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26C" w:rsidRDefault="00FD39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28650" cy="742950"/>
                <wp:effectExtent l="19050" t="19050" r="19050" b="19050"/>
                <wp:docPr id="1" name="Рисунок 1" descr="Описание: Описание: проект герб новый чб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Описание: Описание: проект герб новый чб1"/>
                        <pic:cNvPicPr>
                          <a:picLocks noChangeArrowheads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28650" cy="7429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50pt;height:58.50pt;mso-wrap-distance-left:0.00pt;mso-wrap-distance-top:0.00pt;mso-wrap-distance-right:0.00pt;mso-wrap-distance-bottom:0.00pt;" strokecolor="#000000" strokeweight="0.50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F9326C" w:rsidRDefault="00FD3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КАРГАТСКОГО РАЙОНА        </w:t>
      </w:r>
    </w:p>
    <w:p w:rsidR="00F9326C" w:rsidRDefault="00FD3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</w:p>
    <w:p w:rsidR="00F9326C" w:rsidRDefault="00860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(пятого</w:t>
      </w:r>
      <w:r w:rsidR="00FD3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созыва)</w:t>
      </w:r>
    </w:p>
    <w:p w:rsidR="00F9326C" w:rsidRDefault="00FD3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F9326C" w:rsidRDefault="00FD3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9326C" w:rsidRDefault="00860CFD" w:rsidP="00860C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(двенадцатая очередная сессия</w:t>
      </w:r>
      <w:r w:rsidR="00FD39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9326C" w:rsidRDefault="00860CFD">
      <w:pPr>
        <w:tabs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сентября                                                                                                         </w:t>
      </w:r>
      <w:r w:rsidR="00FD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</w:p>
    <w:p w:rsidR="00F9326C" w:rsidRPr="00860CFD" w:rsidRDefault="00F9326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326C" w:rsidRPr="00860CFD" w:rsidRDefault="00FD39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0C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Решение Совета депутатов </w:t>
      </w:r>
    </w:p>
    <w:p w:rsidR="00F9326C" w:rsidRPr="00860CFD" w:rsidRDefault="00FD39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0CFD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Каргатского района Новосибирской области от 23.12.2022 № 141«О Порядке определения общего объема и методике распределения дотаций на выравнивание бюджетной обеспеченности поселений Каргатского района Новосибирской области»</w:t>
      </w:r>
    </w:p>
    <w:p w:rsidR="00F9326C" w:rsidRPr="00860CFD" w:rsidRDefault="00F9326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326C" w:rsidRPr="00860CFD" w:rsidRDefault="00FD3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0CFD">
        <w:rPr>
          <w:rFonts w:ascii="Times New Roman" w:hAnsi="Times New Roman" w:cs="Times New Roman"/>
          <w:sz w:val="26"/>
          <w:szCs w:val="26"/>
        </w:rPr>
        <w:t>В соответствии со статьями 137, 142 и 142.1 Бюджетного кодекса Российской Федерации С</w:t>
      </w:r>
      <w:r w:rsidRPr="00860CFD">
        <w:rPr>
          <w:rFonts w:ascii="Times New Roman" w:eastAsia="Times New Roman" w:hAnsi="Times New Roman" w:cs="Times New Roman"/>
          <w:sz w:val="26"/>
          <w:szCs w:val="26"/>
          <w:lang w:eastAsia="ru-RU"/>
        </w:rPr>
        <w:t>овет депутатов Каргатского района Новосибирской области РЕШИЛ:</w:t>
      </w:r>
    </w:p>
    <w:p w:rsidR="00F9326C" w:rsidRPr="00860CFD" w:rsidRDefault="00FD39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0C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1.Внести в Решение Совета депутатов Каргатского района Новосибирской области от 23.12.2022 №141 «О Порядке определения общего объема и методике распределения дотаций на выравнивание бюджетной обеспеченности поселений Каргатского района Новосибирской области» (далее -  Порядок) следующие изменения:</w:t>
      </w:r>
    </w:p>
    <w:p w:rsidR="00F9326C" w:rsidRDefault="00FD39A2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60C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-в приложении №1 «Показатели, используемые при расчете размера дотации на выравнивание бюджетной обеспеченности поселений» к Порядку строку 1 изложить в следующей редакции</w:t>
      </w:r>
      <w:r w:rsidRPr="00860C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860CFD" w:rsidRPr="00860CFD" w:rsidRDefault="00860CF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560"/>
        <w:gridCol w:w="3164"/>
        <w:gridCol w:w="1187"/>
        <w:gridCol w:w="1321"/>
        <w:gridCol w:w="3119"/>
      </w:tblGrid>
      <w:tr w:rsidR="00F9326C" w:rsidRPr="00860CFD">
        <w:trPr>
          <w:trHeight w:val="6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F9326C" w:rsidRPr="00860CFD" w:rsidRDefault="00FD3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0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F9326C" w:rsidRPr="00860CFD" w:rsidRDefault="00FD39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0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жителей поселений на начало текущего года</w:t>
            </w:r>
          </w:p>
          <w:p w:rsidR="00F9326C" w:rsidRPr="00860CFD" w:rsidRDefault="00FD39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0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 отсутствии сведений используются последние официальные статистические данные, размещенные на сайте)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F9326C" w:rsidRPr="00860CFD" w:rsidRDefault="00FD3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0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F9326C" w:rsidRPr="00860CFD" w:rsidRDefault="00FD3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60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Новоси-бирскстат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F9326C" w:rsidRPr="00860CFD" w:rsidRDefault="00FD3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60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Статсборники</w:t>
            </w:r>
            <w:proofErr w:type="spellEnd"/>
          </w:p>
        </w:tc>
      </w:tr>
    </w:tbl>
    <w:p w:rsidR="00860CFD" w:rsidRDefault="00860CFD">
      <w:pPr>
        <w:tabs>
          <w:tab w:val="left" w:pos="1260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326C" w:rsidRPr="00860CFD" w:rsidRDefault="00FD39A2">
      <w:pPr>
        <w:tabs>
          <w:tab w:val="left" w:pos="126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860C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 Р</w:t>
      </w:r>
      <w:r w:rsidRPr="00860CFD">
        <w:rPr>
          <w:rFonts w:ascii="Times New Roman" w:hAnsi="Times New Roman" w:cs="Times New Roman"/>
          <w:sz w:val="26"/>
          <w:szCs w:val="26"/>
        </w:rPr>
        <w:t>ешение направить Главе Каргатского района Новосибирской области для подписания и опубликования в установленном порядке.</w:t>
      </w:r>
    </w:p>
    <w:p w:rsidR="00F9326C" w:rsidRPr="00860CFD" w:rsidRDefault="00FD39A2">
      <w:pPr>
        <w:pStyle w:val="ConsPlusNormal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860CFD">
        <w:rPr>
          <w:rFonts w:ascii="Times New Roman" w:hAnsi="Times New Roman" w:cs="Times New Roman"/>
          <w:sz w:val="26"/>
          <w:szCs w:val="26"/>
        </w:rPr>
        <w:t xml:space="preserve"> 3. Настоящее Решение вступает в силу со дня его опубликования и применяется к правоотношениям, возникающим при составлении и исполнении районного бюджета начиная с бюджета на 2027 год и на плановый период 2028 и 2029 годов.</w:t>
      </w:r>
    </w:p>
    <w:p w:rsidR="00F9326C" w:rsidRPr="00860CFD" w:rsidRDefault="00FD39A2">
      <w:pPr>
        <w:pStyle w:val="ConsPlusNormal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860CFD">
        <w:rPr>
          <w:rFonts w:ascii="Times New Roman" w:hAnsi="Times New Roman" w:cs="Times New Roman"/>
          <w:sz w:val="26"/>
          <w:szCs w:val="26"/>
        </w:rPr>
        <w:t xml:space="preserve"> 4. Контроль возложить на комиссию по бюджету, налоговой, финансово-кредитной политике и имуществу.</w:t>
      </w:r>
    </w:p>
    <w:p w:rsidR="00F9326C" w:rsidRPr="00860CFD" w:rsidRDefault="00F9326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9326C" w:rsidRPr="00860CFD" w:rsidRDefault="00FD39A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60CFD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Глава Каргатского района                          </w:t>
      </w:r>
    </w:p>
    <w:p w:rsidR="00F9326C" w:rsidRPr="00860CFD" w:rsidRDefault="00FD39A2">
      <w:pPr>
        <w:pStyle w:val="ConsPlusNormal"/>
        <w:tabs>
          <w:tab w:val="left" w:pos="708"/>
          <w:tab w:val="left" w:pos="1416"/>
          <w:tab w:val="left" w:pos="2124"/>
          <w:tab w:val="left" w:pos="2832"/>
          <w:tab w:val="left" w:pos="586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60CFD">
        <w:rPr>
          <w:rFonts w:ascii="Times New Roman" w:hAnsi="Times New Roman" w:cs="Times New Roman"/>
          <w:sz w:val="26"/>
          <w:szCs w:val="26"/>
        </w:rPr>
        <w:t>Каргатского района</w:t>
      </w:r>
      <w:r w:rsidRPr="00860CFD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Новосибирской области</w:t>
      </w:r>
    </w:p>
    <w:p w:rsidR="00860CFD" w:rsidRDefault="00FD39A2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0CF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Новосибирской области</w:t>
      </w:r>
      <w:r w:rsidRPr="00860CFD">
        <w:rPr>
          <w:sz w:val="26"/>
          <w:szCs w:val="26"/>
        </w:rPr>
        <w:tab/>
      </w:r>
      <w:r w:rsidRPr="00860CFD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860CFD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</w:p>
    <w:p w:rsidR="00F9326C" w:rsidRPr="00860CFD" w:rsidRDefault="00860CFD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860CFD">
        <w:rPr>
          <w:rFonts w:ascii="Times New Roman" w:hAnsi="Times New Roman" w:cs="Times New Roman"/>
          <w:sz w:val="26"/>
          <w:szCs w:val="26"/>
        </w:rPr>
        <w:t>Н.А. Зубарева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FD39A2" w:rsidRPr="00860CFD">
        <w:rPr>
          <w:rFonts w:ascii="Times New Roman" w:hAnsi="Times New Roman" w:cs="Times New Roman"/>
          <w:sz w:val="26"/>
          <w:szCs w:val="26"/>
        </w:rPr>
        <w:t xml:space="preserve"> Н.Л. Терентьев</w:t>
      </w:r>
    </w:p>
    <w:p w:rsidR="00F9326C" w:rsidRDefault="00860CFD" w:rsidP="005F7A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bookmarkStart w:id="0" w:name="_GoBack"/>
      <w:bookmarkEnd w:id="0"/>
    </w:p>
    <w:sectPr w:rsidR="00F9326C" w:rsidSect="00FF3D80">
      <w:headerReference w:type="default" r:id="rId10"/>
      <w:pgSz w:w="11906" w:h="16838"/>
      <w:pgMar w:top="567" w:right="56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202" w:rsidRDefault="00BF6202">
      <w:pPr>
        <w:spacing w:after="0" w:line="240" w:lineRule="auto"/>
      </w:pPr>
      <w:r>
        <w:separator/>
      </w:r>
    </w:p>
  </w:endnote>
  <w:endnote w:type="continuationSeparator" w:id="0">
    <w:p w:rsidR="00BF6202" w:rsidRDefault="00BF6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202" w:rsidRDefault="00BF6202">
      <w:pPr>
        <w:spacing w:after="0" w:line="240" w:lineRule="auto"/>
      </w:pPr>
      <w:r>
        <w:separator/>
      </w:r>
    </w:p>
  </w:footnote>
  <w:footnote w:type="continuationSeparator" w:id="0">
    <w:p w:rsidR="00BF6202" w:rsidRDefault="00BF6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D80" w:rsidRDefault="00FF3D80" w:rsidP="00860CFD">
    <w:pPr>
      <w:spacing w:after="0" w:line="240" w:lineRule="auto"/>
      <w:rPr>
        <w:rFonts w:ascii="Times New Roman" w:eastAsia="Times New Roman" w:hAnsi="Times New Roman" w:cs="Times New Roman"/>
        <w:sz w:val="28"/>
        <w:szCs w:val="28"/>
        <w:lang w:eastAsia="ru-RU"/>
      </w:rPr>
    </w:pPr>
  </w:p>
  <w:p w:rsidR="00FF3D80" w:rsidRDefault="00FF3D80" w:rsidP="00FF3D80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57A9"/>
    <w:multiLevelType w:val="hybridMultilevel"/>
    <w:tmpl w:val="7EB2DFA6"/>
    <w:lvl w:ilvl="0" w:tplc="95964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526D8E">
      <w:start w:val="1"/>
      <w:numFmt w:val="lowerLetter"/>
      <w:lvlText w:val="%2."/>
      <w:lvlJc w:val="left"/>
      <w:pPr>
        <w:ind w:left="1440" w:hanging="360"/>
      </w:pPr>
    </w:lvl>
    <w:lvl w:ilvl="2" w:tplc="6DC0D4DA">
      <w:start w:val="1"/>
      <w:numFmt w:val="lowerRoman"/>
      <w:lvlText w:val="%3."/>
      <w:lvlJc w:val="right"/>
      <w:pPr>
        <w:ind w:left="2160" w:hanging="180"/>
      </w:pPr>
    </w:lvl>
    <w:lvl w:ilvl="3" w:tplc="53184F22">
      <w:start w:val="1"/>
      <w:numFmt w:val="decimal"/>
      <w:lvlText w:val="%4."/>
      <w:lvlJc w:val="left"/>
      <w:pPr>
        <w:ind w:left="2880" w:hanging="360"/>
      </w:pPr>
    </w:lvl>
    <w:lvl w:ilvl="4" w:tplc="4B86AF9C">
      <w:start w:val="1"/>
      <w:numFmt w:val="lowerLetter"/>
      <w:lvlText w:val="%5."/>
      <w:lvlJc w:val="left"/>
      <w:pPr>
        <w:ind w:left="3600" w:hanging="360"/>
      </w:pPr>
    </w:lvl>
    <w:lvl w:ilvl="5" w:tplc="6B004EBA">
      <w:start w:val="1"/>
      <w:numFmt w:val="lowerRoman"/>
      <w:lvlText w:val="%6."/>
      <w:lvlJc w:val="right"/>
      <w:pPr>
        <w:ind w:left="4320" w:hanging="180"/>
      </w:pPr>
    </w:lvl>
    <w:lvl w:ilvl="6" w:tplc="B6F8F920">
      <w:start w:val="1"/>
      <w:numFmt w:val="decimal"/>
      <w:lvlText w:val="%7."/>
      <w:lvlJc w:val="left"/>
      <w:pPr>
        <w:ind w:left="5040" w:hanging="360"/>
      </w:pPr>
    </w:lvl>
    <w:lvl w:ilvl="7" w:tplc="E6500962">
      <w:start w:val="1"/>
      <w:numFmt w:val="lowerLetter"/>
      <w:lvlText w:val="%8."/>
      <w:lvlJc w:val="left"/>
      <w:pPr>
        <w:ind w:left="5760" w:hanging="360"/>
      </w:pPr>
    </w:lvl>
    <w:lvl w:ilvl="8" w:tplc="322E5F3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84F61"/>
    <w:multiLevelType w:val="hybridMultilevel"/>
    <w:tmpl w:val="13A27B6A"/>
    <w:lvl w:ilvl="0" w:tplc="2E12D9A0">
      <w:start w:val="1"/>
      <w:numFmt w:val="decimal"/>
      <w:lvlText w:val="%1)"/>
      <w:lvlJc w:val="right"/>
      <w:pPr>
        <w:ind w:left="709" w:hanging="360"/>
      </w:pPr>
    </w:lvl>
    <w:lvl w:ilvl="1" w:tplc="80886056">
      <w:start w:val="1"/>
      <w:numFmt w:val="lowerLetter"/>
      <w:lvlText w:val="%2."/>
      <w:lvlJc w:val="left"/>
      <w:pPr>
        <w:ind w:left="1429" w:hanging="360"/>
      </w:pPr>
    </w:lvl>
    <w:lvl w:ilvl="2" w:tplc="4D041572">
      <w:start w:val="1"/>
      <w:numFmt w:val="lowerRoman"/>
      <w:lvlText w:val="%3."/>
      <w:lvlJc w:val="right"/>
      <w:pPr>
        <w:ind w:left="2149" w:hanging="180"/>
      </w:pPr>
    </w:lvl>
    <w:lvl w:ilvl="3" w:tplc="F40C3BDC">
      <w:start w:val="1"/>
      <w:numFmt w:val="decimal"/>
      <w:lvlText w:val="%4."/>
      <w:lvlJc w:val="left"/>
      <w:pPr>
        <w:ind w:left="2869" w:hanging="360"/>
      </w:pPr>
    </w:lvl>
    <w:lvl w:ilvl="4" w:tplc="D7E641E2">
      <w:start w:val="1"/>
      <w:numFmt w:val="lowerLetter"/>
      <w:lvlText w:val="%5."/>
      <w:lvlJc w:val="left"/>
      <w:pPr>
        <w:ind w:left="3589" w:hanging="360"/>
      </w:pPr>
    </w:lvl>
    <w:lvl w:ilvl="5" w:tplc="ED6CFA2E">
      <w:start w:val="1"/>
      <w:numFmt w:val="lowerRoman"/>
      <w:lvlText w:val="%6."/>
      <w:lvlJc w:val="right"/>
      <w:pPr>
        <w:ind w:left="4309" w:hanging="180"/>
      </w:pPr>
    </w:lvl>
    <w:lvl w:ilvl="6" w:tplc="54C21356">
      <w:start w:val="1"/>
      <w:numFmt w:val="decimal"/>
      <w:lvlText w:val="%7."/>
      <w:lvlJc w:val="left"/>
      <w:pPr>
        <w:ind w:left="5029" w:hanging="360"/>
      </w:pPr>
    </w:lvl>
    <w:lvl w:ilvl="7" w:tplc="327E735E">
      <w:start w:val="1"/>
      <w:numFmt w:val="lowerLetter"/>
      <w:lvlText w:val="%8."/>
      <w:lvlJc w:val="left"/>
      <w:pPr>
        <w:ind w:left="5749" w:hanging="360"/>
      </w:pPr>
    </w:lvl>
    <w:lvl w:ilvl="8" w:tplc="369445F8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463473D7"/>
    <w:multiLevelType w:val="hybridMultilevel"/>
    <w:tmpl w:val="8A1E29D6"/>
    <w:lvl w:ilvl="0" w:tplc="8488F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6081B6">
      <w:start w:val="1"/>
      <w:numFmt w:val="lowerLetter"/>
      <w:lvlText w:val="%2."/>
      <w:lvlJc w:val="left"/>
      <w:pPr>
        <w:ind w:left="1440" w:hanging="360"/>
      </w:pPr>
    </w:lvl>
    <w:lvl w:ilvl="2" w:tplc="85DA893E">
      <w:start w:val="1"/>
      <w:numFmt w:val="lowerRoman"/>
      <w:lvlText w:val="%3."/>
      <w:lvlJc w:val="right"/>
      <w:pPr>
        <w:ind w:left="2160" w:hanging="180"/>
      </w:pPr>
    </w:lvl>
    <w:lvl w:ilvl="3" w:tplc="791458AA">
      <w:start w:val="1"/>
      <w:numFmt w:val="decimal"/>
      <w:lvlText w:val="%4."/>
      <w:lvlJc w:val="left"/>
      <w:pPr>
        <w:ind w:left="2880" w:hanging="360"/>
      </w:pPr>
    </w:lvl>
    <w:lvl w:ilvl="4" w:tplc="D160CD5E">
      <w:start w:val="1"/>
      <w:numFmt w:val="lowerLetter"/>
      <w:lvlText w:val="%5."/>
      <w:lvlJc w:val="left"/>
      <w:pPr>
        <w:ind w:left="3600" w:hanging="360"/>
      </w:pPr>
    </w:lvl>
    <w:lvl w:ilvl="5" w:tplc="20C0CE6C">
      <w:start w:val="1"/>
      <w:numFmt w:val="lowerRoman"/>
      <w:lvlText w:val="%6."/>
      <w:lvlJc w:val="right"/>
      <w:pPr>
        <w:ind w:left="4320" w:hanging="180"/>
      </w:pPr>
    </w:lvl>
    <w:lvl w:ilvl="6" w:tplc="ADDED3C2">
      <w:start w:val="1"/>
      <w:numFmt w:val="decimal"/>
      <w:lvlText w:val="%7."/>
      <w:lvlJc w:val="left"/>
      <w:pPr>
        <w:ind w:left="5040" w:hanging="360"/>
      </w:pPr>
    </w:lvl>
    <w:lvl w:ilvl="7" w:tplc="50C4DE52">
      <w:start w:val="1"/>
      <w:numFmt w:val="lowerLetter"/>
      <w:lvlText w:val="%8."/>
      <w:lvlJc w:val="left"/>
      <w:pPr>
        <w:ind w:left="5760" w:hanging="360"/>
      </w:pPr>
    </w:lvl>
    <w:lvl w:ilvl="8" w:tplc="8B6A0BD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255E53"/>
    <w:multiLevelType w:val="hybridMultilevel"/>
    <w:tmpl w:val="9B1AB750"/>
    <w:lvl w:ilvl="0" w:tplc="31920C8E">
      <w:start w:val="1"/>
      <w:numFmt w:val="decimal"/>
      <w:lvlText w:val="%1)"/>
      <w:lvlJc w:val="right"/>
      <w:pPr>
        <w:ind w:left="709" w:hanging="360"/>
      </w:pPr>
    </w:lvl>
    <w:lvl w:ilvl="1" w:tplc="06C28BB0">
      <w:start w:val="1"/>
      <w:numFmt w:val="lowerLetter"/>
      <w:lvlText w:val="%2."/>
      <w:lvlJc w:val="left"/>
      <w:pPr>
        <w:ind w:left="1429" w:hanging="360"/>
      </w:pPr>
    </w:lvl>
    <w:lvl w:ilvl="2" w:tplc="4E44F170">
      <w:start w:val="1"/>
      <w:numFmt w:val="lowerRoman"/>
      <w:lvlText w:val="%3."/>
      <w:lvlJc w:val="right"/>
      <w:pPr>
        <w:ind w:left="2149" w:hanging="180"/>
      </w:pPr>
    </w:lvl>
    <w:lvl w:ilvl="3" w:tplc="E318AECA">
      <w:start w:val="1"/>
      <w:numFmt w:val="decimal"/>
      <w:lvlText w:val="%4."/>
      <w:lvlJc w:val="left"/>
      <w:pPr>
        <w:ind w:left="2869" w:hanging="360"/>
      </w:pPr>
    </w:lvl>
    <w:lvl w:ilvl="4" w:tplc="2E70F464">
      <w:start w:val="1"/>
      <w:numFmt w:val="lowerLetter"/>
      <w:lvlText w:val="%5."/>
      <w:lvlJc w:val="left"/>
      <w:pPr>
        <w:ind w:left="3589" w:hanging="360"/>
      </w:pPr>
    </w:lvl>
    <w:lvl w:ilvl="5" w:tplc="522AA1C6">
      <w:start w:val="1"/>
      <w:numFmt w:val="lowerRoman"/>
      <w:lvlText w:val="%6."/>
      <w:lvlJc w:val="right"/>
      <w:pPr>
        <w:ind w:left="4309" w:hanging="180"/>
      </w:pPr>
    </w:lvl>
    <w:lvl w:ilvl="6" w:tplc="B3D43970">
      <w:start w:val="1"/>
      <w:numFmt w:val="decimal"/>
      <w:lvlText w:val="%7."/>
      <w:lvlJc w:val="left"/>
      <w:pPr>
        <w:ind w:left="5029" w:hanging="360"/>
      </w:pPr>
    </w:lvl>
    <w:lvl w:ilvl="7" w:tplc="CA0CCB32">
      <w:start w:val="1"/>
      <w:numFmt w:val="lowerLetter"/>
      <w:lvlText w:val="%8."/>
      <w:lvlJc w:val="left"/>
      <w:pPr>
        <w:ind w:left="5749" w:hanging="360"/>
      </w:pPr>
    </w:lvl>
    <w:lvl w:ilvl="8" w:tplc="EB6669EC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69076D27"/>
    <w:multiLevelType w:val="hybridMultilevel"/>
    <w:tmpl w:val="794842FE"/>
    <w:lvl w:ilvl="0" w:tplc="7DD60374">
      <w:start w:val="5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D3A04050">
      <w:start w:val="1"/>
      <w:numFmt w:val="lowerLetter"/>
      <w:lvlText w:val="%2."/>
      <w:lvlJc w:val="left"/>
      <w:pPr>
        <w:ind w:left="1794" w:hanging="360"/>
      </w:pPr>
    </w:lvl>
    <w:lvl w:ilvl="2" w:tplc="CC6E3438">
      <w:start w:val="1"/>
      <w:numFmt w:val="lowerRoman"/>
      <w:lvlText w:val="%3."/>
      <w:lvlJc w:val="right"/>
      <w:pPr>
        <w:ind w:left="2514" w:hanging="180"/>
      </w:pPr>
    </w:lvl>
    <w:lvl w:ilvl="3" w:tplc="98B4A382">
      <w:start w:val="1"/>
      <w:numFmt w:val="decimal"/>
      <w:lvlText w:val="%4."/>
      <w:lvlJc w:val="left"/>
      <w:pPr>
        <w:ind w:left="3234" w:hanging="360"/>
      </w:pPr>
    </w:lvl>
    <w:lvl w:ilvl="4" w:tplc="43CEBF18">
      <w:start w:val="1"/>
      <w:numFmt w:val="lowerLetter"/>
      <w:lvlText w:val="%5."/>
      <w:lvlJc w:val="left"/>
      <w:pPr>
        <w:ind w:left="3954" w:hanging="360"/>
      </w:pPr>
    </w:lvl>
    <w:lvl w:ilvl="5" w:tplc="70306B36">
      <w:start w:val="1"/>
      <w:numFmt w:val="lowerRoman"/>
      <w:lvlText w:val="%6."/>
      <w:lvlJc w:val="right"/>
      <w:pPr>
        <w:ind w:left="4674" w:hanging="180"/>
      </w:pPr>
    </w:lvl>
    <w:lvl w:ilvl="6" w:tplc="5B82222C">
      <w:start w:val="1"/>
      <w:numFmt w:val="decimal"/>
      <w:lvlText w:val="%7."/>
      <w:lvlJc w:val="left"/>
      <w:pPr>
        <w:ind w:left="5394" w:hanging="360"/>
      </w:pPr>
    </w:lvl>
    <w:lvl w:ilvl="7" w:tplc="5BEE38EC">
      <w:start w:val="1"/>
      <w:numFmt w:val="lowerLetter"/>
      <w:lvlText w:val="%8."/>
      <w:lvlJc w:val="left"/>
      <w:pPr>
        <w:ind w:left="6114" w:hanging="360"/>
      </w:pPr>
    </w:lvl>
    <w:lvl w:ilvl="8" w:tplc="FF982288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26C"/>
    <w:rsid w:val="004B5CEF"/>
    <w:rsid w:val="005032FA"/>
    <w:rsid w:val="005F7A51"/>
    <w:rsid w:val="00860CFD"/>
    <w:rsid w:val="00BF6202"/>
    <w:rsid w:val="00F9326C"/>
    <w:rsid w:val="00FA4FB1"/>
    <w:rsid w:val="00FD39A2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Васильевна Кузьмина</dc:creator>
  <cp:lastModifiedBy>Пользователь Windows</cp:lastModifiedBy>
  <cp:revision>13</cp:revision>
  <cp:lastPrinted>2026-09-28T02:52:00Z</cp:lastPrinted>
  <dcterms:created xsi:type="dcterms:W3CDTF">2022-11-12T10:01:00Z</dcterms:created>
  <dcterms:modified xsi:type="dcterms:W3CDTF">2026-10-09T04:23:00Z</dcterms:modified>
</cp:coreProperties>
</file>