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FA9" w:rsidRDefault="004E7F05" w:rsidP="00F83EF6">
      <w:pPr>
        <w:rPr>
          <w:b/>
          <w:sz w:val="28"/>
          <w:szCs w:val="28"/>
        </w:rPr>
      </w:pPr>
      <w:r>
        <w:rPr>
          <w:b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350D2873" wp14:editId="54D5A136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33600" cy="824400"/>
            <wp:effectExtent l="0" t="0" r="0" b="0"/>
            <wp:wrapThrough wrapText="bothSides">
              <wp:wrapPolygon edited="0">
                <wp:start x="0" y="0"/>
                <wp:lineTo x="0" y="20968"/>
                <wp:lineTo x="20798" y="20968"/>
                <wp:lineTo x="20798" y="0"/>
                <wp:lineTo x="0" y="0"/>
              </wp:wrapPolygon>
            </wp:wrapThrough>
            <wp:docPr id="1" name="Рисунок 1" descr="проект герб новый чб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оект герб новый чб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600" cy="82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58DB" w:rsidRDefault="009858DB" w:rsidP="00F83EF6">
      <w:pPr>
        <w:spacing w:before="120" w:after="120"/>
        <w:jc w:val="center"/>
        <w:rPr>
          <w:b/>
          <w:sz w:val="28"/>
          <w:szCs w:val="28"/>
        </w:rPr>
      </w:pPr>
    </w:p>
    <w:p w:rsidR="002803DE" w:rsidRDefault="005F17EF" w:rsidP="00F83EF6">
      <w:pPr>
        <w:spacing w:before="120" w:after="120"/>
        <w:jc w:val="center"/>
        <w:rPr>
          <w:b/>
          <w:sz w:val="28"/>
          <w:szCs w:val="28"/>
        </w:rPr>
      </w:pPr>
      <w:proofErr w:type="gramStart"/>
      <w:r w:rsidRPr="00D04791">
        <w:rPr>
          <w:color w:val="FFFFFF" w:themeColor="background1"/>
          <w:sz w:val="28"/>
        </w:rPr>
        <w:t>[МЕСТО ДЛ</w:t>
      </w:r>
      <w:r w:rsidR="002803DE" w:rsidRPr="002803DE">
        <w:rPr>
          <w:b/>
          <w:sz w:val="28"/>
          <w:szCs w:val="28"/>
        </w:rPr>
        <w:t xml:space="preserve"> </w:t>
      </w:r>
      <w:proofErr w:type="gramEnd"/>
    </w:p>
    <w:p w:rsidR="002803DE" w:rsidRPr="00662EBA" w:rsidRDefault="002803DE" w:rsidP="00F83EF6">
      <w:pPr>
        <w:spacing w:before="120"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КАРГАТСКОГО</w:t>
      </w:r>
      <w:r w:rsidRPr="00662EBA">
        <w:rPr>
          <w:b/>
          <w:sz w:val="28"/>
          <w:szCs w:val="28"/>
        </w:rPr>
        <w:t xml:space="preserve"> РАЙОНА</w:t>
      </w:r>
    </w:p>
    <w:p w:rsidR="002803DE" w:rsidRPr="00662EBA" w:rsidRDefault="002803DE" w:rsidP="00F83EF6">
      <w:pPr>
        <w:spacing w:before="120"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НОВОСИБИРСКОЙ </w:t>
      </w:r>
      <w:r w:rsidRPr="00662EBA">
        <w:rPr>
          <w:b/>
          <w:sz w:val="28"/>
          <w:szCs w:val="28"/>
        </w:rPr>
        <w:t>ОБЛАСТИ</w:t>
      </w:r>
    </w:p>
    <w:p w:rsidR="002803DE" w:rsidRDefault="002803DE" w:rsidP="00F83EF6">
      <w:pPr>
        <w:spacing w:line="480" w:lineRule="auto"/>
        <w:jc w:val="center"/>
        <w:rPr>
          <w:b/>
          <w:sz w:val="28"/>
          <w:szCs w:val="28"/>
        </w:rPr>
      </w:pPr>
    </w:p>
    <w:p w:rsidR="002803DE" w:rsidRPr="00662EBA" w:rsidRDefault="002803DE" w:rsidP="00F83EF6">
      <w:pPr>
        <w:jc w:val="center"/>
        <w:rPr>
          <w:sz w:val="28"/>
          <w:szCs w:val="28"/>
        </w:rPr>
      </w:pPr>
      <w:r w:rsidRPr="00662EBA">
        <w:rPr>
          <w:b/>
          <w:sz w:val="28"/>
          <w:szCs w:val="28"/>
        </w:rPr>
        <w:t>ПОСТАНОВЛЕНИЕ</w:t>
      </w:r>
    </w:p>
    <w:p w:rsidR="002803DE" w:rsidRDefault="002803DE" w:rsidP="00F83EF6">
      <w:pPr>
        <w:spacing w:line="480" w:lineRule="auto"/>
        <w:jc w:val="center"/>
        <w:rPr>
          <w:spacing w:val="-1"/>
        </w:rPr>
      </w:pPr>
      <w:r>
        <w:rPr>
          <w:spacing w:val="-1"/>
        </w:rPr>
        <w:t>г. Каргат</w:t>
      </w:r>
    </w:p>
    <w:p w:rsidR="003C1375" w:rsidRDefault="003C1375" w:rsidP="00F83EF6">
      <w:pPr>
        <w:spacing w:line="480" w:lineRule="auto"/>
        <w:jc w:val="center"/>
        <w:rPr>
          <w:spacing w:val="-1"/>
        </w:rPr>
      </w:pPr>
      <w:r>
        <w:rPr>
          <w:spacing w:val="-1"/>
        </w:rPr>
        <w:t>12.08.2026 № 372/82-п</w:t>
      </w:r>
      <w:bookmarkStart w:id="0" w:name="_GoBack"/>
      <w:bookmarkEnd w:id="0"/>
    </w:p>
    <w:p w:rsidR="00132578" w:rsidRPr="00132578" w:rsidRDefault="00132578" w:rsidP="00132578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О проведении Универсальной ярмарки</w:t>
      </w:r>
    </w:p>
    <w:p w:rsidR="00132578" w:rsidRDefault="00132578" w:rsidP="00132578">
      <w:pPr>
        <w:ind w:firstLine="709"/>
        <w:jc w:val="both"/>
        <w:rPr>
          <w:sz w:val="28"/>
          <w:szCs w:val="28"/>
        </w:rPr>
      </w:pPr>
    </w:p>
    <w:p w:rsidR="00132578" w:rsidRPr="00CD2FA9" w:rsidRDefault="00132578" w:rsidP="00132578">
      <w:pPr>
        <w:ind w:firstLine="709"/>
        <w:jc w:val="both"/>
        <w:rPr>
          <w:sz w:val="28"/>
          <w:szCs w:val="28"/>
        </w:rPr>
      </w:pPr>
      <w:r w:rsidRPr="00DC4AC9">
        <w:rPr>
          <w:sz w:val="28"/>
          <w:szCs w:val="28"/>
        </w:rPr>
        <w:t xml:space="preserve">В соответствии с постановлением Правительства Новосибирской области от 14.07.2011 № 303-п «Об утверждении порядка организации ярмарок на территории Новосибирской области и продажи товаров (выполнения работ, оказания услуг) на них» в целях </w:t>
      </w:r>
      <w:r w:rsidRPr="00DC4AC9">
        <w:rPr>
          <w:color w:val="000000"/>
          <w:sz w:val="28"/>
          <w:szCs w:val="28"/>
        </w:rPr>
        <w:t>более полного насыщения потребительского рынка товарами,</w:t>
      </w:r>
      <w:r w:rsidRPr="00DC4AC9">
        <w:rPr>
          <w:sz w:val="28"/>
          <w:szCs w:val="28"/>
        </w:rPr>
        <w:t xml:space="preserve"> </w:t>
      </w:r>
      <w:r w:rsidRPr="00DC4AC9">
        <w:rPr>
          <w:color w:val="000000"/>
          <w:sz w:val="28"/>
          <w:szCs w:val="28"/>
        </w:rPr>
        <w:t xml:space="preserve">снижения уровня цен, </w:t>
      </w:r>
      <w:r w:rsidRPr="00DC4AC9">
        <w:rPr>
          <w:sz w:val="28"/>
          <w:szCs w:val="28"/>
        </w:rPr>
        <w:t>развития конкуренции</w:t>
      </w:r>
      <w:r>
        <w:rPr>
          <w:sz w:val="28"/>
          <w:szCs w:val="28"/>
        </w:rPr>
        <w:t xml:space="preserve"> администрация Каргатского района Новосибирской области </w:t>
      </w:r>
      <w:r w:rsidRPr="00CD2FA9">
        <w:rPr>
          <w:b/>
          <w:spacing w:val="40"/>
          <w:sz w:val="28"/>
          <w:szCs w:val="28"/>
        </w:rPr>
        <w:t>постановляет:</w:t>
      </w:r>
    </w:p>
    <w:p w:rsidR="00132578" w:rsidRPr="00DC4AC9" w:rsidRDefault="00132578" w:rsidP="00132578">
      <w:pPr>
        <w:ind w:firstLine="708"/>
        <w:jc w:val="both"/>
        <w:rPr>
          <w:sz w:val="28"/>
          <w:szCs w:val="28"/>
        </w:rPr>
      </w:pPr>
      <w:r w:rsidRPr="00DC4AC9">
        <w:rPr>
          <w:sz w:val="28"/>
          <w:szCs w:val="28"/>
        </w:rPr>
        <w:t>1. </w:t>
      </w:r>
      <w:r>
        <w:rPr>
          <w:sz w:val="28"/>
          <w:szCs w:val="28"/>
        </w:rPr>
        <w:t>Отделу экономики и</w:t>
      </w:r>
      <w:r w:rsidRPr="00DC4AC9">
        <w:rPr>
          <w:sz w:val="28"/>
          <w:szCs w:val="28"/>
        </w:rPr>
        <w:t xml:space="preserve"> планирования администрации Каргатского района Новосибирской области:</w:t>
      </w:r>
    </w:p>
    <w:p w:rsidR="00132578" w:rsidRDefault="00132578" w:rsidP="0013257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организовать и провести 18 </w:t>
      </w:r>
      <w:r w:rsidR="003751EB">
        <w:rPr>
          <w:sz w:val="28"/>
          <w:szCs w:val="28"/>
        </w:rPr>
        <w:t>сентября</w:t>
      </w:r>
      <w:r>
        <w:rPr>
          <w:sz w:val="28"/>
          <w:szCs w:val="28"/>
        </w:rPr>
        <w:t xml:space="preserve"> </w:t>
      </w:r>
      <w:r w:rsidRPr="00DC4AC9">
        <w:rPr>
          <w:sz w:val="28"/>
          <w:szCs w:val="28"/>
        </w:rPr>
        <w:t>202</w:t>
      </w:r>
      <w:r>
        <w:rPr>
          <w:sz w:val="28"/>
          <w:szCs w:val="28"/>
        </w:rPr>
        <w:t>6</w:t>
      </w:r>
      <w:r w:rsidRPr="00DC4AC9">
        <w:rPr>
          <w:sz w:val="28"/>
          <w:szCs w:val="28"/>
        </w:rPr>
        <w:t xml:space="preserve"> года </w:t>
      </w:r>
      <w:r>
        <w:rPr>
          <w:sz w:val="28"/>
          <w:szCs w:val="28"/>
        </w:rPr>
        <w:t xml:space="preserve">с 10-00 до 15-00 часов на территории города Каргата </w:t>
      </w:r>
      <w:r w:rsidRPr="00DC4AC9">
        <w:rPr>
          <w:sz w:val="28"/>
          <w:szCs w:val="28"/>
        </w:rPr>
        <w:t>Универсальную розничную ярмарку</w:t>
      </w:r>
      <w:r>
        <w:rPr>
          <w:sz w:val="28"/>
          <w:szCs w:val="28"/>
        </w:rPr>
        <w:t>.</w:t>
      </w:r>
      <w:r w:rsidRPr="00DC4AC9">
        <w:rPr>
          <w:sz w:val="28"/>
          <w:szCs w:val="28"/>
        </w:rPr>
        <w:t xml:space="preserve"> </w:t>
      </w:r>
    </w:p>
    <w:p w:rsidR="00132578" w:rsidRDefault="00132578" w:rsidP="00132578">
      <w:pPr>
        <w:jc w:val="both"/>
        <w:rPr>
          <w:sz w:val="28"/>
          <w:szCs w:val="28"/>
        </w:rPr>
      </w:pPr>
      <w:r w:rsidRPr="00DC4AC9">
        <w:rPr>
          <w:sz w:val="28"/>
          <w:szCs w:val="28"/>
        </w:rPr>
        <w:t xml:space="preserve">- </w:t>
      </w:r>
      <w:proofErr w:type="gramStart"/>
      <w:r w:rsidRPr="00DC4AC9">
        <w:rPr>
          <w:sz w:val="28"/>
          <w:szCs w:val="28"/>
        </w:rPr>
        <w:t>в</w:t>
      </w:r>
      <w:proofErr w:type="gramEnd"/>
      <w:r w:rsidRPr="00DC4AC9">
        <w:rPr>
          <w:sz w:val="28"/>
          <w:szCs w:val="28"/>
        </w:rPr>
        <w:t xml:space="preserve"> сроки установленные постановлением Правительства Новосибирской области от 14.07.2011 № 303-п «Об утверждении порядка организации ярмарок на территории Новосибирской области и продажи товаров (выполнения работ, оказания услуг) на них» опубликовывать в средствах ма</w:t>
      </w:r>
      <w:r>
        <w:rPr>
          <w:sz w:val="28"/>
          <w:szCs w:val="28"/>
        </w:rPr>
        <w:t xml:space="preserve">ссовой информации и разместить </w:t>
      </w:r>
      <w:r w:rsidRPr="00DC4AC9">
        <w:rPr>
          <w:sz w:val="28"/>
          <w:szCs w:val="28"/>
        </w:rPr>
        <w:t>на официальном сайте администрации Каргатского района Новосибирской области в информационно-телекоммуникационной сети «Интернет» информацию о проведении ярмарки и продажи товаров (выполнения работ, оказания услуг) на ней, с указанием типа ярмарки, даты (периода), места проведения ярмарки, режима работы, а также о месте и сроках приема заявок на участие в ярмарке</w:t>
      </w:r>
      <w:r w:rsidRPr="00DC4AC9">
        <w:rPr>
          <w:rFonts w:cs="Calibri"/>
          <w:sz w:val="28"/>
          <w:szCs w:val="28"/>
        </w:rPr>
        <w:t xml:space="preserve"> и контактных телефонах</w:t>
      </w:r>
      <w:r w:rsidRPr="00DC4AC9">
        <w:rPr>
          <w:sz w:val="28"/>
          <w:szCs w:val="28"/>
        </w:rPr>
        <w:t>.</w:t>
      </w:r>
    </w:p>
    <w:p w:rsidR="00132578" w:rsidRDefault="00132578" w:rsidP="0013257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Рекомендовать:</w:t>
      </w:r>
    </w:p>
    <w:p w:rsidR="00132578" w:rsidRDefault="00132578" w:rsidP="0013257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2.1. Главе города Каргата определить место проведения Универсальной ярмарки на территории города Каргата, направить отношение начальнику МО МВД России «Каргатский» по обеспечению безопасности при проведении ярмарки.</w:t>
      </w:r>
    </w:p>
    <w:p w:rsidR="00132578" w:rsidRDefault="00132578" w:rsidP="0013257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2.2. Главам муниципальных образований поселений, организовать участие в Универсальной ярмарке личных подсобных хозяйств.</w:t>
      </w:r>
    </w:p>
    <w:p w:rsidR="00132578" w:rsidRDefault="00132578" w:rsidP="0013257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2.3. Начальнику МО МВД России «Каргатский», обеспечить безопасность движения в период проведения «Универсальной» ярмарки с 8-00 до 15-00 часов.</w:t>
      </w:r>
    </w:p>
    <w:p w:rsidR="00132578" w:rsidRPr="00DC4AC9" w:rsidRDefault="00132578" w:rsidP="0013257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DC4AC9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DC4AC9">
        <w:rPr>
          <w:sz w:val="28"/>
          <w:szCs w:val="28"/>
        </w:rPr>
        <w:t>Установить, что места для продажи товаров (выполнения работ, оказания услуг) на ярмарке предоставляются бесплатно.</w:t>
      </w:r>
    </w:p>
    <w:p w:rsidR="00132578" w:rsidRDefault="00132578" w:rsidP="0013257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DC4AC9">
        <w:rPr>
          <w:sz w:val="28"/>
          <w:szCs w:val="28"/>
        </w:rPr>
        <w:t>.</w:t>
      </w:r>
      <w:r>
        <w:rPr>
          <w:sz w:val="28"/>
          <w:szCs w:val="28"/>
        </w:rPr>
        <w:t xml:space="preserve"> Постановление вступает в силу с момента его подписания и подлежит опубликованию в установленные сроки.</w:t>
      </w:r>
    </w:p>
    <w:p w:rsidR="00132578" w:rsidRDefault="00132578" w:rsidP="00132578">
      <w:pPr>
        <w:ind w:firstLine="708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5. </w:t>
      </w:r>
      <w:proofErr w:type="gramStart"/>
      <w:r w:rsidRPr="008C2225">
        <w:rPr>
          <w:rFonts w:eastAsiaTheme="minorHAnsi"/>
          <w:sz w:val="28"/>
          <w:szCs w:val="28"/>
          <w:lang w:eastAsia="en-US"/>
        </w:rPr>
        <w:t>Контроль за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исполнением постановления</w:t>
      </w:r>
      <w:r w:rsidRPr="008C2225">
        <w:rPr>
          <w:rFonts w:eastAsiaTheme="minorHAnsi"/>
          <w:sz w:val="28"/>
          <w:szCs w:val="28"/>
          <w:lang w:eastAsia="en-US"/>
        </w:rPr>
        <w:t xml:space="preserve"> возложить на </w:t>
      </w:r>
      <w:r>
        <w:rPr>
          <w:rFonts w:eastAsiaTheme="minorHAnsi"/>
          <w:sz w:val="28"/>
          <w:szCs w:val="28"/>
          <w:lang w:eastAsia="en-US"/>
        </w:rPr>
        <w:t xml:space="preserve">заместителя главы администрации Каргатского района Новосибирской области </w:t>
      </w:r>
      <w:proofErr w:type="spellStart"/>
      <w:r>
        <w:rPr>
          <w:rFonts w:eastAsiaTheme="minorHAnsi"/>
          <w:sz w:val="28"/>
          <w:szCs w:val="28"/>
          <w:lang w:eastAsia="en-US"/>
        </w:rPr>
        <w:t>Береснева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И.М. </w:t>
      </w:r>
    </w:p>
    <w:p w:rsidR="00132578" w:rsidRDefault="00132578" w:rsidP="00132578">
      <w:pPr>
        <w:jc w:val="both"/>
        <w:rPr>
          <w:sz w:val="28"/>
          <w:szCs w:val="28"/>
        </w:rPr>
      </w:pPr>
    </w:p>
    <w:p w:rsidR="00132578" w:rsidRDefault="00132578" w:rsidP="00132578">
      <w:pPr>
        <w:jc w:val="both"/>
        <w:rPr>
          <w:sz w:val="28"/>
          <w:szCs w:val="28"/>
        </w:rPr>
      </w:pPr>
    </w:p>
    <w:p w:rsidR="00132578" w:rsidRDefault="00132578" w:rsidP="00132578">
      <w:pPr>
        <w:jc w:val="both"/>
        <w:rPr>
          <w:sz w:val="28"/>
          <w:szCs w:val="28"/>
        </w:rPr>
      </w:pPr>
    </w:p>
    <w:p w:rsidR="00132578" w:rsidRDefault="00132578" w:rsidP="00132578">
      <w:pPr>
        <w:rPr>
          <w:sz w:val="28"/>
          <w:szCs w:val="28"/>
        </w:rPr>
      </w:pPr>
      <w:r>
        <w:rPr>
          <w:sz w:val="28"/>
          <w:szCs w:val="28"/>
        </w:rPr>
        <w:t>Глава Каргатского района</w:t>
      </w:r>
    </w:p>
    <w:p w:rsidR="00132578" w:rsidRDefault="00132578" w:rsidP="00132578">
      <w:pPr>
        <w:rPr>
          <w:sz w:val="28"/>
          <w:szCs w:val="28"/>
        </w:rPr>
      </w:pPr>
      <w:r>
        <w:rPr>
          <w:sz w:val="28"/>
          <w:szCs w:val="28"/>
        </w:rPr>
        <w:t>Новосибирской области                                                          Н.Л. Терентьев</w:t>
      </w:r>
    </w:p>
    <w:p w:rsidR="00132578" w:rsidRDefault="00132578" w:rsidP="00132578">
      <w:pPr>
        <w:ind w:firstLine="709"/>
        <w:rPr>
          <w:sz w:val="28"/>
          <w:szCs w:val="28"/>
        </w:rPr>
      </w:pPr>
    </w:p>
    <w:p w:rsidR="00132578" w:rsidRPr="00CD2FA9" w:rsidRDefault="00132578" w:rsidP="00132578">
      <w:pPr>
        <w:autoSpaceDE w:val="0"/>
        <w:autoSpaceDN w:val="0"/>
        <w:ind w:left="2831" w:firstLine="709"/>
        <w:outlineLvl w:val="0"/>
        <w:rPr>
          <w:color w:val="FFFFFF" w:themeColor="background1"/>
          <w:sz w:val="28"/>
          <w:szCs w:val="28"/>
        </w:rPr>
      </w:pPr>
      <w:r w:rsidRPr="00CD2FA9">
        <w:rPr>
          <w:color w:val="FFFFFF" w:themeColor="background1"/>
          <w:sz w:val="28"/>
          <w:szCs w:val="28"/>
        </w:rPr>
        <w:t>[МЕСТО ДЛЯ ПОДПИСИ]</w:t>
      </w:r>
    </w:p>
    <w:p w:rsidR="00132578" w:rsidRDefault="00132578" w:rsidP="00132578">
      <w:pPr>
        <w:ind w:firstLine="709"/>
        <w:rPr>
          <w:sz w:val="28"/>
          <w:szCs w:val="28"/>
        </w:rPr>
      </w:pPr>
    </w:p>
    <w:p w:rsidR="00132578" w:rsidRDefault="00132578" w:rsidP="00132578">
      <w:pPr>
        <w:ind w:firstLine="709"/>
        <w:rPr>
          <w:sz w:val="20"/>
          <w:szCs w:val="20"/>
        </w:rPr>
      </w:pPr>
    </w:p>
    <w:p w:rsidR="00132578" w:rsidRDefault="00132578" w:rsidP="00132578">
      <w:pPr>
        <w:ind w:firstLine="709"/>
        <w:rPr>
          <w:sz w:val="20"/>
          <w:szCs w:val="20"/>
        </w:rPr>
      </w:pPr>
    </w:p>
    <w:p w:rsidR="00132578" w:rsidRDefault="00132578" w:rsidP="00132578">
      <w:pPr>
        <w:ind w:firstLine="709"/>
        <w:rPr>
          <w:sz w:val="20"/>
          <w:szCs w:val="20"/>
        </w:rPr>
      </w:pPr>
    </w:p>
    <w:p w:rsidR="00132578" w:rsidRDefault="00132578" w:rsidP="00132578">
      <w:pPr>
        <w:ind w:firstLine="709"/>
        <w:rPr>
          <w:sz w:val="20"/>
          <w:szCs w:val="20"/>
        </w:rPr>
      </w:pPr>
    </w:p>
    <w:p w:rsidR="00132578" w:rsidRDefault="00132578" w:rsidP="00132578">
      <w:pPr>
        <w:ind w:firstLine="709"/>
        <w:rPr>
          <w:sz w:val="20"/>
          <w:szCs w:val="20"/>
        </w:rPr>
      </w:pPr>
    </w:p>
    <w:p w:rsidR="00132578" w:rsidRDefault="00132578" w:rsidP="00132578">
      <w:pPr>
        <w:ind w:firstLine="709"/>
        <w:rPr>
          <w:sz w:val="20"/>
          <w:szCs w:val="20"/>
        </w:rPr>
      </w:pPr>
    </w:p>
    <w:p w:rsidR="00132578" w:rsidRDefault="00132578" w:rsidP="00132578">
      <w:pPr>
        <w:rPr>
          <w:sz w:val="20"/>
          <w:szCs w:val="20"/>
        </w:rPr>
      </w:pPr>
    </w:p>
    <w:p w:rsidR="00C62246" w:rsidRDefault="00C62246" w:rsidP="00CD2FA9">
      <w:pPr>
        <w:rPr>
          <w:sz w:val="28"/>
          <w:szCs w:val="28"/>
        </w:rPr>
      </w:pPr>
    </w:p>
    <w:p w:rsidR="00C62246" w:rsidRDefault="00C62246" w:rsidP="00CD2FA9">
      <w:pPr>
        <w:rPr>
          <w:sz w:val="28"/>
          <w:szCs w:val="28"/>
        </w:rPr>
      </w:pPr>
    </w:p>
    <w:p w:rsidR="00C62246" w:rsidRDefault="00C62246" w:rsidP="00CD2FA9">
      <w:pPr>
        <w:rPr>
          <w:sz w:val="28"/>
          <w:szCs w:val="28"/>
        </w:rPr>
      </w:pPr>
    </w:p>
    <w:p w:rsidR="002901AC" w:rsidRDefault="002901AC" w:rsidP="00CD2FA9">
      <w:pPr>
        <w:rPr>
          <w:sz w:val="28"/>
          <w:szCs w:val="28"/>
        </w:rPr>
      </w:pPr>
    </w:p>
    <w:p w:rsidR="00031E89" w:rsidRDefault="00031E89" w:rsidP="00CD2FA9">
      <w:pPr>
        <w:ind w:firstLine="709"/>
        <w:rPr>
          <w:sz w:val="28"/>
          <w:szCs w:val="28"/>
        </w:rPr>
      </w:pPr>
    </w:p>
    <w:p w:rsidR="00CD2FA9" w:rsidRPr="00CC0704" w:rsidRDefault="005F17EF" w:rsidP="00CC0704">
      <w:pPr>
        <w:autoSpaceDE w:val="0"/>
        <w:autoSpaceDN w:val="0"/>
        <w:ind w:left="2831" w:firstLine="709"/>
        <w:outlineLvl w:val="0"/>
        <w:rPr>
          <w:color w:val="FFFFFF" w:themeColor="background1"/>
          <w:sz w:val="28"/>
          <w:szCs w:val="28"/>
        </w:rPr>
      </w:pPr>
      <w:r w:rsidRPr="00CD2FA9">
        <w:rPr>
          <w:color w:val="FFFFFF" w:themeColor="background1"/>
          <w:sz w:val="28"/>
          <w:szCs w:val="28"/>
        </w:rPr>
        <w:t>[МЕСТО ДЛЯ ПОДПИСИ]</w:t>
      </w:r>
    </w:p>
    <w:p w:rsidR="002901AC" w:rsidRDefault="002901AC" w:rsidP="002901AC">
      <w:pPr>
        <w:rPr>
          <w:sz w:val="20"/>
          <w:szCs w:val="20"/>
        </w:rPr>
      </w:pPr>
    </w:p>
    <w:p w:rsidR="00377DAF" w:rsidRDefault="00377DAF" w:rsidP="002901AC">
      <w:pPr>
        <w:rPr>
          <w:sz w:val="20"/>
          <w:szCs w:val="20"/>
        </w:rPr>
      </w:pPr>
    </w:p>
    <w:p w:rsidR="00377DAF" w:rsidRDefault="00377DAF" w:rsidP="002901AC">
      <w:pPr>
        <w:rPr>
          <w:sz w:val="20"/>
          <w:szCs w:val="20"/>
        </w:rPr>
      </w:pPr>
    </w:p>
    <w:p w:rsidR="00377DAF" w:rsidRDefault="00377DAF" w:rsidP="002901AC">
      <w:pPr>
        <w:rPr>
          <w:sz w:val="20"/>
          <w:szCs w:val="20"/>
        </w:rPr>
      </w:pPr>
    </w:p>
    <w:p w:rsidR="00377DAF" w:rsidRDefault="00377DAF" w:rsidP="002901AC">
      <w:pPr>
        <w:rPr>
          <w:sz w:val="20"/>
          <w:szCs w:val="20"/>
        </w:rPr>
      </w:pPr>
    </w:p>
    <w:p w:rsidR="00377DAF" w:rsidRDefault="00377DAF" w:rsidP="002901AC">
      <w:pPr>
        <w:rPr>
          <w:sz w:val="20"/>
          <w:szCs w:val="20"/>
        </w:rPr>
      </w:pPr>
    </w:p>
    <w:p w:rsidR="00377DAF" w:rsidRDefault="00377DAF" w:rsidP="002901AC">
      <w:pPr>
        <w:rPr>
          <w:sz w:val="20"/>
          <w:szCs w:val="20"/>
        </w:rPr>
      </w:pPr>
    </w:p>
    <w:p w:rsidR="00377DAF" w:rsidRDefault="00377DAF" w:rsidP="002901AC">
      <w:pPr>
        <w:rPr>
          <w:sz w:val="20"/>
          <w:szCs w:val="20"/>
        </w:rPr>
      </w:pPr>
    </w:p>
    <w:p w:rsidR="00377DAF" w:rsidRDefault="00377DAF" w:rsidP="002901AC">
      <w:pPr>
        <w:rPr>
          <w:sz w:val="20"/>
          <w:szCs w:val="20"/>
        </w:rPr>
      </w:pPr>
    </w:p>
    <w:p w:rsidR="00377DAF" w:rsidRDefault="00377DAF" w:rsidP="002901AC">
      <w:pPr>
        <w:rPr>
          <w:sz w:val="20"/>
          <w:szCs w:val="20"/>
        </w:rPr>
      </w:pPr>
    </w:p>
    <w:p w:rsidR="00377DAF" w:rsidRDefault="00377DAF" w:rsidP="002901AC">
      <w:pPr>
        <w:rPr>
          <w:sz w:val="20"/>
          <w:szCs w:val="20"/>
        </w:rPr>
      </w:pPr>
    </w:p>
    <w:p w:rsidR="002901AC" w:rsidRDefault="002901AC" w:rsidP="002901AC">
      <w:pPr>
        <w:rPr>
          <w:sz w:val="20"/>
          <w:szCs w:val="20"/>
        </w:rPr>
      </w:pPr>
    </w:p>
    <w:p w:rsidR="002901AC" w:rsidRDefault="002901AC" w:rsidP="002901AC">
      <w:pPr>
        <w:rPr>
          <w:sz w:val="20"/>
          <w:szCs w:val="20"/>
        </w:rPr>
      </w:pPr>
    </w:p>
    <w:p w:rsidR="002901AC" w:rsidRDefault="002901AC" w:rsidP="002901AC">
      <w:pPr>
        <w:rPr>
          <w:sz w:val="20"/>
          <w:szCs w:val="20"/>
        </w:rPr>
      </w:pPr>
    </w:p>
    <w:p w:rsidR="005A7DFD" w:rsidRDefault="00132578" w:rsidP="002901AC">
      <w:pPr>
        <w:rPr>
          <w:sz w:val="20"/>
          <w:szCs w:val="20"/>
        </w:rPr>
      </w:pPr>
      <w:r>
        <w:rPr>
          <w:sz w:val="20"/>
          <w:szCs w:val="20"/>
        </w:rPr>
        <w:t>Хохлова О.М.</w:t>
      </w:r>
    </w:p>
    <w:p w:rsidR="0006050E" w:rsidRDefault="00132578" w:rsidP="00132578">
      <w:pPr>
        <w:ind w:right="139"/>
        <w:rPr>
          <w:sz w:val="20"/>
          <w:szCs w:val="20"/>
        </w:rPr>
      </w:pPr>
      <w:r>
        <w:rPr>
          <w:sz w:val="20"/>
          <w:szCs w:val="20"/>
        </w:rPr>
        <w:t>83836521251</w:t>
      </w:r>
    </w:p>
    <w:p w:rsidR="0006050E" w:rsidRPr="0006050E" w:rsidRDefault="000437D1" w:rsidP="00132578">
      <w:pPr>
        <w:tabs>
          <w:tab w:val="left" w:pos="5997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06050E" w:rsidRPr="0006050E" w:rsidSect="00CD2FA9">
      <w:pgSz w:w="11906" w:h="16838"/>
      <w:pgMar w:top="1134" w:right="851" w:bottom="1134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0578" w:rsidRDefault="005C0578" w:rsidP="00C96EEF">
      <w:r>
        <w:separator/>
      </w:r>
    </w:p>
  </w:endnote>
  <w:endnote w:type="continuationSeparator" w:id="0">
    <w:p w:rsidR="005C0578" w:rsidRDefault="005C0578" w:rsidP="00C96E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0578" w:rsidRDefault="005C0578" w:rsidP="00C96EEF">
      <w:r>
        <w:separator/>
      </w:r>
    </w:p>
  </w:footnote>
  <w:footnote w:type="continuationSeparator" w:id="0">
    <w:p w:rsidR="005C0578" w:rsidRDefault="005C0578" w:rsidP="00C96E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841FB1"/>
    <w:multiLevelType w:val="hybridMultilevel"/>
    <w:tmpl w:val="CCC403B2"/>
    <w:lvl w:ilvl="0" w:tplc="3EBE8452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7AC"/>
    <w:rsid w:val="00031E89"/>
    <w:rsid w:val="0003213E"/>
    <w:rsid w:val="000437D1"/>
    <w:rsid w:val="0006050E"/>
    <w:rsid w:val="00075648"/>
    <w:rsid w:val="00097058"/>
    <w:rsid w:val="001151DC"/>
    <w:rsid w:val="00120205"/>
    <w:rsid w:val="00132578"/>
    <w:rsid w:val="00141DA6"/>
    <w:rsid w:val="00146196"/>
    <w:rsid w:val="00162B46"/>
    <w:rsid w:val="001857D5"/>
    <w:rsid w:val="001A2A3E"/>
    <w:rsid w:val="001B5170"/>
    <w:rsid w:val="00231658"/>
    <w:rsid w:val="00236C39"/>
    <w:rsid w:val="00250B06"/>
    <w:rsid w:val="00255072"/>
    <w:rsid w:val="002803DE"/>
    <w:rsid w:val="002835D5"/>
    <w:rsid w:val="002901AC"/>
    <w:rsid w:val="002F6E1A"/>
    <w:rsid w:val="00302B85"/>
    <w:rsid w:val="0030498E"/>
    <w:rsid w:val="00307548"/>
    <w:rsid w:val="003458CF"/>
    <w:rsid w:val="003751EB"/>
    <w:rsid w:val="00377DAF"/>
    <w:rsid w:val="003A1C5E"/>
    <w:rsid w:val="003C1375"/>
    <w:rsid w:val="0041251C"/>
    <w:rsid w:val="004138EF"/>
    <w:rsid w:val="00436739"/>
    <w:rsid w:val="00445918"/>
    <w:rsid w:val="00450EC7"/>
    <w:rsid w:val="00465278"/>
    <w:rsid w:val="0048600B"/>
    <w:rsid w:val="004A0639"/>
    <w:rsid w:val="004C4EE3"/>
    <w:rsid w:val="004E7F05"/>
    <w:rsid w:val="004F55CB"/>
    <w:rsid w:val="00504398"/>
    <w:rsid w:val="005835F1"/>
    <w:rsid w:val="005A7DFD"/>
    <w:rsid w:val="005C0578"/>
    <w:rsid w:val="005F17EF"/>
    <w:rsid w:val="006003C6"/>
    <w:rsid w:val="00621C09"/>
    <w:rsid w:val="00623ABA"/>
    <w:rsid w:val="006331F7"/>
    <w:rsid w:val="00662EBA"/>
    <w:rsid w:val="006A377C"/>
    <w:rsid w:val="006C3524"/>
    <w:rsid w:val="006C48C1"/>
    <w:rsid w:val="006C4F36"/>
    <w:rsid w:val="006D6100"/>
    <w:rsid w:val="00742A34"/>
    <w:rsid w:val="007462C8"/>
    <w:rsid w:val="00790C3C"/>
    <w:rsid w:val="007B6F23"/>
    <w:rsid w:val="007C6342"/>
    <w:rsid w:val="007F141A"/>
    <w:rsid w:val="00817CB3"/>
    <w:rsid w:val="008218AE"/>
    <w:rsid w:val="008667CE"/>
    <w:rsid w:val="008E67F2"/>
    <w:rsid w:val="00905845"/>
    <w:rsid w:val="00914D97"/>
    <w:rsid w:val="009858DB"/>
    <w:rsid w:val="00990CEE"/>
    <w:rsid w:val="009A7CE9"/>
    <w:rsid w:val="009C09A5"/>
    <w:rsid w:val="00A036A2"/>
    <w:rsid w:val="00A060A6"/>
    <w:rsid w:val="00A97111"/>
    <w:rsid w:val="00AB1451"/>
    <w:rsid w:val="00AB1A24"/>
    <w:rsid w:val="00AB6EC6"/>
    <w:rsid w:val="00B211DE"/>
    <w:rsid w:val="00B224FD"/>
    <w:rsid w:val="00B94449"/>
    <w:rsid w:val="00BB3036"/>
    <w:rsid w:val="00C028BC"/>
    <w:rsid w:val="00C22A87"/>
    <w:rsid w:val="00C27C64"/>
    <w:rsid w:val="00C62246"/>
    <w:rsid w:val="00C96EEF"/>
    <w:rsid w:val="00CA0A39"/>
    <w:rsid w:val="00CC0704"/>
    <w:rsid w:val="00CD1D7B"/>
    <w:rsid w:val="00CD2FA9"/>
    <w:rsid w:val="00CF37E7"/>
    <w:rsid w:val="00D04791"/>
    <w:rsid w:val="00D217BC"/>
    <w:rsid w:val="00D411F2"/>
    <w:rsid w:val="00D54B37"/>
    <w:rsid w:val="00D8070A"/>
    <w:rsid w:val="00D86BED"/>
    <w:rsid w:val="00DD551C"/>
    <w:rsid w:val="00E04C9A"/>
    <w:rsid w:val="00E31BCF"/>
    <w:rsid w:val="00E60D7F"/>
    <w:rsid w:val="00E71C2B"/>
    <w:rsid w:val="00E759C8"/>
    <w:rsid w:val="00E807AC"/>
    <w:rsid w:val="00EA06BD"/>
    <w:rsid w:val="00F45E9F"/>
    <w:rsid w:val="00F712C6"/>
    <w:rsid w:val="00F83EF6"/>
    <w:rsid w:val="00FA7481"/>
    <w:rsid w:val="00FD6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7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07A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07A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C96EE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96E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C96EE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96E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03213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7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07A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07A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C96EE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96E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C96EE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96E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0321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074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3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030A6F-ACF0-4BAF-81AF-259B7558F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381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Level Ltd</Company>
  <LinksUpToDate>false</LinksUpToDate>
  <CharactersWithSpaces>2549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Installer</dc:creator>
  <cp:lastModifiedBy>USR170619</cp:lastModifiedBy>
  <cp:revision>19</cp:revision>
  <cp:lastPrinted>2026-08-13T02:10:00Z</cp:lastPrinted>
  <dcterms:created xsi:type="dcterms:W3CDTF">2023-02-04T07:34:00Z</dcterms:created>
  <dcterms:modified xsi:type="dcterms:W3CDTF">2026-08-17T04:34:00Z</dcterms:modified>
</cp:coreProperties>
</file>