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969"/>
      </w:tblGrid>
      <w:tr w:rsidR="000C63EC" w:rsidTr="000C63EC">
        <w:tc>
          <w:tcPr>
            <w:tcW w:w="5954" w:type="dxa"/>
          </w:tcPr>
          <w:p w:rsidR="000C63EC" w:rsidRDefault="000C63EC" w:rsidP="00F03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C63EC" w:rsidRPr="000C63EC" w:rsidRDefault="000C63EC" w:rsidP="000C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3EC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0C63EC" w:rsidRDefault="000C63EC" w:rsidP="000C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63EC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постановлению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Каргатского района</w:t>
            </w:r>
            <w:r w:rsidRPr="000C6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63EC" w:rsidRDefault="000C63EC" w:rsidP="000C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Новосибирской области </w:t>
            </w:r>
          </w:p>
          <w:p w:rsidR="000C63EC" w:rsidRDefault="00A33F99" w:rsidP="000C6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26.06.2026 № 290/82-п</w:t>
            </w:r>
            <w:bookmarkStart w:id="0" w:name="_GoBack"/>
            <w:bookmarkEnd w:id="0"/>
          </w:p>
        </w:tc>
      </w:tr>
    </w:tbl>
    <w:p w:rsidR="000C63EC" w:rsidRDefault="000C63EC" w:rsidP="00F03A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3AB3" w:rsidRPr="0025752B" w:rsidRDefault="00F03AB3" w:rsidP="00F03A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52B">
        <w:rPr>
          <w:rFonts w:ascii="Times New Roman" w:hAnsi="Times New Roman" w:cs="Times New Roman"/>
          <w:sz w:val="28"/>
          <w:szCs w:val="28"/>
        </w:rPr>
        <w:t>ПОЛОЖЕНИЕ</w:t>
      </w:r>
    </w:p>
    <w:p w:rsidR="00F03AB3" w:rsidRPr="0054160E" w:rsidRDefault="00F03AB3" w:rsidP="00F03A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о рабочей группе по вопросам организации и развития туризма в Каргатском районе Новосибирской области</w:t>
      </w:r>
    </w:p>
    <w:p w:rsidR="00F03AB3" w:rsidRPr="0054160E" w:rsidRDefault="00F03AB3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1. Рабочая группа по вопросам организации и развити</w:t>
      </w:r>
      <w:r w:rsidR="007E5369" w:rsidRPr="0054160E">
        <w:rPr>
          <w:rFonts w:ascii="Times New Roman" w:hAnsi="Times New Roman" w:cs="Times New Roman"/>
          <w:sz w:val="28"/>
          <w:szCs w:val="28"/>
        </w:rPr>
        <w:t>я</w:t>
      </w:r>
      <w:r w:rsidRPr="0054160E">
        <w:rPr>
          <w:rFonts w:ascii="Times New Roman" w:hAnsi="Times New Roman" w:cs="Times New Roman"/>
          <w:sz w:val="28"/>
          <w:szCs w:val="28"/>
        </w:rPr>
        <w:t xml:space="preserve"> туризма в Каргатском районе Новосибирской области (далее – Рабочая группа) является постоянно действующим</w:t>
      </w:r>
      <w:r w:rsidR="00FB5BA7" w:rsidRPr="0054160E">
        <w:rPr>
          <w:rFonts w:ascii="Times New Roman" w:hAnsi="Times New Roman" w:cs="Times New Roman"/>
          <w:sz w:val="28"/>
          <w:szCs w:val="28"/>
        </w:rPr>
        <w:t xml:space="preserve"> </w:t>
      </w:r>
      <w:r w:rsidR="009015BF" w:rsidRPr="0054160E">
        <w:rPr>
          <w:rFonts w:ascii="Times New Roman" w:hAnsi="Times New Roman" w:cs="Times New Roman"/>
          <w:sz w:val="28"/>
          <w:szCs w:val="28"/>
        </w:rPr>
        <w:t xml:space="preserve">координационным органом администрации Каргатского района Новосибирской области, уполномоченным принимать обязательные для исполнения решения по вопросам развития туризма, </w:t>
      </w:r>
      <w:r w:rsidRPr="0054160E">
        <w:rPr>
          <w:rFonts w:ascii="Times New Roman" w:hAnsi="Times New Roman" w:cs="Times New Roman"/>
          <w:sz w:val="28"/>
          <w:szCs w:val="28"/>
        </w:rPr>
        <w:t>в целях:</w:t>
      </w:r>
    </w:p>
    <w:p w:rsidR="00F03AB3" w:rsidRPr="0054160E" w:rsidRDefault="009015BF" w:rsidP="00A453F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>комплексной проработки вопросов, связанных с реализацией муниципальной программы «Развитие туризма в Каргатском районе Новосибирской области», утвержденной постановлением администрации Каргатского района Новосибирской области от 20.11.202</w:t>
      </w:r>
      <w:r w:rsidR="00E87A6F" w:rsidRPr="0054160E">
        <w:rPr>
          <w:rFonts w:ascii="Times New Roman" w:hAnsi="Times New Roman" w:cs="Times New Roman"/>
          <w:sz w:val="28"/>
          <w:szCs w:val="28"/>
        </w:rPr>
        <w:t>5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 № 655/82-п (далее – муниципальная программа);</w:t>
      </w:r>
    </w:p>
    <w:p w:rsidR="00F03AB3" w:rsidRPr="0054160E" w:rsidRDefault="00A453F9" w:rsidP="00257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>обеспечения согласованности и последовательности действий органов местного самоуправления, структурных подразделений администрации, учреждений и организаций Каргатского района</w:t>
      </w:r>
      <w:r w:rsidR="0025752B" w:rsidRPr="0054160E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F03AB3" w:rsidRPr="0054160E">
        <w:rPr>
          <w:rFonts w:ascii="Times New Roman" w:hAnsi="Times New Roman" w:cs="Times New Roman"/>
          <w:sz w:val="28"/>
          <w:szCs w:val="28"/>
        </w:rPr>
        <w:t>;</w:t>
      </w:r>
    </w:p>
    <w:p w:rsidR="00F03AB3" w:rsidRPr="0054160E" w:rsidRDefault="00A453F9" w:rsidP="00257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>генерации идей и предложений по улучшению условий развит</w:t>
      </w:r>
      <w:r w:rsidR="00E87A6F" w:rsidRPr="0054160E">
        <w:rPr>
          <w:rFonts w:ascii="Times New Roman" w:hAnsi="Times New Roman" w:cs="Times New Roman"/>
          <w:sz w:val="28"/>
          <w:szCs w:val="28"/>
        </w:rPr>
        <w:t xml:space="preserve">ия туризма в Каргатском районе 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включая определение приоритетных направлений развития туризма в районе, создание новых туристических маршрутов и объектов, </w:t>
      </w:r>
      <w:r w:rsidR="00F03AB3" w:rsidRPr="0054160E">
        <w:rPr>
          <w:rFonts w:ascii="Times New Roman" w:hAnsi="Times New Roman" w:cs="Times New Roman"/>
          <w:bCs/>
          <w:sz w:val="28"/>
          <w:szCs w:val="28"/>
        </w:rPr>
        <w:t>в том числе предназначенных для людей с ограниченными возможностями здоровья и маломобильных групп населения</w:t>
      </w:r>
      <w:r w:rsidR="00F03AB3" w:rsidRPr="0054160E">
        <w:rPr>
          <w:rFonts w:ascii="Times New Roman" w:hAnsi="Times New Roman" w:cs="Times New Roman"/>
          <w:sz w:val="28"/>
          <w:szCs w:val="28"/>
        </w:rPr>
        <w:t>;</w:t>
      </w:r>
    </w:p>
    <w:p w:rsidR="00F03AB3" w:rsidRPr="0054160E" w:rsidRDefault="00A453F9" w:rsidP="00257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4724" w:rsidRPr="0054160E">
        <w:rPr>
          <w:rFonts w:ascii="Times New Roman" w:hAnsi="Times New Roman" w:cs="Times New Roman"/>
          <w:sz w:val="28"/>
          <w:szCs w:val="28"/>
        </w:rPr>
        <w:t>мониторинга исполнения принятых решений и оценки эффективности реализуемых мероприятий.</w:t>
      </w:r>
    </w:p>
    <w:p w:rsidR="006B5ABF" w:rsidRPr="0054160E" w:rsidRDefault="006B5A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 xml:space="preserve">2. В своей деятельности Рабочая группа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 w:rsidR="000717EC" w:rsidRPr="0054160E">
        <w:rPr>
          <w:rFonts w:ascii="Times New Roman" w:hAnsi="Times New Roman" w:cs="Times New Roman"/>
          <w:sz w:val="28"/>
          <w:szCs w:val="28"/>
        </w:rPr>
        <w:t>нормативными правовыми актами Новосибирской области и Каргатского района Новосибирской области</w:t>
      </w:r>
      <w:r w:rsidRPr="0054160E">
        <w:rPr>
          <w:rFonts w:ascii="Times New Roman" w:hAnsi="Times New Roman" w:cs="Times New Roman"/>
          <w:sz w:val="28"/>
          <w:szCs w:val="28"/>
        </w:rPr>
        <w:t>,</w:t>
      </w:r>
      <w:r w:rsidR="000717EC" w:rsidRPr="0054160E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54160E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F03AB3" w:rsidRPr="0054160E" w:rsidRDefault="00F03AB3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3. Рабочая группа осуществляет следующие функции:</w:t>
      </w:r>
    </w:p>
    <w:p w:rsidR="00F03AB3" w:rsidRPr="0054160E" w:rsidRDefault="00A453F9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DB4E18" w:rsidRPr="0054160E">
        <w:rPr>
          <w:rFonts w:ascii="Times New Roman" w:hAnsi="Times New Roman" w:cs="Times New Roman"/>
          <w:sz w:val="28"/>
          <w:szCs w:val="28"/>
        </w:rPr>
        <w:t xml:space="preserve">принимает решения по </w:t>
      </w:r>
      <w:r w:rsidR="00F03AB3" w:rsidRPr="0054160E">
        <w:rPr>
          <w:rFonts w:ascii="Times New Roman" w:hAnsi="Times New Roman" w:cs="Times New Roman"/>
          <w:sz w:val="28"/>
          <w:szCs w:val="28"/>
        </w:rPr>
        <w:t>формировани</w:t>
      </w:r>
      <w:r w:rsidR="00DB4E18" w:rsidRPr="0054160E">
        <w:rPr>
          <w:rFonts w:ascii="Times New Roman" w:hAnsi="Times New Roman" w:cs="Times New Roman"/>
          <w:sz w:val="28"/>
          <w:szCs w:val="28"/>
        </w:rPr>
        <w:t>ю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 единой концепции развития туризма в Каргатском районе;</w:t>
      </w:r>
    </w:p>
    <w:p w:rsidR="00F03AB3" w:rsidRPr="0054160E" w:rsidRDefault="00A453F9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9C3083" w:rsidRPr="0054160E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="00F03AB3" w:rsidRPr="0054160E">
        <w:rPr>
          <w:rFonts w:ascii="Times New Roman" w:hAnsi="Times New Roman" w:cs="Times New Roman"/>
          <w:sz w:val="28"/>
          <w:szCs w:val="28"/>
        </w:rPr>
        <w:t>план реализации мероприятий, направленный на выполнение задач, предусмотренных муниципальной программой;</w:t>
      </w:r>
    </w:p>
    <w:p w:rsidR="00F03AB3" w:rsidRPr="0054160E" w:rsidRDefault="00A453F9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DB4E18" w:rsidRPr="0054160E">
        <w:rPr>
          <w:rFonts w:ascii="Times New Roman" w:hAnsi="Times New Roman" w:cs="Times New Roman"/>
          <w:sz w:val="28"/>
          <w:szCs w:val="28"/>
        </w:rPr>
        <w:t>обеспечивает взаимодействие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 представителей органов местного самоуправления, структурных подразделений администрации района, общественных ор</w:t>
      </w:r>
      <w:r w:rsidR="0089253C" w:rsidRPr="0054160E">
        <w:rPr>
          <w:rFonts w:ascii="Times New Roman" w:hAnsi="Times New Roman" w:cs="Times New Roman"/>
          <w:sz w:val="28"/>
          <w:szCs w:val="28"/>
        </w:rPr>
        <w:t xml:space="preserve">ганизаций, учреждений культуры </w:t>
      </w:r>
      <w:r w:rsidR="00F03AB3" w:rsidRPr="0054160E">
        <w:rPr>
          <w:rFonts w:ascii="Times New Roman" w:hAnsi="Times New Roman" w:cs="Times New Roman"/>
          <w:sz w:val="28"/>
          <w:szCs w:val="28"/>
        </w:rPr>
        <w:t>и</w:t>
      </w:r>
      <w:r w:rsidR="0089253C" w:rsidRPr="0054160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 </w:t>
      </w:r>
      <w:r w:rsidR="00DB4E18" w:rsidRPr="0054160E">
        <w:rPr>
          <w:rFonts w:ascii="Times New Roman" w:hAnsi="Times New Roman" w:cs="Times New Roman"/>
          <w:sz w:val="28"/>
          <w:szCs w:val="28"/>
        </w:rPr>
        <w:t xml:space="preserve">Каргатского района </w:t>
      </w:r>
      <w:r w:rsidR="00F03AB3" w:rsidRPr="0054160E">
        <w:rPr>
          <w:rFonts w:ascii="Times New Roman" w:hAnsi="Times New Roman" w:cs="Times New Roman"/>
          <w:sz w:val="28"/>
          <w:szCs w:val="28"/>
        </w:rPr>
        <w:t>в ходе реализации плана мероприятий в рамках муниципальной программы;</w:t>
      </w:r>
    </w:p>
    <w:p w:rsidR="00F03AB3" w:rsidRPr="0054160E" w:rsidRDefault="00A453F9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утверждает представленные на рассмотрение туристические маршруты, </w:t>
      </w:r>
      <w:r w:rsidR="00F03AB3" w:rsidRPr="0054160E">
        <w:rPr>
          <w:rFonts w:ascii="Times New Roman" w:hAnsi="Times New Roman" w:cs="Times New Roman"/>
          <w:bCs/>
          <w:sz w:val="28"/>
          <w:szCs w:val="28"/>
        </w:rPr>
        <w:t>в том числе специально разработанные для людей с ограниченными возможностями здоровья и маломобильных групп населения;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3AB3" w:rsidRPr="0054160E" w:rsidRDefault="00A453F9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89253C" w:rsidRPr="0054160E">
        <w:rPr>
          <w:rFonts w:ascii="Times New Roman" w:hAnsi="Times New Roman" w:cs="Times New Roman"/>
          <w:sz w:val="28"/>
          <w:szCs w:val="28"/>
        </w:rPr>
        <w:t>контролирует исполнение мероприятий, запланированных муниципальной программой, и принятых рабочей группой решений.</w:t>
      </w:r>
    </w:p>
    <w:p w:rsidR="00F03AB3" w:rsidRPr="0054160E" w:rsidRDefault="00F03AB3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 xml:space="preserve">4. Рабочая группа для решения возложенных на нее задач имеет право: </w:t>
      </w:r>
    </w:p>
    <w:p w:rsidR="00F03AB3" w:rsidRPr="0054160E" w:rsidRDefault="00A453F9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рассматривать вопросы, связанные с развитием туризма на территории Каргатского района, и привлекать к работе представителей органов местного самоуправления, структурных подразделений администрации, </w:t>
      </w:r>
      <w:r w:rsidR="00DB4E18" w:rsidRPr="0054160E">
        <w:rPr>
          <w:rFonts w:ascii="Times New Roman" w:hAnsi="Times New Roman" w:cs="Times New Roman"/>
          <w:sz w:val="28"/>
          <w:szCs w:val="28"/>
        </w:rPr>
        <w:t xml:space="preserve">общественных организаций и </w:t>
      </w:r>
      <w:r w:rsidR="00F03AB3" w:rsidRPr="0054160E">
        <w:rPr>
          <w:rFonts w:ascii="Times New Roman" w:hAnsi="Times New Roman" w:cs="Times New Roman"/>
          <w:sz w:val="28"/>
          <w:szCs w:val="28"/>
        </w:rPr>
        <w:t>учреждений Каргатского района в соответствии с повесткой дня заседания;</w:t>
      </w:r>
    </w:p>
    <w:p w:rsidR="00F03AB3" w:rsidRPr="0054160E" w:rsidRDefault="00A453F9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>заслушивать на заседаниях сообщения представителей органов местного самоуправления, структурных подразделений администрации</w:t>
      </w:r>
      <w:r w:rsidR="007F73DE" w:rsidRPr="0054160E">
        <w:rPr>
          <w:rFonts w:ascii="Times New Roman" w:hAnsi="Times New Roman" w:cs="Times New Roman"/>
          <w:sz w:val="28"/>
          <w:szCs w:val="28"/>
        </w:rPr>
        <w:t xml:space="preserve"> Каргатского района</w:t>
      </w:r>
      <w:r w:rsidR="00F03AB3" w:rsidRPr="0054160E">
        <w:rPr>
          <w:rFonts w:ascii="Times New Roman" w:hAnsi="Times New Roman" w:cs="Times New Roman"/>
          <w:sz w:val="28"/>
          <w:szCs w:val="28"/>
        </w:rPr>
        <w:t>, общественных организаций и учреждений Каргатского района по вопросам, относящимся к ее компетенции;</w:t>
      </w:r>
    </w:p>
    <w:p w:rsidR="00F03AB3" w:rsidRPr="0054160E" w:rsidRDefault="00A453F9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>запрашивать и получать необходимую информацию в органах местного самоуправления, а также у хозяйствующих субъектов, занятых в сфере туризма и иных видов предпринимательской деятельности, вне зависимости от формы собственности;</w:t>
      </w:r>
    </w:p>
    <w:p w:rsidR="00F07F27" w:rsidRPr="0054160E" w:rsidRDefault="0089253C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7E5369" w:rsidRPr="0054160E">
        <w:rPr>
          <w:rFonts w:ascii="Times New Roman" w:hAnsi="Times New Roman" w:cs="Times New Roman"/>
          <w:sz w:val="28"/>
          <w:szCs w:val="28"/>
        </w:rPr>
        <w:t>проводить проверки исполнения своих решений и запрашивать письменные отчеты от исполнителей в установленные сроки</w:t>
      </w:r>
      <w:r w:rsidRPr="0054160E">
        <w:rPr>
          <w:rFonts w:ascii="Times New Roman" w:hAnsi="Times New Roman" w:cs="Times New Roman"/>
          <w:sz w:val="28"/>
          <w:szCs w:val="28"/>
        </w:rPr>
        <w:t>;</w:t>
      </w:r>
    </w:p>
    <w:p w:rsidR="0091247B" w:rsidRPr="0054160E" w:rsidRDefault="0091247B" w:rsidP="009124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-инициировать внесение изменений в муниципальную программу;</w:t>
      </w:r>
    </w:p>
    <w:p w:rsidR="00F07F27" w:rsidRPr="0054160E" w:rsidRDefault="00F07F27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 xml:space="preserve">-вносить предложения главе Каргатского района Новосибирской области о привлечении к дисциплинарной ответственности должностных лиц за неисполнение решений Рабочей группы; </w:t>
      </w:r>
    </w:p>
    <w:p w:rsidR="00F03AB3" w:rsidRPr="0054160E" w:rsidRDefault="00A453F9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91247B" w:rsidRPr="0054160E">
        <w:rPr>
          <w:rFonts w:ascii="Times New Roman" w:hAnsi="Times New Roman" w:cs="Times New Roman"/>
          <w:sz w:val="28"/>
          <w:szCs w:val="28"/>
        </w:rPr>
        <w:t>вносить рекомендации п</w:t>
      </w:r>
      <w:r w:rsidR="00F03AB3" w:rsidRPr="0054160E">
        <w:rPr>
          <w:rFonts w:ascii="Times New Roman" w:hAnsi="Times New Roman" w:cs="Times New Roman"/>
          <w:sz w:val="28"/>
          <w:szCs w:val="28"/>
        </w:rPr>
        <w:t>редседателю Рабочей группы по изменению персонального состава Рабочей группы, а также по внесению изменений и дополнений в настоящее Положение.</w:t>
      </w:r>
    </w:p>
    <w:p w:rsidR="00F03AB3" w:rsidRPr="0054160E" w:rsidRDefault="00F03AB3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5. В</w:t>
      </w:r>
      <w:r w:rsidR="0091247B" w:rsidRPr="0054160E">
        <w:rPr>
          <w:rFonts w:ascii="Times New Roman" w:hAnsi="Times New Roman" w:cs="Times New Roman"/>
          <w:sz w:val="28"/>
          <w:szCs w:val="28"/>
        </w:rPr>
        <w:t xml:space="preserve"> состав Рабочей группы входят: председатель, заместитель п</w:t>
      </w:r>
      <w:r w:rsidRPr="0054160E">
        <w:rPr>
          <w:rFonts w:ascii="Times New Roman" w:hAnsi="Times New Roman" w:cs="Times New Roman"/>
          <w:sz w:val="28"/>
          <w:szCs w:val="28"/>
        </w:rPr>
        <w:t xml:space="preserve">редседателя, секретарь и члены Рабочей группы. </w:t>
      </w:r>
    </w:p>
    <w:p w:rsidR="00F03AB3" w:rsidRPr="0054160E" w:rsidRDefault="00F03AB3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 xml:space="preserve">6. Членами Рабочей группы могут быть представители органов местного самоуправления, организаций, общественных объединений, специалистов и общественных деятелей Каргатского района. </w:t>
      </w:r>
    </w:p>
    <w:p w:rsidR="00F03AB3" w:rsidRPr="0054160E" w:rsidRDefault="00F03AB3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 xml:space="preserve">7. Председатель Рабочей группы: </w:t>
      </w:r>
    </w:p>
    <w:p w:rsidR="00F03AB3" w:rsidRPr="0054160E" w:rsidRDefault="009015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определяет место и время проведения заседаний Рабочей группы; </w:t>
      </w:r>
    </w:p>
    <w:p w:rsidR="00F03AB3" w:rsidRPr="0054160E" w:rsidRDefault="009015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утверждает на основе предложений членов Рабочей группы план работы и повестку очередного заседания Рабочей группы; </w:t>
      </w:r>
    </w:p>
    <w:p w:rsidR="00F03AB3" w:rsidRPr="0054160E" w:rsidRDefault="009015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дает поручения членам и секретарю Рабочей группы; </w:t>
      </w:r>
    </w:p>
    <w:p w:rsidR="00F03AB3" w:rsidRPr="0054160E" w:rsidRDefault="009015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утверждает протоколы заседаний Рабочей группы. </w:t>
      </w:r>
    </w:p>
    <w:p w:rsidR="00F03AB3" w:rsidRPr="0054160E" w:rsidRDefault="00F03AB3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 xml:space="preserve">8. Секретарь Рабочей группы: </w:t>
      </w:r>
    </w:p>
    <w:p w:rsidR="00F03AB3" w:rsidRPr="0054160E" w:rsidRDefault="009015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обеспечивает подготовку проекта плана работы, составляет проект повестки очередного заседания Рабочей группы, организует подготовку материалов к заседаниям, а также проектов соответствующих решений; </w:t>
      </w:r>
    </w:p>
    <w:p w:rsidR="00F03AB3" w:rsidRPr="0054160E" w:rsidRDefault="009015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информирует членов Рабочей группы о месте, времени проведения и повестке дня очередного заседания, обеспечивает их необходимыми материалами; </w:t>
      </w:r>
    </w:p>
    <w:p w:rsidR="00F03AB3" w:rsidRPr="0054160E" w:rsidRDefault="009015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несет ответственность за обеспечение деятельности Рабочей группы; </w:t>
      </w:r>
    </w:p>
    <w:p w:rsidR="00F03AB3" w:rsidRPr="0054160E" w:rsidRDefault="009015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исполняет иные поручения председателя Рабочей группы. </w:t>
      </w:r>
    </w:p>
    <w:p w:rsidR="00F03AB3" w:rsidRPr="0054160E" w:rsidRDefault="00F03AB3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 xml:space="preserve">9. Члены Рабочей группы вносят предложения по плану работы, повестке заседания Рабочей группы и порядку обсуждения вопросов, участвуют в подготовке материалов к заседаниям, а также проектов решений заседаний Рабочей группы. </w:t>
      </w:r>
    </w:p>
    <w:p w:rsidR="00F03AB3" w:rsidRPr="0054160E" w:rsidRDefault="00F03AB3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 xml:space="preserve">10. Член Рабочей группы имеет право: </w:t>
      </w:r>
    </w:p>
    <w:p w:rsidR="00F03AB3" w:rsidRPr="0054160E" w:rsidRDefault="009015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принимать участие в подготовке вопросов, вносимых на рассмотрение Рабочей группы; </w:t>
      </w:r>
    </w:p>
    <w:p w:rsidR="00F03AB3" w:rsidRPr="0054160E" w:rsidRDefault="009015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получать информацию от председателя и секретаря по вопросам, отнесенным к его ведению; </w:t>
      </w:r>
    </w:p>
    <w:p w:rsidR="00F03AB3" w:rsidRPr="0054160E" w:rsidRDefault="009015BF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-</w:t>
      </w:r>
      <w:r w:rsidR="00F03AB3" w:rsidRPr="0054160E">
        <w:rPr>
          <w:rFonts w:ascii="Times New Roman" w:hAnsi="Times New Roman" w:cs="Times New Roman"/>
          <w:sz w:val="28"/>
          <w:szCs w:val="28"/>
        </w:rPr>
        <w:t>представлять свое мнение по обсуждаемому вопросу в письменном виде, если он не может участвовать в заседании Рабочей группы.</w:t>
      </w:r>
    </w:p>
    <w:p w:rsidR="0025752B" w:rsidRPr="0054160E" w:rsidRDefault="00F03AB3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 xml:space="preserve">11. </w:t>
      </w:r>
      <w:r w:rsidR="0025752B" w:rsidRPr="0054160E">
        <w:rPr>
          <w:rFonts w:ascii="Times New Roman" w:hAnsi="Times New Roman" w:cs="Times New Roman"/>
          <w:sz w:val="28"/>
          <w:szCs w:val="28"/>
        </w:rPr>
        <w:t>Для участия в заседании могут привлекаться представители хозяйствующих субъектов, занятых в сфере туризма, представителей гостиничного бизнеса, предприятий общественного питания</w:t>
      </w:r>
      <w:r w:rsidR="000C63EC" w:rsidRPr="0054160E">
        <w:rPr>
          <w:rFonts w:ascii="Times New Roman" w:hAnsi="Times New Roman" w:cs="Times New Roman"/>
          <w:sz w:val="28"/>
          <w:szCs w:val="28"/>
        </w:rPr>
        <w:t>,</w:t>
      </w:r>
      <w:r w:rsidR="0025752B" w:rsidRPr="0054160E">
        <w:rPr>
          <w:rFonts w:ascii="Times New Roman" w:hAnsi="Times New Roman" w:cs="Times New Roman"/>
          <w:sz w:val="28"/>
          <w:szCs w:val="28"/>
        </w:rPr>
        <w:t xml:space="preserve"> общественных организаций, ру</w:t>
      </w:r>
      <w:r w:rsidR="000C63EC" w:rsidRPr="0054160E">
        <w:rPr>
          <w:rFonts w:ascii="Times New Roman" w:hAnsi="Times New Roman" w:cs="Times New Roman"/>
          <w:sz w:val="28"/>
          <w:szCs w:val="28"/>
        </w:rPr>
        <w:t>ководители учреждений культуры</w:t>
      </w:r>
      <w:r w:rsidR="0025752B" w:rsidRPr="0054160E">
        <w:rPr>
          <w:rFonts w:ascii="Times New Roman" w:hAnsi="Times New Roman" w:cs="Times New Roman"/>
          <w:sz w:val="28"/>
          <w:szCs w:val="28"/>
        </w:rPr>
        <w:t xml:space="preserve"> и </w:t>
      </w:r>
      <w:r w:rsidR="00BF3E8C" w:rsidRPr="0054160E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25752B" w:rsidRPr="0054160E">
        <w:rPr>
          <w:rFonts w:ascii="Times New Roman" w:hAnsi="Times New Roman" w:cs="Times New Roman"/>
          <w:sz w:val="28"/>
          <w:szCs w:val="28"/>
        </w:rPr>
        <w:t>.</w:t>
      </w:r>
    </w:p>
    <w:p w:rsidR="00F03AB3" w:rsidRPr="0054160E" w:rsidRDefault="0025752B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 xml:space="preserve">12. </w:t>
      </w:r>
      <w:r w:rsidR="00F03AB3" w:rsidRPr="0054160E">
        <w:rPr>
          <w:rFonts w:ascii="Times New Roman" w:hAnsi="Times New Roman" w:cs="Times New Roman"/>
          <w:sz w:val="28"/>
          <w:szCs w:val="28"/>
        </w:rPr>
        <w:t xml:space="preserve">Рабочая группа собирается на заседания по мере необходимости, но не реже одного раза в квартал. За три рабочих дня до дня проведения заседания секретарь Рабочей группы информирует членов Рабочей группы о дате, времени и месте проведения заседания. Заседание считается правомочным, если на нем присутствует более половины от общего числа членов Рабочей группы. </w:t>
      </w:r>
    </w:p>
    <w:p w:rsidR="00F03AB3" w:rsidRPr="0054160E" w:rsidRDefault="00F03AB3" w:rsidP="00F03A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1</w:t>
      </w:r>
      <w:r w:rsidR="0025752B" w:rsidRPr="0054160E">
        <w:rPr>
          <w:rFonts w:ascii="Times New Roman" w:hAnsi="Times New Roman" w:cs="Times New Roman"/>
          <w:sz w:val="28"/>
          <w:szCs w:val="28"/>
        </w:rPr>
        <w:t>3</w:t>
      </w:r>
      <w:r w:rsidRPr="0054160E">
        <w:rPr>
          <w:rFonts w:ascii="Times New Roman" w:hAnsi="Times New Roman" w:cs="Times New Roman"/>
          <w:sz w:val="28"/>
          <w:szCs w:val="28"/>
        </w:rPr>
        <w:t xml:space="preserve">. Заседание Рабочей группы проводит председатель, а в его отсутствие – заместитель </w:t>
      </w:r>
      <w:r w:rsidR="0025752B" w:rsidRPr="0054160E">
        <w:rPr>
          <w:rFonts w:ascii="Times New Roman" w:hAnsi="Times New Roman" w:cs="Times New Roman"/>
          <w:sz w:val="28"/>
          <w:szCs w:val="28"/>
        </w:rPr>
        <w:t>председателя Р</w:t>
      </w:r>
      <w:r w:rsidRPr="0054160E">
        <w:rPr>
          <w:rFonts w:ascii="Times New Roman" w:hAnsi="Times New Roman" w:cs="Times New Roman"/>
          <w:sz w:val="28"/>
          <w:szCs w:val="28"/>
        </w:rPr>
        <w:t>абочей группы</w:t>
      </w:r>
      <w:r w:rsidR="0025752B" w:rsidRPr="0054160E">
        <w:rPr>
          <w:rFonts w:ascii="Times New Roman" w:hAnsi="Times New Roman" w:cs="Times New Roman"/>
          <w:sz w:val="28"/>
          <w:szCs w:val="28"/>
        </w:rPr>
        <w:t xml:space="preserve"> по решению председателя Р</w:t>
      </w:r>
      <w:r w:rsidRPr="0054160E">
        <w:rPr>
          <w:rFonts w:ascii="Times New Roman" w:hAnsi="Times New Roman" w:cs="Times New Roman"/>
          <w:sz w:val="28"/>
          <w:szCs w:val="28"/>
        </w:rPr>
        <w:t>абочей группы;</w:t>
      </w:r>
    </w:p>
    <w:p w:rsidR="0062189D" w:rsidRPr="0054160E" w:rsidRDefault="00F03AB3" w:rsidP="00892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1</w:t>
      </w:r>
      <w:r w:rsidR="0025752B" w:rsidRPr="0054160E">
        <w:rPr>
          <w:rFonts w:ascii="Times New Roman" w:hAnsi="Times New Roman" w:cs="Times New Roman"/>
          <w:sz w:val="28"/>
          <w:szCs w:val="28"/>
        </w:rPr>
        <w:t>4</w:t>
      </w:r>
      <w:r w:rsidRPr="0054160E">
        <w:rPr>
          <w:rFonts w:ascii="Times New Roman" w:hAnsi="Times New Roman" w:cs="Times New Roman"/>
          <w:sz w:val="28"/>
          <w:szCs w:val="28"/>
        </w:rPr>
        <w:t xml:space="preserve">. </w:t>
      </w:r>
      <w:r w:rsidR="0054160E" w:rsidRPr="0054160E">
        <w:rPr>
          <w:rFonts w:ascii="Times New Roman" w:hAnsi="Times New Roman" w:cs="Times New Roman"/>
          <w:sz w:val="28"/>
          <w:szCs w:val="28"/>
        </w:rPr>
        <w:t>По итогам обсуждения вопросов председатель принимает окончательное решение на основе представленных членами Рабочей группы предложений и выработанного общего мнения</w:t>
      </w:r>
      <w:r w:rsidR="0062189D" w:rsidRPr="0054160E">
        <w:rPr>
          <w:rFonts w:ascii="Times New Roman" w:hAnsi="Times New Roman" w:cs="Times New Roman"/>
          <w:sz w:val="28"/>
          <w:szCs w:val="28"/>
        </w:rPr>
        <w:t>.</w:t>
      </w:r>
    </w:p>
    <w:p w:rsidR="0089253C" w:rsidRPr="0054160E" w:rsidRDefault="0062189D" w:rsidP="00892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 xml:space="preserve">15. </w:t>
      </w:r>
      <w:r w:rsidR="0089253C" w:rsidRPr="0054160E">
        <w:rPr>
          <w:rFonts w:ascii="Times New Roman" w:hAnsi="Times New Roman" w:cs="Times New Roman"/>
          <w:sz w:val="28"/>
          <w:szCs w:val="28"/>
        </w:rPr>
        <w:t>Решения, принятые в пределах полномочий Рабочей группы, подлежат исполнению</w:t>
      </w:r>
      <w:r w:rsidR="00E87A6F" w:rsidRPr="0054160E">
        <w:rPr>
          <w:rFonts w:ascii="Times New Roman" w:hAnsi="Times New Roman" w:cs="Times New Roman"/>
          <w:sz w:val="28"/>
          <w:szCs w:val="28"/>
        </w:rPr>
        <w:t xml:space="preserve"> и</w:t>
      </w:r>
      <w:r w:rsidR="0089253C" w:rsidRPr="0054160E">
        <w:rPr>
          <w:rFonts w:ascii="Times New Roman" w:hAnsi="Times New Roman" w:cs="Times New Roman"/>
          <w:sz w:val="28"/>
          <w:szCs w:val="28"/>
        </w:rPr>
        <w:t xml:space="preserve"> являются обязательными для структурных подразделений администрации, учреждений культуры Каргатского района и иных исполнителей муниципальной программы. </w:t>
      </w:r>
    </w:p>
    <w:p w:rsidR="00F03AB3" w:rsidRPr="0025752B" w:rsidRDefault="00F03AB3" w:rsidP="00892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60E">
        <w:rPr>
          <w:rFonts w:ascii="Times New Roman" w:hAnsi="Times New Roman" w:cs="Times New Roman"/>
          <w:sz w:val="28"/>
          <w:szCs w:val="28"/>
        </w:rPr>
        <w:t>1</w:t>
      </w:r>
      <w:r w:rsidR="0062189D" w:rsidRPr="0054160E">
        <w:rPr>
          <w:rFonts w:ascii="Times New Roman" w:hAnsi="Times New Roman" w:cs="Times New Roman"/>
          <w:sz w:val="28"/>
          <w:szCs w:val="28"/>
        </w:rPr>
        <w:t>6</w:t>
      </w:r>
      <w:r w:rsidRPr="0054160E">
        <w:rPr>
          <w:rFonts w:ascii="Times New Roman" w:hAnsi="Times New Roman" w:cs="Times New Roman"/>
          <w:sz w:val="28"/>
          <w:szCs w:val="28"/>
        </w:rPr>
        <w:t xml:space="preserve">. Решения Рабочей группы оформляются протоколом. Протокол составляется секретарем и утверждается председателем Рабочей группы, в случае его отсутствия – заместителем председателя. Протокол заседания Рабочей группы оформляется в течение пяти </w:t>
      </w:r>
      <w:r w:rsidR="0089253C" w:rsidRPr="0054160E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54160E">
        <w:rPr>
          <w:rFonts w:ascii="Times New Roman" w:hAnsi="Times New Roman" w:cs="Times New Roman"/>
          <w:sz w:val="28"/>
          <w:szCs w:val="28"/>
        </w:rPr>
        <w:t>дней с момента проведения заседания</w:t>
      </w:r>
      <w:r w:rsidR="0089253C" w:rsidRPr="0054160E">
        <w:rPr>
          <w:rFonts w:ascii="Times New Roman" w:hAnsi="Times New Roman" w:cs="Times New Roman"/>
          <w:sz w:val="28"/>
          <w:szCs w:val="28"/>
        </w:rPr>
        <w:t xml:space="preserve"> и направляется исполнителям для организации работы</w:t>
      </w:r>
      <w:r w:rsidRPr="0054160E">
        <w:rPr>
          <w:rFonts w:ascii="Times New Roman" w:hAnsi="Times New Roman" w:cs="Times New Roman"/>
          <w:sz w:val="28"/>
          <w:szCs w:val="28"/>
        </w:rPr>
        <w:t>. Копии и выписки из протокола заседания Рабочей группы предоставляются его членам на основании устных обращений. Выдача копий протокола и выписок из протокола осуществляется секретарем Рабочей группы.</w:t>
      </w:r>
    </w:p>
    <w:p w:rsidR="0025752B" w:rsidRPr="0025752B" w:rsidRDefault="002575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5752B" w:rsidRPr="0025752B" w:rsidSect="0025752B">
      <w:pgSz w:w="11906" w:h="16838"/>
      <w:pgMar w:top="1134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40B2"/>
    <w:multiLevelType w:val="multilevel"/>
    <w:tmpl w:val="6436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7E27B8"/>
    <w:multiLevelType w:val="multilevel"/>
    <w:tmpl w:val="D672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1D0775"/>
    <w:multiLevelType w:val="multilevel"/>
    <w:tmpl w:val="7A126D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ABF"/>
    <w:rsid w:val="00027EB6"/>
    <w:rsid w:val="000717EC"/>
    <w:rsid w:val="000C63EC"/>
    <w:rsid w:val="0012004E"/>
    <w:rsid w:val="00163FCD"/>
    <w:rsid w:val="0025752B"/>
    <w:rsid w:val="002A700F"/>
    <w:rsid w:val="003742A8"/>
    <w:rsid w:val="00480036"/>
    <w:rsid w:val="005108C7"/>
    <w:rsid w:val="0054160E"/>
    <w:rsid w:val="0062189D"/>
    <w:rsid w:val="0064373E"/>
    <w:rsid w:val="006943DF"/>
    <w:rsid w:val="006B5ABF"/>
    <w:rsid w:val="00704DC2"/>
    <w:rsid w:val="00721E47"/>
    <w:rsid w:val="007C7BCF"/>
    <w:rsid w:val="007E5369"/>
    <w:rsid w:val="007F73DE"/>
    <w:rsid w:val="0086408C"/>
    <w:rsid w:val="0089253C"/>
    <w:rsid w:val="008F6F1D"/>
    <w:rsid w:val="009015BF"/>
    <w:rsid w:val="0091247B"/>
    <w:rsid w:val="0098302D"/>
    <w:rsid w:val="009C3083"/>
    <w:rsid w:val="009F6039"/>
    <w:rsid w:val="00A03902"/>
    <w:rsid w:val="00A33F99"/>
    <w:rsid w:val="00A453F9"/>
    <w:rsid w:val="00AB0D4E"/>
    <w:rsid w:val="00AD6261"/>
    <w:rsid w:val="00AE2651"/>
    <w:rsid w:val="00B956A9"/>
    <w:rsid w:val="00BF3E8C"/>
    <w:rsid w:val="00C11E1F"/>
    <w:rsid w:val="00C40D76"/>
    <w:rsid w:val="00CA4382"/>
    <w:rsid w:val="00CD0237"/>
    <w:rsid w:val="00D10712"/>
    <w:rsid w:val="00D526D2"/>
    <w:rsid w:val="00D8060B"/>
    <w:rsid w:val="00DB4E18"/>
    <w:rsid w:val="00E85322"/>
    <w:rsid w:val="00E87A6F"/>
    <w:rsid w:val="00EE2ADD"/>
    <w:rsid w:val="00F03AB3"/>
    <w:rsid w:val="00F04724"/>
    <w:rsid w:val="00F07F27"/>
    <w:rsid w:val="00FB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02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C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02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C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733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2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9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82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0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USR090123</dc:creator>
  <cp:keywords/>
  <dc:description/>
  <cp:lastModifiedBy>USR170619</cp:lastModifiedBy>
  <cp:revision>8</cp:revision>
  <cp:lastPrinted>2026-06-25T03:17:00Z</cp:lastPrinted>
  <dcterms:created xsi:type="dcterms:W3CDTF">2026-06-24T08:06:00Z</dcterms:created>
  <dcterms:modified xsi:type="dcterms:W3CDTF">2026-07-01T08:20:00Z</dcterms:modified>
</cp:coreProperties>
</file>