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D28" w:rsidRPr="002E3084" w:rsidRDefault="001A1D28" w:rsidP="001A1D28">
      <w:pPr>
        <w:spacing w:after="0"/>
        <w:ind w:left="1920" w:hanging="1082"/>
        <w:jc w:val="center"/>
        <w:rPr>
          <w:b/>
          <w:szCs w:val="28"/>
          <w:lang w:val="ru-RU"/>
        </w:rPr>
      </w:pPr>
      <w:r w:rsidRPr="002E3084">
        <w:rPr>
          <w:b/>
          <w:noProof/>
          <w:szCs w:val="28"/>
          <w:lang w:val="ru-RU" w:eastAsia="ru-RU"/>
        </w:rPr>
        <w:drawing>
          <wp:inline distT="0" distB="0" distL="0" distR="0" wp14:anchorId="002102B3" wp14:editId="0D712E26">
            <wp:extent cx="628015" cy="826770"/>
            <wp:effectExtent l="0" t="0" r="635" b="0"/>
            <wp:docPr id="1" name="Рисунок 1" descr="Описание: 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D28" w:rsidRPr="002E3084" w:rsidRDefault="001A1D28" w:rsidP="001A1D28">
      <w:pPr>
        <w:spacing w:before="120" w:after="120"/>
        <w:jc w:val="center"/>
        <w:rPr>
          <w:b/>
          <w:szCs w:val="28"/>
          <w:lang w:val="ru-RU"/>
        </w:rPr>
      </w:pPr>
      <w:r w:rsidRPr="002E3084">
        <w:rPr>
          <w:b/>
          <w:szCs w:val="28"/>
          <w:lang w:val="ru-RU"/>
        </w:rPr>
        <w:t>АДМИНИСТРАЦИЯ КАРГАТСКОГО  РАЙОНА</w:t>
      </w:r>
    </w:p>
    <w:p w:rsidR="001A1D28" w:rsidRPr="002E3084" w:rsidRDefault="001A1D28" w:rsidP="001A1D28">
      <w:pPr>
        <w:spacing w:before="120" w:after="120"/>
        <w:jc w:val="center"/>
        <w:rPr>
          <w:b/>
          <w:szCs w:val="28"/>
          <w:lang w:val="ru-RU"/>
        </w:rPr>
      </w:pPr>
      <w:r w:rsidRPr="002E3084">
        <w:rPr>
          <w:b/>
          <w:szCs w:val="28"/>
          <w:lang w:val="ru-RU"/>
        </w:rPr>
        <w:t>НОВОСИБИРСКОЙ ОБЛАСТИ</w:t>
      </w:r>
    </w:p>
    <w:p w:rsidR="001A1D28" w:rsidRPr="002E3084" w:rsidRDefault="001A1D28" w:rsidP="001A1D28">
      <w:pPr>
        <w:jc w:val="center"/>
        <w:rPr>
          <w:b/>
          <w:szCs w:val="28"/>
          <w:lang w:val="ru-RU"/>
        </w:rPr>
      </w:pPr>
    </w:p>
    <w:p w:rsidR="001A1D28" w:rsidRPr="002E3084" w:rsidRDefault="001A1D28" w:rsidP="001A1D28">
      <w:pPr>
        <w:jc w:val="center"/>
        <w:rPr>
          <w:b/>
          <w:szCs w:val="28"/>
          <w:lang w:val="ru-RU"/>
        </w:rPr>
      </w:pPr>
      <w:r w:rsidRPr="002E3084">
        <w:rPr>
          <w:b/>
          <w:szCs w:val="28"/>
          <w:lang w:val="ru-RU"/>
        </w:rPr>
        <w:t>ПОСТАНОВЛЕНИЕ</w:t>
      </w:r>
    </w:p>
    <w:p w:rsidR="001A1D28" w:rsidRPr="002E3084" w:rsidRDefault="001A1D28" w:rsidP="001A1D28">
      <w:pPr>
        <w:jc w:val="center"/>
        <w:rPr>
          <w:b/>
          <w:szCs w:val="28"/>
          <w:lang w:val="ru-RU"/>
        </w:rPr>
      </w:pPr>
    </w:p>
    <w:p w:rsidR="001A1D28" w:rsidRDefault="001A1D28" w:rsidP="001A1D28">
      <w:pPr>
        <w:jc w:val="center"/>
        <w:rPr>
          <w:szCs w:val="28"/>
          <w:lang w:val="ru-RU"/>
        </w:rPr>
      </w:pPr>
      <w:r w:rsidRPr="002E3084">
        <w:rPr>
          <w:szCs w:val="28"/>
          <w:lang w:val="ru-RU"/>
        </w:rPr>
        <w:t>г. Каргат</w:t>
      </w:r>
    </w:p>
    <w:p w:rsidR="002B2989" w:rsidRPr="002E3084" w:rsidRDefault="002B2989" w:rsidP="001A1D28">
      <w:pPr>
        <w:jc w:val="center"/>
        <w:rPr>
          <w:szCs w:val="28"/>
          <w:lang w:val="ru-RU"/>
        </w:rPr>
      </w:pPr>
      <w:r>
        <w:rPr>
          <w:szCs w:val="28"/>
          <w:lang w:val="ru-RU"/>
        </w:rPr>
        <w:t>29.07.2026 № 349/82-п</w:t>
      </w:r>
      <w:bookmarkStart w:id="0" w:name="_GoBack"/>
      <w:bookmarkEnd w:id="0"/>
    </w:p>
    <w:p w:rsidR="001A1D28" w:rsidRPr="002E3084" w:rsidRDefault="007B26BC" w:rsidP="002B2989">
      <w:pPr>
        <w:widowControl w:val="0"/>
        <w:overflowPunct w:val="0"/>
        <w:autoSpaceDE w:val="0"/>
        <w:autoSpaceDN w:val="0"/>
        <w:adjustRightInd w:val="0"/>
        <w:rPr>
          <w:b/>
          <w:szCs w:val="28"/>
          <w:lang w:val="ru-RU"/>
        </w:rPr>
      </w:pPr>
      <w:r w:rsidRPr="007B26BC">
        <w:rPr>
          <w:color w:val="FFFFFF" w:themeColor="background1"/>
          <w:szCs w:val="28"/>
          <w:u w:val="single"/>
          <w:lang w:val="ru-RU"/>
        </w:rPr>
        <w:t xml:space="preserve">[МЕСТО </w:t>
      </w:r>
    </w:p>
    <w:p w:rsidR="002E3084" w:rsidRPr="002E3084" w:rsidRDefault="002E3084" w:rsidP="002E3084">
      <w:pPr>
        <w:tabs>
          <w:tab w:val="left" w:pos="567"/>
        </w:tabs>
        <w:jc w:val="center"/>
        <w:rPr>
          <w:bCs/>
          <w:szCs w:val="28"/>
          <w:lang w:val="ru-RU"/>
        </w:rPr>
      </w:pPr>
      <w:r w:rsidRPr="002E3084">
        <w:rPr>
          <w:bCs/>
          <w:szCs w:val="28"/>
          <w:lang w:val="ru-RU"/>
        </w:rPr>
        <w:t xml:space="preserve">Об утверждении карты </w:t>
      </w:r>
      <w:proofErr w:type="spellStart"/>
      <w:r w:rsidRPr="002E3084">
        <w:rPr>
          <w:bCs/>
          <w:szCs w:val="28"/>
          <w:lang w:val="ru-RU"/>
        </w:rPr>
        <w:t>комплаенс</w:t>
      </w:r>
      <w:proofErr w:type="spellEnd"/>
      <w:r w:rsidRPr="002E3084">
        <w:rPr>
          <w:bCs/>
          <w:szCs w:val="28"/>
          <w:lang w:val="ru-RU"/>
        </w:rPr>
        <w:t>-рисков</w:t>
      </w:r>
    </w:p>
    <w:p w:rsidR="002E3084" w:rsidRPr="002E3084" w:rsidRDefault="002E3084" w:rsidP="002E3084">
      <w:pPr>
        <w:jc w:val="center"/>
        <w:rPr>
          <w:bCs/>
          <w:szCs w:val="28"/>
          <w:lang w:val="ru-RU"/>
        </w:rPr>
      </w:pPr>
      <w:r w:rsidRPr="002E3084">
        <w:rPr>
          <w:bCs/>
          <w:szCs w:val="28"/>
          <w:lang w:val="ru-RU"/>
        </w:rPr>
        <w:t>нарушения  антимонопольного  законодательства</w:t>
      </w:r>
    </w:p>
    <w:p w:rsidR="002E3084" w:rsidRPr="002E3084" w:rsidRDefault="002E3084" w:rsidP="002E3084">
      <w:pPr>
        <w:jc w:val="center"/>
        <w:rPr>
          <w:bCs/>
          <w:szCs w:val="28"/>
          <w:lang w:val="ru-RU"/>
        </w:rPr>
      </w:pPr>
      <w:r w:rsidRPr="002E3084">
        <w:rPr>
          <w:bCs/>
          <w:szCs w:val="28"/>
          <w:lang w:val="ru-RU"/>
        </w:rPr>
        <w:t xml:space="preserve">и плана мероприятий  по снижению </w:t>
      </w:r>
      <w:proofErr w:type="spellStart"/>
      <w:r w:rsidRPr="002E3084">
        <w:rPr>
          <w:bCs/>
          <w:szCs w:val="28"/>
          <w:lang w:val="ru-RU"/>
        </w:rPr>
        <w:t>комплаенс</w:t>
      </w:r>
      <w:proofErr w:type="spellEnd"/>
      <w:r w:rsidRPr="002E3084">
        <w:rPr>
          <w:bCs/>
          <w:szCs w:val="28"/>
          <w:lang w:val="ru-RU"/>
        </w:rPr>
        <w:t>-рисков</w:t>
      </w:r>
    </w:p>
    <w:p w:rsidR="002E3084" w:rsidRPr="007B26BC" w:rsidRDefault="002E3084" w:rsidP="002E3084">
      <w:pPr>
        <w:jc w:val="center"/>
        <w:rPr>
          <w:bCs/>
          <w:szCs w:val="28"/>
          <w:lang w:val="ru-RU"/>
        </w:rPr>
      </w:pPr>
      <w:r w:rsidRPr="007B26BC">
        <w:rPr>
          <w:bCs/>
          <w:szCs w:val="28"/>
          <w:lang w:val="ru-RU"/>
        </w:rPr>
        <w:t>антимонопольного законодательства  администрации</w:t>
      </w:r>
    </w:p>
    <w:p w:rsidR="002E3084" w:rsidRPr="007B26BC" w:rsidRDefault="002E3084" w:rsidP="002E3084">
      <w:pPr>
        <w:jc w:val="center"/>
        <w:rPr>
          <w:bCs/>
          <w:szCs w:val="28"/>
          <w:lang w:val="ru-RU"/>
        </w:rPr>
      </w:pPr>
      <w:proofErr w:type="spellStart"/>
      <w:r w:rsidRPr="007B26BC">
        <w:rPr>
          <w:bCs/>
          <w:szCs w:val="28"/>
          <w:lang w:val="ru-RU"/>
        </w:rPr>
        <w:t>Каргатского</w:t>
      </w:r>
      <w:proofErr w:type="spellEnd"/>
      <w:r w:rsidRPr="007B26BC">
        <w:rPr>
          <w:bCs/>
          <w:szCs w:val="28"/>
          <w:lang w:val="ru-RU"/>
        </w:rPr>
        <w:t xml:space="preserve">  района</w:t>
      </w:r>
    </w:p>
    <w:p w:rsidR="001A1D28" w:rsidRPr="002E3084" w:rsidRDefault="001A1D28" w:rsidP="001A1D28">
      <w:pPr>
        <w:tabs>
          <w:tab w:val="left" w:pos="1935"/>
        </w:tabs>
        <w:spacing w:after="0"/>
        <w:ind w:left="1920" w:hanging="1082"/>
        <w:rPr>
          <w:szCs w:val="28"/>
          <w:lang w:val="ru-RU"/>
        </w:rPr>
      </w:pPr>
      <w:r w:rsidRPr="002E3084">
        <w:rPr>
          <w:szCs w:val="28"/>
          <w:lang w:val="ru-RU"/>
        </w:rPr>
        <w:tab/>
      </w:r>
    </w:p>
    <w:p w:rsidR="001A1D28" w:rsidRPr="002E3084" w:rsidRDefault="001A1D28" w:rsidP="001A1D28">
      <w:pPr>
        <w:ind w:left="-15" w:right="65" w:firstLine="428"/>
        <w:rPr>
          <w:szCs w:val="28"/>
          <w:lang w:val="ru-RU"/>
        </w:rPr>
      </w:pPr>
    </w:p>
    <w:p w:rsidR="002E3084" w:rsidRPr="002E3084" w:rsidRDefault="002E3084" w:rsidP="002E3084">
      <w:pPr>
        <w:rPr>
          <w:szCs w:val="28"/>
          <w:lang w:val="ru-RU"/>
        </w:rPr>
      </w:pPr>
      <w:r w:rsidRPr="007B26BC">
        <w:rPr>
          <w:szCs w:val="28"/>
          <w:lang w:val="ru-RU"/>
        </w:rPr>
        <w:t xml:space="preserve">       </w:t>
      </w:r>
      <w:r w:rsidRPr="002E3084">
        <w:rPr>
          <w:spacing w:val="-1"/>
          <w:szCs w:val="28"/>
          <w:lang w:val="ru-RU"/>
        </w:rPr>
        <w:t xml:space="preserve">Во исполнение </w:t>
      </w:r>
      <w:r w:rsidRPr="002E3084">
        <w:rPr>
          <w:szCs w:val="28"/>
          <w:lang w:val="ru-RU"/>
        </w:rPr>
        <w:t xml:space="preserve">Указа Президента Российской Федерации от 21.12.2017 № 618 «Об основных направлениях государственной политики по развитию конкуренции»,  Федерального закона от 26 июля 2006 года № 135-ФЗ «О защите конкуренции», в соответствии с распоряжением Правительства Российской Федерации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а также постановления администрации </w:t>
      </w:r>
      <w:proofErr w:type="spellStart"/>
      <w:r w:rsidRPr="002E3084">
        <w:rPr>
          <w:szCs w:val="28"/>
          <w:lang w:val="ru-RU"/>
        </w:rPr>
        <w:t>Каргатского</w:t>
      </w:r>
      <w:proofErr w:type="spellEnd"/>
      <w:r w:rsidRPr="002E3084">
        <w:rPr>
          <w:szCs w:val="28"/>
          <w:lang w:val="ru-RU"/>
        </w:rPr>
        <w:t xml:space="preserve"> района Новосибирской области от 30.10.2019г. № 441 «Об организации в администрации </w:t>
      </w:r>
      <w:proofErr w:type="spellStart"/>
      <w:r w:rsidRPr="002E3084">
        <w:rPr>
          <w:szCs w:val="28"/>
          <w:lang w:val="ru-RU"/>
        </w:rPr>
        <w:t>Каргатского</w:t>
      </w:r>
      <w:proofErr w:type="spellEnd"/>
      <w:r w:rsidRPr="002E3084">
        <w:rPr>
          <w:szCs w:val="28"/>
          <w:lang w:val="ru-RU"/>
        </w:rPr>
        <w:t xml:space="preserve"> района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2E3084">
        <w:rPr>
          <w:szCs w:val="28"/>
          <w:lang w:val="ru-RU"/>
        </w:rPr>
        <w:t>комплаенса</w:t>
      </w:r>
      <w:proofErr w:type="spellEnd"/>
      <w:r w:rsidRPr="002E3084">
        <w:rPr>
          <w:szCs w:val="28"/>
          <w:lang w:val="ru-RU"/>
        </w:rPr>
        <w:t xml:space="preserve">)» администрации </w:t>
      </w:r>
      <w:proofErr w:type="spellStart"/>
      <w:r w:rsidRPr="002E3084">
        <w:rPr>
          <w:szCs w:val="28"/>
          <w:lang w:val="ru-RU"/>
        </w:rPr>
        <w:t>Каргатского</w:t>
      </w:r>
      <w:proofErr w:type="spellEnd"/>
      <w:r w:rsidRPr="002E3084">
        <w:rPr>
          <w:szCs w:val="28"/>
          <w:lang w:val="ru-RU"/>
        </w:rPr>
        <w:t xml:space="preserve"> района Новосибирской области  </w:t>
      </w:r>
    </w:p>
    <w:p w:rsidR="001A1D28" w:rsidRPr="002E3084" w:rsidRDefault="001A1D28" w:rsidP="001A1D28">
      <w:pPr>
        <w:ind w:left="-15" w:right="65" w:firstLine="428"/>
        <w:rPr>
          <w:szCs w:val="28"/>
          <w:lang w:val="ru-RU"/>
        </w:rPr>
      </w:pPr>
      <w:r w:rsidRPr="002E3084">
        <w:rPr>
          <w:b/>
          <w:szCs w:val="28"/>
          <w:lang w:val="ru-RU"/>
        </w:rPr>
        <w:t>постановляет:</w:t>
      </w:r>
      <w:r w:rsidRPr="002E3084">
        <w:rPr>
          <w:szCs w:val="28"/>
          <w:lang w:val="ru-RU"/>
        </w:rPr>
        <w:t xml:space="preserve"> </w:t>
      </w:r>
    </w:p>
    <w:p w:rsidR="002E3084" w:rsidRPr="002E3084" w:rsidRDefault="002E3084" w:rsidP="002E308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84">
        <w:rPr>
          <w:rFonts w:ascii="Times New Roman" w:hAnsi="Times New Roman" w:cs="Times New Roman"/>
          <w:color w:val="000000"/>
          <w:sz w:val="28"/>
          <w:szCs w:val="28"/>
        </w:rPr>
        <w:t>Утвердить карту</w:t>
      </w:r>
      <w:r w:rsidRPr="002E3084">
        <w:rPr>
          <w:sz w:val="28"/>
          <w:szCs w:val="28"/>
        </w:rPr>
        <w:t xml:space="preserve"> </w:t>
      </w:r>
      <w:proofErr w:type="spellStart"/>
      <w:r w:rsidRPr="002E3084">
        <w:rPr>
          <w:rFonts w:ascii="Times New Roman" w:hAnsi="Times New Roman" w:cs="Times New Roman"/>
          <w:color w:val="000000"/>
          <w:sz w:val="28"/>
          <w:szCs w:val="28"/>
        </w:rPr>
        <w:t>комплаенс</w:t>
      </w:r>
      <w:proofErr w:type="spellEnd"/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-рисков нарушения антимонопольного законодательства  администрации </w:t>
      </w:r>
      <w:proofErr w:type="spellStart"/>
      <w:r w:rsidRPr="002E3084">
        <w:rPr>
          <w:rFonts w:ascii="Times New Roman" w:hAnsi="Times New Roman" w:cs="Times New Roman"/>
          <w:color w:val="000000"/>
          <w:sz w:val="28"/>
          <w:szCs w:val="28"/>
        </w:rPr>
        <w:t>Каргатского</w:t>
      </w:r>
      <w:proofErr w:type="spellEnd"/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2026 год (Приложение 1).</w:t>
      </w:r>
    </w:p>
    <w:p w:rsidR="002E3084" w:rsidRPr="002E3084" w:rsidRDefault="002E3084" w:rsidP="002E308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план мероприятий по снижению </w:t>
      </w:r>
      <w:proofErr w:type="spellStart"/>
      <w:r w:rsidRPr="002E3084">
        <w:rPr>
          <w:rFonts w:ascii="Times New Roman" w:hAnsi="Times New Roman" w:cs="Times New Roman"/>
          <w:color w:val="000000"/>
          <w:sz w:val="28"/>
          <w:szCs w:val="28"/>
        </w:rPr>
        <w:t>комплаенс</w:t>
      </w:r>
      <w:proofErr w:type="spellEnd"/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-рисков антимонопольного законодательства администрации </w:t>
      </w:r>
      <w:proofErr w:type="spellStart"/>
      <w:r w:rsidRPr="002E3084">
        <w:rPr>
          <w:rFonts w:ascii="Times New Roman" w:hAnsi="Times New Roman" w:cs="Times New Roman"/>
          <w:color w:val="000000"/>
          <w:sz w:val="28"/>
          <w:szCs w:val="28"/>
        </w:rPr>
        <w:t>Каргатского</w:t>
      </w:r>
      <w:proofErr w:type="spellEnd"/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2026 год (Приложение 2).</w:t>
      </w:r>
    </w:p>
    <w:p w:rsidR="002E3084" w:rsidRPr="002E3084" w:rsidRDefault="002E3084" w:rsidP="00744CC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25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Управляющему делами администрации </w:t>
      </w:r>
      <w:proofErr w:type="spellStart"/>
      <w:r w:rsidRPr="002E3084">
        <w:rPr>
          <w:rFonts w:ascii="Times New Roman" w:hAnsi="Times New Roman" w:cs="Times New Roman"/>
          <w:color w:val="000000"/>
          <w:sz w:val="28"/>
          <w:szCs w:val="28"/>
        </w:rPr>
        <w:t>Каргатского</w:t>
      </w:r>
      <w:proofErr w:type="spellEnd"/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Новосибирской области Кузьмину С.В. опубликовать настоящее </w:t>
      </w:r>
      <w:r w:rsidRPr="002E30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постановление  в интернет-издании </w:t>
      </w:r>
      <w:proofErr w:type="spellStart"/>
      <w:r w:rsidRPr="002E3084">
        <w:rPr>
          <w:rFonts w:ascii="Times New Roman" w:hAnsi="Times New Roman" w:cs="Times New Roman"/>
          <w:color w:val="000000"/>
          <w:sz w:val="28"/>
          <w:szCs w:val="28"/>
        </w:rPr>
        <w:t>Каргатского</w:t>
      </w:r>
      <w:proofErr w:type="spellEnd"/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 района — сетевом издании «За изобилие»  и разместить на официальном сайте администрации </w:t>
      </w:r>
      <w:proofErr w:type="spellStart"/>
      <w:r w:rsidRPr="002E3084">
        <w:rPr>
          <w:rFonts w:ascii="Times New Roman" w:hAnsi="Times New Roman" w:cs="Times New Roman"/>
          <w:color w:val="000000"/>
          <w:sz w:val="28"/>
          <w:szCs w:val="28"/>
        </w:rPr>
        <w:t>Каргатского</w:t>
      </w:r>
      <w:proofErr w:type="spellEnd"/>
      <w:r w:rsidRPr="002E3084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Новосибирской области.</w:t>
      </w:r>
    </w:p>
    <w:p w:rsidR="002E3084" w:rsidRPr="002E3084" w:rsidRDefault="002E3084" w:rsidP="00744CCC">
      <w:pPr>
        <w:pStyle w:val="a6"/>
        <w:numPr>
          <w:ilvl w:val="0"/>
          <w:numId w:val="1"/>
        </w:numPr>
        <w:tabs>
          <w:tab w:val="left" w:pos="567"/>
        </w:tabs>
        <w:ind w:left="0" w:right="25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308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   заместителя главы администрации </w:t>
      </w:r>
      <w:proofErr w:type="spellStart"/>
      <w:r w:rsidRPr="002E3084">
        <w:rPr>
          <w:rFonts w:ascii="Times New Roman" w:hAnsi="Times New Roman" w:cs="Times New Roman"/>
          <w:sz w:val="28"/>
          <w:szCs w:val="28"/>
        </w:rPr>
        <w:t>Каргатского</w:t>
      </w:r>
      <w:proofErr w:type="spellEnd"/>
      <w:r w:rsidRPr="002E3084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</w:t>
      </w:r>
      <w:proofErr w:type="spellStart"/>
      <w:r w:rsidRPr="002E3084">
        <w:rPr>
          <w:rFonts w:ascii="Times New Roman" w:hAnsi="Times New Roman" w:cs="Times New Roman"/>
          <w:sz w:val="28"/>
          <w:szCs w:val="28"/>
        </w:rPr>
        <w:t>Береснева</w:t>
      </w:r>
      <w:proofErr w:type="spellEnd"/>
      <w:r w:rsidRPr="002E3084">
        <w:rPr>
          <w:rFonts w:ascii="Times New Roman" w:hAnsi="Times New Roman" w:cs="Times New Roman"/>
          <w:sz w:val="28"/>
          <w:szCs w:val="28"/>
        </w:rPr>
        <w:t xml:space="preserve"> И.М. </w:t>
      </w:r>
    </w:p>
    <w:p w:rsidR="001A1D28" w:rsidRPr="002E3084" w:rsidRDefault="001A1D28" w:rsidP="001A1D28">
      <w:pPr>
        <w:spacing w:after="0" w:line="259" w:lineRule="auto"/>
        <w:ind w:right="72" w:firstLine="426"/>
        <w:rPr>
          <w:szCs w:val="28"/>
          <w:lang w:val="ru-RU"/>
        </w:rPr>
      </w:pPr>
    </w:p>
    <w:p w:rsidR="001A1D28" w:rsidRPr="002E3084" w:rsidRDefault="001A1D28" w:rsidP="001A1D28">
      <w:pPr>
        <w:ind w:left="-15" w:right="2285" w:firstLine="0"/>
        <w:rPr>
          <w:szCs w:val="28"/>
          <w:lang w:val="ru-RU"/>
        </w:rPr>
      </w:pPr>
      <w:r w:rsidRPr="002E3084">
        <w:rPr>
          <w:szCs w:val="28"/>
          <w:lang w:val="ru-RU"/>
        </w:rPr>
        <w:t xml:space="preserve">Глава </w:t>
      </w:r>
      <w:proofErr w:type="spellStart"/>
      <w:r w:rsidRPr="002E3084">
        <w:rPr>
          <w:szCs w:val="28"/>
          <w:lang w:val="ru-RU"/>
        </w:rPr>
        <w:t>Каргатского</w:t>
      </w:r>
      <w:proofErr w:type="spellEnd"/>
      <w:r w:rsidRPr="002E3084">
        <w:rPr>
          <w:szCs w:val="28"/>
          <w:lang w:val="ru-RU"/>
        </w:rPr>
        <w:t xml:space="preserve"> района</w:t>
      </w:r>
    </w:p>
    <w:p w:rsidR="001A1D28" w:rsidRPr="002E3084" w:rsidRDefault="001A1D28" w:rsidP="001A1D28">
      <w:pPr>
        <w:ind w:left="-15" w:right="73" w:firstLine="0"/>
        <w:rPr>
          <w:szCs w:val="28"/>
          <w:lang w:val="ru-RU"/>
        </w:rPr>
      </w:pPr>
      <w:r w:rsidRPr="002E3084">
        <w:rPr>
          <w:szCs w:val="28"/>
          <w:lang w:val="ru-RU"/>
        </w:rPr>
        <w:t xml:space="preserve">Новосибирской области                                                           Н.Л. Терентьев </w:t>
      </w:r>
    </w:p>
    <w:p w:rsidR="007B26BC" w:rsidRPr="007B26BC" w:rsidRDefault="007B26BC" w:rsidP="007B26BC">
      <w:pPr>
        <w:spacing w:after="0"/>
        <w:jc w:val="center"/>
        <w:rPr>
          <w:color w:val="FFFFFF" w:themeColor="background1"/>
          <w:sz w:val="18"/>
          <w:szCs w:val="18"/>
          <w:u w:val="single"/>
          <w:lang w:val="ru-RU"/>
        </w:rPr>
      </w:pPr>
      <w:r w:rsidRPr="007B26BC">
        <w:rPr>
          <w:color w:val="FFFFFF" w:themeColor="background1"/>
          <w:szCs w:val="28"/>
          <w:u w:val="single"/>
          <w:lang w:val="ru-RU"/>
        </w:rPr>
        <w:t xml:space="preserve"> [МЕСТО ДЛЯ ПОДПИСИ] </w:t>
      </w:r>
      <w:r w:rsidRPr="007B26BC">
        <w:rPr>
          <w:color w:val="FFFFFF" w:themeColor="background1"/>
          <w:sz w:val="24"/>
          <w:szCs w:val="24"/>
          <w:u w:val="single"/>
          <w:lang w:val="ru-RU"/>
        </w:rPr>
        <w:t xml:space="preserve">  </w:t>
      </w:r>
    </w:p>
    <w:p w:rsidR="001A1D28" w:rsidRPr="002E3084" w:rsidRDefault="001A1D28" w:rsidP="001A1D28">
      <w:pPr>
        <w:ind w:left="-15" w:right="73" w:firstLine="0"/>
        <w:rPr>
          <w:sz w:val="20"/>
          <w:szCs w:val="20"/>
          <w:lang w:val="ru-RU"/>
        </w:rPr>
      </w:pPr>
      <w:r w:rsidRPr="002E3084">
        <w:rPr>
          <w:sz w:val="20"/>
          <w:szCs w:val="20"/>
          <w:lang w:val="ru-RU"/>
        </w:rPr>
        <w:t>Ровенских Ю.С.</w:t>
      </w:r>
    </w:p>
    <w:p w:rsidR="00F36F10" w:rsidRPr="002E3084" w:rsidRDefault="001A1D28" w:rsidP="001A1D28">
      <w:pPr>
        <w:ind w:left="-15" w:right="73" w:firstLine="0"/>
        <w:rPr>
          <w:sz w:val="20"/>
          <w:szCs w:val="20"/>
          <w:lang w:val="ru-RU"/>
        </w:rPr>
      </w:pPr>
      <w:r w:rsidRPr="002E3084">
        <w:rPr>
          <w:sz w:val="20"/>
          <w:szCs w:val="20"/>
          <w:lang w:val="ru-RU"/>
        </w:rPr>
        <w:t>21-248</w:t>
      </w:r>
    </w:p>
    <w:sectPr w:rsidR="00F36F10" w:rsidRPr="002E3084" w:rsidSect="002E3084">
      <w:pgSz w:w="11906" w:h="16838"/>
      <w:pgMar w:top="1191" w:right="851" w:bottom="1134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765AC"/>
    <w:multiLevelType w:val="hybridMultilevel"/>
    <w:tmpl w:val="368A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28"/>
    <w:rsid w:val="001A1D28"/>
    <w:rsid w:val="002B2989"/>
    <w:rsid w:val="002E3084"/>
    <w:rsid w:val="00443BBE"/>
    <w:rsid w:val="00444642"/>
    <w:rsid w:val="00744CCC"/>
    <w:rsid w:val="007B26BC"/>
    <w:rsid w:val="00E224D5"/>
    <w:rsid w:val="00EF38AF"/>
    <w:rsid w:val="00F3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8E0B"/>
  <w15:docId w15:val="{6BFE959B-3E61-48AB-BBB6-B266A4BC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D28"/>
    <w:pPr>
      <w:spacing w:after="1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D28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2E3084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USR210819</dc:creator>
  <cp:lastModifiedBy>usr170117</cp:lastModifiedBy>
  <cp:revision>4</cp:revision>
  <cp:lastPrinted>2026-07-28T03:36:00Z</cp:lastPrinted>
  <dcterms:created xsi:type="dcterms:W3CDTF">2026-07-28T03:44:00Z</dcterms:created>
  <dcterms:modified xsi:type="dcterms:W3CDTF">2026-07-30T05:40:00Z</dcterms:modified>
</cp:coreProperties>
</file>