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FE6" w:rsidRDefault="009B3FE6" w:rsidP="009B3FE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EB470B2" wp14:editId="1B543C5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FE6" w:rsidRDefault="009B3FE6" w:rsidP="009B3FE6">
      <w:pPr>
        <w:spacing w:before="120" w:after="120"/>
        <w:jc w:val="center"/>
        <w:rPr>
          <w:b/>
          <w:sz w:val="28"/>
          <w:szCs w:val="28"/>
        </w:rPr>
      </w:pPr>
    </w:p>
    <w:p w:rsidR="009B3FE6" w:rsidRDefault="009B3FE6" w:rsidP="009B3FE6">
      <w:pPr>
        <w:spacing w:before="120" w:after="120"/>
        <w:jc w:val="center"/>
        <w:rPr>
          <w:b/>
          <w:sz w:val="28"/>
          <w:szCs w:val="28"/>
        </w:rPr>
      </w:pPr>
      <w:r w:rsidRPr="00D04791">
        <w:rPr>
          <w:color w:val="FFFFFF" w:themeColor="background1"/>
          <w:sz w:val="28"/>
        </w:rPr>
        <w:t>[МЕСТО ДЛ</w:t>
      </w:r>
      <w:r w:rsidRPr="002803DE">
        <w:rPr>
          <w:b/>
          <w:sz w:val="28"/>
          <w:szCs w:val="28"/>
        </w:rPr>
        <w:t xml:space="preserve"> </w:t>
      </w:r>
    </w:p>
    <w:p w:rsidR="009B3FE6" w:rsidRPr="00662EBA" w:rsidRDefault="009B3FE6" w:rsidP="009B3FE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9B3FE6" w:rsidRPr="00662EBA" w:rsidRDefault="009B3FE6" w:rsidP="009B3FE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9B3FE6" w:rsidRDefault="009B3FE6" w:rsidP="009B3FE6">
      <w:pPr>
        <w:spacing w:line="480" w:lineRule="auto"/>
        <w:jc w:val="center"/>
        <w:rPr>
          <w:b/>
          <w:sz w:val="28"/>
          <w:szCs w:val="28"/>
        </w:rPr>
      </w:pPr>
    </w:p>
    <w:p w:rsidR="009B3FE6" w:rsidRPr="00662EBA" w:rsidRDefault="009B3FE6" w:rsidP="009B3FE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9B3FE6" w:rsidRDefault="009B3FE6" w:rsidP="009B3FE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9B3FE6" w:rsidRPr="002803DE" w:rsidRDefault="009B3FE6" w:rsidP="009B3FE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9B3FE6" w:rsidRPr="006F0553" w:rsidRDefault="009B3FE6" w:rsidP="009B3F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и оценке эффективности муниципальных программ Каргатского района в 2025 году. </w:t>
      </w:r>
    </w:p>
    <w:p w:rsidR="009B3FE6" w:rsidRDefault="009B3FE6" w:rsidP="009B3FE6">
      <w:pPr>
        <w:spacing w:line="480" w:lineRule="auto"/>
        <w:jc w:val="center"/>
        <w:rPr>
          <w:sz w:val="28"/>
          <w:szCs w:val="28"/>
        </w:rPr>
      </w:pPr>
    </w:p>
    <w:p w:rsidR="00930DF1" w:rsidRPr="00930DF1" w:rsidRDefault="00930DF1" w:rsidP="00930DF1">
      <w:pPr>
        <w:ind w:firstLine="709"/>
        <w:jc w:val="both"/>
        <w:rPr>
          <w:sz w:val="28"/>
          <w:szCs w:val="28"/>
        </w:rPr>
      </w:pPr>
      <w:r w:rsidRPr="00930DF1">
        <w:rPr>
          <w:sz w:val="28"/>
          <w:szCs w:val="28"/>
        </w:rPr>
        <w:t>На основании проведённого анализа хода реализации и оценки эффективности муниципальных программ Каргатского района Новосибирской области за 2025 год, администрация Каргатско</w:t>
      </w:r>
      <w:r>
        <w:rPr>
          <w:sz w:val="28"/>
          <w:szCs w:val="28"/>
        </w:rPr>
        <w:t>го района Новосибирской области</w:t>
      </w:r>
    </w:p>
    <w:p w:rsidR="00930DF1" w:rsidRPr="00930DF1" w:rsidRDefault="00E474B0" w:rsidP="00930DF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930DF1">
        <w:rPr>
          <w:b/>
          <w:sz w:val="28"/>
          <w:szCs w:val="28"/>
        </w:rPr>
        <w:t>остановляет:</w:t>
      </w:r>
    </w:p>
    <w:p w:rsidR="00930DF1" w:rsidRPr="00930DF1" w:rsidRDefault="00930DF1" w:rsidP="00930D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30DF1">
        <w:rPr>
          <w:sz w:val="28"/>
          <w:szCs w:val="28"/>
        </w:rPr>
        <w:t>Информацию о реализации и оценке эффективности муниципальных программ Каргатского района</w:t>
      </w:r>
      <w:r w:rsidR="00E5483A">
        <w:rPr>
          <w:sz w:val="28"/>
          <w:szCs w:val="28"/>
        </w:rPr>
        <w:t xml:space="preserve"> в 2025 году принять к сведению, согласно приложения 1.</w:t>
      </w:r>
    </w:p>
    <w:p w:rsidR="00930DF1" w:rsidRPr="00930DF1" w:rsidRDefault="00930DF1" w:rsidP="00930D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30DF1">
        <w:rPr>
          <w:sz w:val="28"/>
          <w:szCs w:val="28"/>
        </w:rPr>
        <w:t>Разработчикам муниципальных программ обеспечить своевременную корректировку программ при изменении объёмов и источников финансирования, а также размещение актуализированных версий программ на официальном сайте администрации Каргатского района.</w:t>
      </w:r>
    </w:p>
    <w:p w:rsidR="00930DF1" w:rsidRPr="00930DF1" w:rsidRDefault="00930DF1" w:rsidP="00930D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30DF1">
        <w:rPr>
          <w:sz w:val="28"/>
          <w:szCs w:val="28"/>
        </w:rPr>
        <w:t>При разработке и актуализации муниципальных программ в обязательном порядке руководствоваться Порядком разработки, утверждения и реализации муниципальных программ Каргатского района, соблюдать установленные сроки.</w:t>
      </w:r>
    </w:p>
    <w:p w:rsidR="00930DF1" w:rsidRPr="00930DF1" w:rsidRDefault="00930DF1" w:rsidP="00930D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30DF1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Каргатского района И. М. Береснева.</w:t>
      </w:r>
    </w:p>
    <w:p w:rsidR="00930DF1" w:rsidRDefault="00930DF1" w:rsidP="009B3FE6">
      <w:pPr>
        <w:rPr>
          <w:sz w:val="28"/>
          <w:szCs w:val="28"/>
        </w:rPr>
      </w:pPr>
    </w:p>
    <w:p w:rsidR="00930DF1" w:rsidRDefault="00930DF1" w:rsidP="009B3FE6">
      <w:pPr>
        <w:rPr>
          <w:sz w:val="28"/>
          <w:szCs w:val="28"/>
        </w:rPr>
      </w:pPr>
    </w:p>
    <w:p w:rsidR="00930DF1" w:rsidRDefault="00930DF1" w:rsidP="009B3FE6">
      <w:pPr>
        <w:rPr>
          <w:sz w:val="28"/>
          <w:szCs w:val="28"/>
        </w:rPr>
      </w:pPr>
    </w:p>
    <w:p w:rsidR="009B3FE6" w:rsidRDefault="009B3FE6" w:rsidP="009B3FE6">
      <w:pPr>
        <w:rPr>
          <w:sz w:val="28"/>
          <w:szCs w:val="28"/>
        </w:rPr>
      </w:pPr>
      <w:r>
        <w:rPr>
          <w:sz w:val="28"/>
          <w:szCs w:val="28"/>
        </w:rPr>
        <w:t>Глава Каргатского района</w:t>
      </w:r>
    </w:p>
    <w:p w:rsidR="009B3FE6" w:rsidRDefault="009B3FE6" w:rsidP="009B3FE6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Н.Л. Терентьев </w:t>
      </w:r>
    </w:p>
    <w:p w:rsidR="009B3FE6" w:rsidRDefault="009B3FE6" w:rsidP="009B3FE6">
      <w:pPr>
        <w:rPr>
          <w:sz w:val="28"/>
          <w:szCs w:val="28"/>
        </w:rPr>
      </w:pPr>
    </w:p>
    <w:p w:rsidR="00E5483A" w:rsidRDefault="00E5483A" w:rsidP="004E4F58">
      <w:pPr>
        <w:rPr>
          <w:sz w:val="16"/>
          <w:szCs w:val="16"/>
        </w:rPr>
      </w:pPr>
    </w:p>
    <w:p w:rsidR="00E5483A" w:rsidRDefault="00E5483A" w:rsidP="004E4F58">
      <w:pPr>
        <w:rPr>
          <w:sz w:val="16"/>
          <w:szCs w:val="16"/>
        </w:rPr>
      </w:pPr>
    </w:p>
    <w:p w:rsidR="004E4F58" w:rsidRPr="004E4F58" w:rsidRDefault="004E4F58" w:rsidP="004E4F58">
      <w:pPr>
        <w:rPr>
          <w:sz w:val="16"/>
          <w:szCs w:val="16"/>
        </w:rPr>
      </w:pPr>
      <w:bookmarkStart w:id="0" w:name="_GoBack"/>
      <w:bookmarkEnd w:id="0"/>
      <w:r w:rsidRPr="004E4F58">
        <w:rPr>
          <w:sz w:val="16"/>
          <w:szCs w:val="16"/>
        </w:rPr>
        <w:t>Никулина О.А.</w:t>
      </w:r>
    </w:p>
    <w:p w:rsidR="00FB59B7" w:rsidRPr="004E4F58" w:rsidRDefault="004E4F58" w:rsidP="004E4F58">
      <w:pPr>
        <w:rPr>
          <w:sz w:val="16"/>
          <w:szCs w:val="16"/>
        </w:rPr>
      </w:pPr>
      <w:r w:rsidRPr="004E4F58">
        <w:rPr>
          <w:sz w:val="16"/>
          <w:szCs w:val="16"/>
        </w:rPr>
        <w:t>21-002</w:t>
      </w:r>
    </w:p>
    <w:sectPr w:rsidR="00FB59B7" w:rsidRPr="004E4F58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E6"/>
    <w:rsid w:val="00282905"/>
    <w:rsid w:val="004301BC"/>
    <w:rsid w:val="004E4F58"/>
    <w:rsid w:val="00710585"/>
    <w:rsid w:val="00930DF1"/>
    <w:rsid w:val="009B3FE6"/>
    <w:rsid w:val="00AA29A2"/>
    <w:rsid w:val="00CE36E3"/>
    <w:rsid w:val="00CE432E"/>
    <w:rsid w:val="00D15F9A"/>
    <w:rsid w:val="00E474B0"/>
    <w:rsid w:val="00E5483A"/>
    <w:rsid w:val="00FB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F61B"/>
  <w15:chartTrackingRefBased/>
  <w15:docId w15:val="{E322D390-7E27-4226-95A9-C4E7A3B7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6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36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USR270225</dc:creator>
  <cp:keywords/>
  <dc:description/>
  <cp:lastModifiedBy>USR270225</cp:lastModifiedBy>
  <cp:revision>5</cp:revision>
  <cp:lastPrinted>2026-05-04T08:09:00Z</cp:lastPrinted>
  <dcterms:created xsi:type="dcterms:W3CDTF">2026-04-29T09:08:00Z</dcterms:created>
  <dcterms:modified xsi:type="dcterms:W3CDTF">2026-05-04T08:22:00Z</dcterms:modified>
</cp:coreProperties>
</file>