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76A91" w:rsidRDefault="00F76A91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15.05.2026 № 227/82-п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876438" w:rsidRPr="00C26B7F" w:rsidRDefault="00876438" w:rsidP="00876438">
      <w:pPr>
        <w:suppressAutoHyphens/>
        <w:autoSpaceDE w:val="0"/>
        <w:autoSpaceDN w:val="0"/>
        <w:adjustRightInd w:val="0"/>
        <w:contextualSpacing/>
        <w:jc w:val="center"/>
        <w:rPr>
          <w:bCs/>
          <w:sz w:val="28"/>
          <w:szCs w:val="28"/>
          <w:lang w:eastAsia="ar-SA"/>
        </w:rPr>
      </w:pPr>
      <w:r w:rsidRPr="00C26B7F">
        <w:rPr>
          <w:bCs/>
          <w:sz w:val="28"/>
          <w:szCs w:val="28"/>
          <w:lang w:eastAsia="ar-SA"/>
        </w:rPr>
        <w:t>О внесении изменений в административный регламент по предоставлению муниципальной услуги «</w:t>
      </w:r>
      <w:r>
        <w:rPr>
          <w:bCs/>
          <w:sz w:val="28"/>
          <w:szCs w:val="28"/>
          <w:lang w:eastAsia="ar-SA"/>
        </w:rPr>
        <w:t>Постановка граждан на учет в качестве лиц, имеющих право на предоставление земельного участка в собственность бесплатно», утвержденный</w:t>
      </w:r>
      <w:r w:rsidRPr="00C26B7F">
        <w:rPr>
          <w:bCs/>
          <w:sz w:val="28"/>
          <w:szCs w:val="28"/>
          <w:lang w:eastAsia="ar-SA"/>
        </w:rPr>
        <w:t xml:space="preserve"> постановле</w:t>
      </w:r>
      <w:r>
        <w:rPr>
          <w:bCs/>
          <w:sz w:val="28"/>
          <w:szCs w:val="28"/>
          <w:lang w:eastAsia="ar-SA"/>
        </w:rPr>
        <w:t>нием администрации Каргатского района Новосибирской области от 29.10.2025 № 621/82-п</w:t>
      </w:r>
      <w:r w:rsidRPr="00C26B7F">
        <w:rPr>
          <w:bCs/>
          <w:sz w:val="28"/>
          <w:szCs w:val="28"/>
          <w:lang w:eastAsia="ar-SA"/>
        </w:rPr>
        <w:t xml:space="preserve">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C26B7F" w:rsidP="00CD2FA9">
      <w:pPr>
        <w:ind w:firstLine="709"/>
        <w:jc w:val="both"/>
        <w:rPr>
          <w:sz w:val="28"/>
          <w:szCs w:val="28"/>
        </w:rPr>
      </w:pPr>
      <w:proofErr w:type="gramStart"/>
      <w:r w:rsidRPr="00855407">
        <w:rPr>
          <w:sz w:val="28"/>
          <w:szCs w:val="28"/>
        </w:rPr>
        <w:t>В с</w:t>
      </w:r>
      <w:r w:rsidR="00AA03D4">
        <w:rPr>
          <w:sz w:val="28"/>
          <w:szCs w:val="28"/>
        </w:rPr>
        <w:t xml:space="preserve">оответствии с </w:t>
      </w:r>
      <w:r w:rsidR="000575A1">
        <w:rPr>
          <w:sz w:val="28"/>
          <w:szCs w:val="28"/>
        </w:rPr>
        <w:t>Федеральным законом</w:t>
      </w:r>
      <w:r w:rsidR="006F01B3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</w:t>
      </w:r>
      <w:r w:rsidR="00E66A6C">
        <w:rPr>
          <w:sz w:val="28"/>
          <w:szCs w:val="28"/>
        </w:rPr>
        <w:t>дерации»,</w:t>
      </w:r>
      <w:r w:rsidR="00BD3597">
        <w:rPr>
          <w:sz w:val="28"/>
          <w:szCs w:val="28"/>
        </w:rPr>
        <w:t xml:space="preserve"> </w:t>
      </w:r>
      <w:proofErr w:type="spellStart"/>
      <w:r w:rsidR="00BD3597">
        <w:rPr>
          <w:sz w:val="28"/>
          <w:szCs w:val="28"/>
        </w:rPr>
        <w:t>подабзацем</w:t>
      </w:r>
      <w:proofErr w:type="spellEnd"/>
      <w:r w:rsidR="00745D9C">
        <w:rPr>
          <w:sz w:val="28"/>
          <w:szCs w:val="28"/>
        </w:rPr>
        <w:t xml:space="preserve"> 2</w:t>
      </w:r>
      <w:r w:rsidR="0059266F">
        <w:rPr>
          <w:sz w:val="28"/>
          <w:szCs w:val="28"/>
        </w:rPr>
        <w:t xml:space="preserve"> абзацем 8 пункта</w:t>
      </w:r>
      <w:r w:rsidR="00745D9C">
        <w:rPr>
          <w:sz w:val="28"/>
          <w:szCs w:val="28"/>
        </w:rPr>
        <w:t xml:space="preserve"> 2</w:t>
      </w:r>
      <w:r w:rsidR="0059266F">
        <w:rPr>
          <w:sz w:val="28"/>
          <w:szCs w:val="28"/>
        </w:rPr>
        <w:t xml:space="preserve"> </w:t>
      </w:r>
      <w:r w:rsidR="00745D9C">
        <w:rPr>
          <w:sz w:val="28"/>
          <w:szCs w:val="28"/>
        </w:rPr>
        <w:t xml:space="preserve"> Постановления Правительства Российской Федерации от 28.04.2025 № 569 «О внесении изменений в некоторые акты</w:t>
      </w:r>
      <w:r w:rsidRPr="00855407">
        <w:rPr>
          <w:sz w:val="28"/>
          <w:szCs w:val="28"/>
        </w:rPr>
        <w:t xml:space="preserve"> </w:t>
      </w:r>
      <w:r w:rsidR="00745D9C">
        <w:rPr>
          <w:sz w:val="28"/>
          <w:szCs w:val="28"/>
        </w:rPr>
        <w:t xml:space="preserve">Правительства Российской Федерации», </w:t>
      </w:r>
      <w:r w:rsidR="0059266F">
        <w:rPr>
          <w:sz w:val="28"/>
          <w:szCs w:val="28"/>
        </w:rPr>
        <w:t>Федеральным законом от</w:t>
      </w:r>
      <w:r w:rsidRPr="00855407">
        <w:rPr>
          <w:sz w:val="28"/>
          <w:szCs w:val="28"/>
        </w:rPr>
        <w:t xml:space="preserve"> 27.07.2010 г. № 210-ФЗ «Об организации предоставления государственных и муниципальных услуг»,</w:t>
      </w:r>
      <w:r w:rsidR="000947BE">
        <w:rPr>
          <w:sz w:val="28"/>
          <w:szCs w:val="28"/>
        </w:rPr>
        <w:t xml:space="preserve"> п. 5.2 Плана мероприятий («Дорожная карта») по</w:t>
      </w:r>
      <w:proofErr w:type="gramEnd"/>
      <w:r w:rsidR="000947BE">
        <w:rPr>
          <w:sz w:val="28"/>
          <w:szCs w:val="28"/>
        </w:rPr>
        <w:t xml:space="preserve"> внедрению и реализации в Новосибирской области мер социальной поддержки участников специальной военной операции и членов </w:t>
      </w:r>
      <w:r w:rsidR="00873ED7">
        <w:rPr>
          <w:sz w:val="28"/>
          <w:szCs w:val="28"/>
        </w:rPr>
        <w:t>их семей» от 24.04.2026 г.,</w:t>
      </w:r>
      <w:r w:rsidR="000575A1">
        <w:rPr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 xml:space="preserve">Уставом </w:t>
      </w:r>
      <w:r w:rsidR="000575A1">
        <w:rPr>
          <w:bCs/>
          <w:sz w:val="28"/>
          <w:szCs w:val="28"/>
        </w:rPr>
        <w:t>Каргатского района Новосибирской области</w:t>
      </w:r>
      <w:r>
        <w:rPr>
          <w:bCs/>
          <w:sz w:val="28"/>
          <w:szCs w:val="28"/>
        </w:rPr>
        <w:t>,</w:t>
      </w:r>
      <w:r w:rsidR="007E4AC2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Pr="002645D1">
        <w:rPr>
          <w:bCs/>
          <w:sz w:val="28"/>
          <w:szCs w:val="28"/>
        </w:rPr>
        <w:t>админист</w:t>
      </w:r>
      <w:r w:rsidR="00E07573">
        <w:rPr>
          <w:bCs/>
          <w:sz w:val="28"/>
          <w:szCs w:val="28"/>
        </w:rPr>
        <w:t>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7E4AC2" w:rsidRDefault="00905880" w:rsidP="007E4AC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4AC2" w:rsidRPr="007E4AC2">
        <w:rPr>
          <w:sz w:val="28"/>
          <w:szCs w:val="28"/>
        </w:rPr>
        <w:t xml:space="preserve">Внести в </w:t>
      </w:r>
      <w:r w:rsidR="007E4AC2" w:rsidRPr="007E4AC2">
        <w:rPr>
          <w:bCs/>
          <w:sz w:val="28"/>
          <w:szCs w:val="28"/>
          <w:lang w:eastAsia="ar-SA"/>
        </w:rPr>
        <w:t>административный регламент по предоставлению муниципальной услуги «</w:t>
      </w:r>
      <w:r w:rsidR="00C06FF2">
        <w:rPr>
          <w:bCs/>
          <w:sz w:val="28"/>
          <w:szCs w:val="28"/>
          <w:lang w:eastAsia="ar-SA"/>
        </w:rPr>
        <w:t>Постановка граждан на учет в качестве лиц, имеющих право на предоставление земельного участка в собственность бесплатно</w:t>
      </w:r>
      <w:r w:rsidR="007E4AC2" w:rsidRPr="007E4AC2">
        <w:rPr>
          <w:bCs/>
          <w:sz w:val="28"/>
          <w:szCs w:val="28"/>
          <w:lang w:eastAsia="ar-SA"/>
        </w:rPr>
        <w:t xml:space="preserve">», утвержденный постановлением администрации </w:t>
      </w:r>
      <w:r w:rsidR="007E4AC2">
        <w:rPr>
          <w:bCs/>
          <w:sz w:val="28"/>
          <w:szCs w:val="28"/>
          <w:lang w:eastAsia="ar-SA"/>
        </w:rPr>
        <w:t>Каргатского района</w:t>
      </w:r>
      <w:r w:rsidR="00E578D8">
        <w:rPr>
          <w:bCs/>
          <w:sz w:val="28"/>
          <w:szCs w:val="28"/>
          <w:lang w:eastAsia="ar-SA"/>
        </w:rPr>
        <w:t xml:space="preserve"> </w:t>
      </w:r>
      <w:r w:rsidR="007E4AC2">
        <w:rPr>
          <w:bCs/>
          <w:sz w:val="28"/>
          <w:szCs w:val="28"/>
          <w:lang w:eastAsia="ar-SA"/>
        </w:rPr>
        <w:t xml:space="preserve"> Новосиб</w:t>
      </w:r>
      <w:r w:rsidR="00F17383">
        <w:rPr>
          <w:bCs/>
          <w:sz w:val="28"/>
          <w:szCs w:val="28"/>
          <w:lang w:eastAsia="ar-SA"/>
        </w:rPr>
        <w:t>ир</w:t>
      </w:r>
      <w:r w:rsidR="00124067">
        <w:rPr>
          <w:bCs/>
          <w:sz w:val="28"/>
          <w:szCs w:val="28"/>
          <w:lang w:eastAsia="ar-SA"/>
        </w:rPr>
        <w:t>ской о</w:t>
      </w:r>
      <w:r w:rsidR="00C06FF2">
        <w:rPr>
          <w:bCs/>
          <w:sz w:val="28"/>
          <w:szCs w:val="28"/>
          <w:lang w:eastAsia="ar-SA"/>
        </w:rPr>
        <w:t>бласти от 29.10.2025 № 621/82-п</w:t>
      </w:r>
      <w:r w:rsidR="007E4AC2" w:rsidRPr="007E4AC2">
        <w:rPr>
          <w:bCs/>
          <w:sz w:val="28"/>
          <w:szCs w:val="28"/>
          <w:lang w:eastAsia="ar-SA"/>
        </w:rPr>
        <w:t xml:space="preserve"> (далее - Регламент)</w:t>
      </w:r>
      <w:r w:rsidR="007E4AC2" w:rsidRPr="007E4AC2">
        <w:rPr>
          <w:sz w:val="28"/>
          <w:szCs w:val="28"/>
        </w:rPr>
        <w:t xml:space="preserve"> следующие изменения:</w:t>
      </w:r>
    </w:p>
    <w:p w:rsidR="00C06FF2" w:rsidRDefault="00F4479F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Признать утратившими силу</w:t>
      </w:r>
      <w:r w:rsidR="00C06FF2">
        <w:rPr>
          <w:sz w:val="28"/>
          <w:szCs w:val="28"/>
        </w:rPr>
        <w:t xml:space="preserve"> разделы «</w:t>
      </w:r>
      <w:r w:rsidR="00C06FF2">
        <w:rPr>
          <w:sz w:val="28"/>
          <w:szCs w:val="28"/>
          <w:lang w:val="en-US"/>
        </w:rPr>
        <w:t>IV</w:t>
      </w:r>
      <w:r w:rsidR="00C06FF2" w:rsidRPr="00C06FF2">
        <w:rPr>
          <w:sz w:val="28"/>
          <w:szCs w:val="28"/>
        </w:rPr>
        <w:t xml:space="preserve">. </w:t>
      </w:r>
      <w:r w:rsidR="00C06FF2">
        <w:rPr>
          <w:sz w:val="28"/>
          <w:szCs w:val="28"/>
        </w:rPr>
        <w:t xml:space="preserve">Формы </w:t>
      </w:r>
      <w:proofErr w:type="gramStart"/>
      <w:r w:rsidR="00C06FF2">
        <w:rPr>
          <w:sz w:val="28"/>
          <w:szCs w:val="28"/>
        </w:rPr>
        <w:t>контроля за</w:t>
      </w:r>
      <w:proofErr w:type="gramEnd"/>
      <w:r w:rsidR="00C06FF2">
        <w:rPr>
          <w:sz w:val="28"/>
          <w:szCs w:val="28"/>
        </w:rPr>
        <w:t xml:space="preserve"> исполнением административного регламента», «</w:t>
      </w:r>
      <w:r w:rsidR="00C06FF2">
        <w:rPr>
          <w:sz w:val="28"/>
          <w:szCs w:val="28"/>
          <w:lang w:val="en-US"/>
        </w:rPr>
        <w:t>V</w:t>
      </w:r>
      <w:r w:rsidR="00C06FF2" w:rsidRPr="00C06FF2">
        <w:rPr>
          <w:sz w:val="28"/>
          <w:szCs w:val="28"/>
        </w:rPr>
        <w:t xml:space="preserve">. </w:t>
      </w:r>
      <w:r w:rsidR="00C06FF2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C06FF2">
        <w:rPr>
          <w:sz w:val="28"/>
          <w:szCs w:val="28"/>
        </w:rPr>
        <w:lastRenderedPageBreak/>
        <w:t>органа, предоставляющего муниципальную услугу, а также их должностных лиц</w:t>
      </w:r>
      <w:r w:rsidR="00400EC4">
        <w:rPr>
          <w:sz w:val="28"/>
          <w:szCs w:val="28"/>
        </w:rPr>
        <w:t>, муниципальных служащих»</w:t>
      </w:r>
      <w:r w:rsidR="00A545A0">
        <w:rPr>
          <w:sz w:val="28"/>
          <w:szCs w:val="28"/>
        </w:rPr>
        <w:t>;</w:t>
      </w:r>
    </w:p>
    <w:p w:rsidR="00A75EDB" w:rsidRDefault="00513F58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75EDB">
        <w:rPr>
          <w:sz w:val="28"/>
          <w:szCs w:val="28"/>
        </w:rPr>
        <w:tab/>
        <w:t xml:space="preserve">пункт 2.6. раздела </w:t>
      </w:r>
      <w:r w:rsidR="00A75EDB">
        <w:rPr>
          <w:sz w:val="28"/>
          <w:szCs w:val="28"/>
          <w:lang w:val="en-US"/>
        </w:rPr>
        <w:t>II</w:t>
      </w:r>
      <w:r w:rsidR="00F4479F">
        <w:rPr>
          <w:sz w:val="28"/>
          <w:szCs w:val="28"/>
        </w:rPr>
        <w:t xml:space="preserve"> дополнить абзацем 2</w:t>
      </w:r>
      <w:r w:rsidR="00A5614D">
        <w:rPr>
          <w:sz w:val="28"/>
          <w:szCs w:val="28"/>
        </w:rPr>
        <w:t>.</w:t>
      </w:r>
      <w:r w:rsidR="00A75EDB" w:rsidRPr="00A75EDB">
        <w:rPr>
          <w:sz w:val="28"/>
          <w:szCs w:val="28"/>
        </w:rPr>
        <w:t xml:space="preserve"> </w:t>
      </w:r>
      <w:r w:rsidR="00A5614D">
        <w:rPr>
          <w:sz w:val="28"/>
          <w:szCs w:val="28"/>
        </w:rPr>
        <w:t>Ч</w:t>
      </w:r>
      <w:r w:rsidR="00A75EDB">
        <w:rPr>
          <w:sz w:val="28"/>
          <w:szCs w:val="28"/>
        </w:rPr>
        <w:t>итать в следующей редакции:</w:t>
      </w:r>
    </w:p>
    <w:p w:rsidR="00A75EDB" w:rsidRDefault="00A75EDB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36D7">
        <w:rPr>
          <w:sz w:val="28"/>
          <w:szCs w:val="28"/>
        </w:rPr>
        <w:t xml:space="preserve">2.6. </w:t>
      </w:r>
      <w:r w:rsidR="00D371C9">
        <w:rPr>
          <w:sz w:val="28"/>
          <w:szCs w:val="28"/>
        </w:rPr>
        <w:t>Срок предоставления</w:t>
      </w:r>
      <w:r w:rsidR="00B82A15">
        <w:rPr>
          <w:sz w:val="28"/>
          <w:szCs w:val="28"/>
        </w:rPr>
        <w:t xml:space="preserve"> муниципальной услуги для граждан, предусмотренных подпунктами «а», «в» - «е» пункта 2 части 1</w:t>
      </w:r>
      <w:r w:rsidR="00A5614D">
        <w:rPr>
          <w:sz w:val="28"/>
          <w:szCs w:val="28"/>
        </w:rPr>
        <w:t>,</w:t>
      </w:r>
      <w:r w:rsidR="00B82A15">
        <w:rPr>
          <w:sz w:val="28"/>
          <w:szCs w:val="28"/>
        </w:rPr>
        <w:t xml:space="preserve"> составляет 8 рабочих дней со дня регистрации заявления о постановке на учет (далее – заявление), срок выдачи (направления) заявителю результата предоставления муниципальной услуги</w:t>
      </w:r>
      <w:r w:rsidR="00F941E8">
        <w:rPr>
          <w:sz w:val="28"/>
          <w:szCs w:val="28"/>
        </w:rPr>
        <w:t xml:space="preserve"> </w:t>
      </w:r>
      <w:r w:rsidR="00A545A0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A545A0">
        <w:rPr>
          <w:sz w:val="28"/>
          <w:szCs w:val="28"/>
        </w:rPr>
        <w:t xml:space="preserve"> рабочих дня</w:t>
      </w:r>
      <w:r w:rsidR="00A5614D">
        <w:rPr>
          <w:sz w:val="28"/>
          <w:szCs w:val="28"/>
        </w:rPr>
        <w:t>.</w:t>
      </w:r>
      <w:r w:rsidR="00513F58">
        <w:rPr>
          <w:sz w:val="28"/>
          <w:szCs w:val="28"/>
        </w:rPr>
        <w:t xml:space="preserve"> Действие настоящего пункта распространяется на граждан предусмотренных подпунктами «а», «в» - «е» пункта 2 части 1.</w:t>
      </w:r>
      <w:r w:rsidR="00F941E8">
        <w:rPr>
          <w:sz w:val="28"/>
          <w:szCs w:val="28"/>
        </w:rPr>
        <w:t>»</w:t>
      </w:r>
      <w:r w:rsidR="00A545A0">
        <w:rPr>
          <w:sz w:val="28"/>
          <w:szCs w:val="28"/>
        </w:rPr>
        <w:t>;</w:t>
      </w:r>
    </w:p>
    <w:p w:rsidR="00A545A0" w:rsidRDefault="00513F58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545A0">
        <w:rPr>
          <w:sz w:val="28"/>
          <w:szCs w:val="28"/>
        </w:rPr>
        <w:tab/>
        <w:t xml:space="preserve">пункт 2.13. раздела </w:t>
      </w:r>
      <w:r w:rsidR="00A545A0">
        <w:rPr>
          <w:sz w:val="28"/>
          <w:szCs w:val="28"/>
          <w:lang w:val="en-US"/>
        </w:rPr>
        <w:t>II</w:t>
      </w:r>
      <w:r w:rsidR="00F4479F">
        <w:rPr>
          <w:sz w:val="28"/>
          <w:szCs w:val="28"/>
        </w:rPr>
        <w:t xml:space="preserve"> дополнить абзацем 2</w:t>
      </w:r>
      <w:r w:rsidR="00A5614D">
        <w:rPr>
          <w:sz w:val="28"/>
          <w:szCs w:val="28"/>
        </w:rPr>
        <w:t>.</w:t>
      </w:r>
      <w:r w:rsidR="00A545A0" w:rsidRPr="00A545A0">
        <w:rPr>
          <w:sz w:val="28"/>
          <w:szCs w:val="28"/>
        </w:rPr>
        <w:t xml:space="preserve"> </w:t>
      </w:r>
      <w:r w:rsidR="00A5614D">
        <w:rPr>
          <w:sz w:val="28"/>
          <w:szCs w:val="28"/>
        </w:rPr>
        <w:t>Ч</w:t>
      </w:r>
      <w:r w:rsidR="00A545A0">
        <w:rPr>
          <w:sz w:val="28"/>
          <w:szCs w:val="28"/>
        </w:rPr>
        <w:t>итать в следующей редакции:</w:t>
      </w:r>
    </w:p>
    <w:p w:rsidR="00E143B8" w:rsidRPr="00A545A0" w:rsidRDefault="00E143B8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36D7">
        <w:rPr>
          <w:sz w:val="28"/>
          <w:szCs w:val="28"/>
        </w:rPr>
        <w:t xml:space="preserve">2.13. </w:t>
      </w:r>
      <w:r>
        <w:rPr>
          <w:sz w:val="28"/>
          <w:szCs w:val="28"/>
        </w:rPr>
        <w:t>Уведомление о возврате заявления без рассмотрения (Приложение № 4) направляется в личный кабинет заявителя на ЕПГУ либо иным способом, ук</w:t>
      </w:r>
      <w:r w:rsidR="000947BE">
        <w:rPr>
          <w:sz w:val="28"/>
          <w:szCs w:val="28"/>
        </w:rPr>
        <w:t>азанным в заявлении не позднее 1 рабочего дня</w:t>
      </w:r>
      <w:r>
        <w:rPr>
          <w:sz w:val="28"/>
          <w:szCs w:val="28"/>
        </w:rPr>
        <w:t xml:space="preserve"> после получения за</w:t>
      </w:r>
      <w:r w:rsidR="00513F58">
        <w:rPr>
          <w:sz w:val="28"/>
          <w:szCs w:val="28"/>
        </w:rPr>
        <w:t>явления уполномоченным органом</w:t>
      </w:r>
      <w:r w:rsidR="00F4479F">
        <w:rPr>
          <w:sz w:val="28"/>
          <w:szCs w:val="28"/>
        </w:rPr>
        <w:t>. Действие настоящего пункта распространяется на граждан предусмотренных подпунктами «а», «в» - «е» пункта 2 части 1.</w:t>
      </w:r>
      <w:r w:rsidR="00513F58">
        <w:rPr>
          <w:sz w:val="28"/>
          <w:szCs w:val="28"/>
        </w:rPr>
        <w:t>»</w:t>
      </w:r>
    </w:p>
    <w:p w:rsidR="007E4AC2" w:rsidRPr="002645D1" w:rsidRDefault="007E4AC2" w:rsidP="007E4AC2">
      <w:pPr>
        <w:ind w:firstLine="709"/>
        <w:contextualSpacing/>
        <w:jc w:val="both"/>
        <w:rPr>
          <w:b/>
          <w:sz w:val="28"/>
          <w:szCs w:val="28"/>
        </w:rPr>
      </w:pPr>
      <w:r w:rsidRPr="002645D1">
        <w:rPr>
          <w:sz w:val="28"/>
          <w:szCs w:val="28"/>
        </w:rPr>
        <w:t xml:space="preserve">2. Настоящее постановление вступает в силу с </w:t>
      </w:r>
      <w:r w:rsidR="00905880">
        <w:rPr>
          <w:sz w:val="28"/>
          <w:szCs w:val="28"/>
        </w:rPr>
        <w:t>момента подписания и</w:t>
      </w:r>
      <w:r w:rsidRPr="002645D1">
        <w:rPr>
          <w:sz w:val="28"/>
          <w:szCs w:val="28"/>
        </w:rPr>
        <w:t xml:space="preserve"> подлежит размещению на сайте администрации </w:t>
      </w:r>
      <w:r>
        <w:rPr>
          <w:sz w:val="28"/>
          <w:szCs w:val="28"/>
        </w:rPr>
        <w:t>Каргатско</w:t>
      </w:r>
      <w:r w:rsidR="003A233C">
        <w:rPr>
          <w:sz w:val="28"/>
          <w:szCs w:val="28"/>
        </w:rPr>
        <w:t>го района Новосибирской области.</w:t>
      </w:r>
    </w:p>
    <w:p w:rsidR="00AB1451" w:rsidRDefault="007E4AC2" w:rsidP="007E4AC2">
      <w:pPr>
        <w:ind w:firstLine="709"/>
        <w:jc w:val="both"/>
        <w:rPr>
          <w:sz w:val="28"/>
          <w:szCs w:val="28"/>
        </w:rPr>
      </w:pPr>
      <w:r w:rsidRPr="002645D1">
        <w:rPr>
          <w:sz w:val="28"/>
          <w:szCs w:val="28"/>
        </w:rPr>
        <w:t xml:space="preserve">3. </w:t>
      </w:r>
      <w:proofErr w:type="gramStart"/>
      <w:r w:rsidRPr="002645D1">
        <w:rPr>
          <w:sz w:val="28"/>
          <w:szCs w:val="28"/>
        </w:rPr>
        <w:t>Контроль за</w:t>
      </w:r>
      <w:proofErr w:type="gramEnd"/>
      <w:r w:rsidRPr="002645D1">
        <w:rPr>
          <w:sz w:val="28"/>
          <w:szCs w:val="28"/>
        </w:rPr>
        <w:t xml:space="preserve"> исполнением настоящего постановления </w:t>
      </w:r>
      <w:r w:rsidR="003A233C">
        <w:rPr>
          <w:sz w:val="28"/>
          <w:szCs w:val="28"/>
        </w:rPr>
        <w:t>возложить на заместителя главы администрации Каргатского района Новосибирской области Береснева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3A233C" w:rsidRDefault="003A233C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124067" w:rsidRDefault="00124067" w:rsidP="007E4AC2">
      <w:pPr>
        <w:tabs>
          <w:tab w:val="left" w:pos="5997"/>
        </w:tabs>
        <w:rPr>
          <w:sz w:val="20"/>
          <w:szCs w:val="20"/>
        </w:rPr>
      </w:pPr>
    </w:p>
    <w:p w:rsidR="007E4AC2" w:rsidRDefault="007E4AC2" w:rsidP="007E4AC2">
      <w:pPr>
        <w:tabs>
          <w:tab w:val="left" w:pos="5997"/>
        </w:tabs>
        <w:rPr>
          <w:sz w:val="20"/>
          <w:szCs w:val="20"/>
        </w:rPr>
      </w:pPr>
      <w:r>
        <w:rPr>
          <w:sz w:val="20"/>
          <w:szCs w:val="20"/>
        </w:rPr>
        <w:t>Косенко Т.Е.</w:t>
      </w:r>
    </w:p>
    <w:p w:rsidR="00DE10AA" w:rsidRPr="000E4189" w:rsidRDefault="007E4AC2" w:rsidP="000E4189">
      <w:pPr>
        <w:tabs>
          <w:tab w:val="left" w:pos="5997"/>
        </w:tabs>
        <w:rPr>
          <w:sz w:val="20"/>
          <w:szCs w:val="20"/>
        </w:rPr>
      </w:pPr>
      <w:r>
        <w:rPr>
          <w:sz w:val="20"/>
          <w:szCs w:val="20"/>
        </w:rPr>
        <w:t>8(38365)23-630</w:t>
      </w:r>
    </w:p>
    <w:sectPr w:rsidR="00DE10AA" w:rsidRPr="000E4189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11" w:rsidRDefault="00200911" w:rsidP="00C96EEF">
      <w:r>
        <w:separator/>
      </w:r>
    </w:p>
  </w:endnote>
  <w:endnote w:type="continuationSeparator" w:id="0">
    <w:p w:rsidR="00200911" w:rsidRDefault="00200911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11" w:rsidRDefault="00200911" w:rsidP="00C96EEF">
      <w:r>
        <w:separator/>
      </w:r>
    </w:p>
  </w:footnote>
  <w:footnote w:type="continuationSeparator" w:id="0">
    <w:p w:rsidR="00200911" w:rsidRDefault="00200911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75A1"/>
    <w:rsid w:val="0006050E"/>
    <w:rsid w:val="00075648"/>
    <w:rsid w:val="000947BE"/>
    <w:rsid w:val="00097058"/>
    <w:rsid w:val="000E4189"/>
    <w:rsid w:val="000E7B3B"/>
    <w:rsid w:val="001135FF"/>
    <w:rsid w:val="001151DC"/>
    <w:rsid w:val="00120205"/>
    <w:rsid w:val="00124067"/>
    <w:rsid w:val="00141DA6"/>
    <w:rsid w:val="00146196"/>
    <w:rsid w:val="00162B46"/>
    <w:rsid w:val="00176CFE"/>
    <w:rsid w:val="00183DB1"/>
    <w:rsid w:val="001857D5"/>
    <w:rsid w:val="001A2A3E"/>
    <w:rsid w:val="001B5170"/>
    <w:rsid w:val="00200911"/>
    <w:rsid w:val="0021557B"/>
    <w:rsid w:val="00231658"/>
    <w:rsid w:val="00236C39"/>
    <w:rsid w:val="00250B06"/>
    <w:rsid w:val="00255072"/>
    <w:rsid w:val="0027123D"/>
    <w:rsid w:val="002803DE"/>
    <w:rsid w:val="002835D5"/>
    <w:rsid w:val="002874AD"/>
    <w:rsid w:val="002901AC"/>
    <w:rsid w:val="002A21EB"/>
    <w:rsid w:val="002D1A03"/>
    <w:rsid w:val="002E40EF"/>
    <w:rsid w:val="002F6E1A"/>
    <w:rsid w:val="00301B71"/>
    <w:rsid w:val="00302B85"/>
    <w:rsid w:val="0030498E"/>
    <w:rsid w:val="00307548"/>
    <w:rsid w:val="003458CF"/>
    <w:rsid w:val="00356139"/>
    <w:rsid w:val="00362AE8"/>
    <w:rsid w:val="00377DAF"/>
    <w:rsid w:val="003A1C5E"/>
    <w:rsid w:val="003A233C"/>
    <w:rsid w:val="00400EC4"/>
    <w:rsid w:val="0041251C"/>
    <w:rsid w:val="004138EF"/>
    <w:rsid w:val="004146C5"/>
    <w:rsid w:val="00436739"/>
    <w:rsid w:val="00445918"/>
    <w:rsid w:val="00462618"/>
    <w:rsid w:val="0048600B"/>
    <w:rsid w:val="004A0639"/>
    <w:rsid w:val="004C4EE3"/>
    <w:rsid w:val="004E7F05"/>
    <w:rsid w:val="004F55CB"/>
    <w:rsid w:val="00504398"/>
    <w:rsid w:val="00513F58"/>
    <w:rsid w:val="00541ACA"/>
    <w:rsid w:val="005835F1"/>
    <w:rsid w:val="0059266F"/>
    <w:rsid w:val="005A6DCB"/>
    <w:rsid w:val="005A7DFD"/>
    <w:rsid w:val="005D4A8E"/>
    <w:rsid w:val="005F17EF"/>
    <w:rsid w:val="006003C6"/>
    <w:rsid w:val="00621C09"/>
    <w:rsid w:val="00623ABA"/>
    <w:rsid w:val="00652394"/>
    <w:rsid w:val="00662EBA"/>
    <w:rsid w:val="00696CA1"/>
    <w:rsid w:val="006A377C"/>
    <w:rsid w:val="006C3524"/>
    <w:rsid w:val="006C48C1"/>
    <w:rsid w:val="006C4F36"/>
    <w:rsid w:val="006D6100"/>
    <w:rsid w:val="006F01B3"/>
    <w:rsid w:val="00707A32"/>
    <w:rsid w:val="00742A34"/>
    <w:rsid w:val="00745D9C"/>
    <w:rsid w:val="007462C8"/>
    <w:rsid w:val="007710A9"/>
    <w:rsid w:val="00790C3C"/>
    <w:rsid w:val="00793395"/>
    <w:rsid w:val="007A0D46"/>
    <w:rsid w:val="007A7C7A"/>
    <w:rsid w:val="007B6F23"/>
    <w:rsid w:val="007C1FBC"/>
    <w:rsid w:val="007C6342"/>
    <w:rsid w:val="007E4AC2"/>
    <w:rsid w:val="007F141A"/>
    <w:rsid w:val="00817CB3"/>
    <w:rsid w:val="008218AE"/>
    <w:rsid w:val="008433E1"/>
    <w:rsid w:val="008667CE"/>
    <w:rsid w:val="00873ED7"/>
    <w:rsid w:val="00876438"/>
    <w:rsid w:val="008C6125"/>
    <w:rsid w:val="008D0341"/>
    <w:rsid w:val="008E67F2"/>
    <w:rsid w:val="00905845"/>
    <w:rsid w:val="00905880"/>
    <w:rsid w:val="00914D97"/>
    <w:rsid w:val="00924218"/>
    <w:rsid w:val="00933DDF"/>
    <w:rsid w:val="00955E57"/>
    <w:rsid w:val="009858DB"/>
    <w:rsid w:val="00990CEE"/>
    <w:rsid w:val="009A47F2"/>
    <w:rsid w:val="009A7CE9"/>
    <w:rsid w:val="009B1E24"/>
    <w:rsid w:val="009C09A5"/>
    <w:rsid w:val="009E4B37"/>
    <w:rsid w:val="00A036A2"/>
    <w:rsid w:val="00A060A6"/>
    <w:rsid w:val="00A545A0"/>
    <w:rsid w:val="00A5614D"/>
    <w:rsid w:val="00A571C9"/>
    <w:rsid w:val="00A75EDB"/>
    <w:rsid w:val="00A97111"/>
    <w:rsid w:val="00AA03D4"/>
    <w:rsid w:val="00AB1451"/>
    <w:rsid w:val="00AB1A24"/>
    <w:rsid w:val="00AB6EC6"/>
    <w:rsid w:val="00AF574B"/>
    <w:rsid w:val="00B211DE"/>
    <w:rsid w:val="00B224FD"/>
    <w:rsid w:val="00B7741C"/>
    <w:rsid w:val="00B82A15"/>
    <w:rsid w:val="00B8390C"/>
    <w:rsid w:val="00B94449"/>
    <w:rsid w:val="00BB3036"/>
    <w:rsid w:val="00BD3597"/>
    <w:rsid w:val="00C028BC"/>
    <w:rsid w:val="00C06FF2"/>
    <w:rsid w:val="00C2116F"/>
    <w:rsid w:val="00C22A87"/>
    <w:rsid w:val="00C26B7F"/>
    <w:rsid w:val="00C27C64"/>
    <w:rsid w:val="00C57E11"/>
    <w:rsid w:val="00C61DD1"/>
    <w:rsid w:val="00C62246"/>
    <w:rsid w:val="00C763E5"/>
    <w:rsid w:val="00C82F50"/>
    <w:rsid w:val="00C96EEF"/>
    <w:rsid w:val="00CA0A39"/>
    <w:rsid w:val="00CA332B"/>
    <w:rsid w:val="00CB336F"/>
    <w:rsid w:val="00CC0704"/>
    <w:rsid w:val="00CD1D7B"/>
    <w:rsid w:val="00CD2FA9"/>
    <w:rsid w:val="00CE71D1"/>
    <w:rsid w:val="00CF37E7"/>
    <w:rsid w:val="00D04791"/>
    <w:rsid w:val="00D11B6C"/>
    <w:rsid w:val="00D217BC"/>
    <w:rsid w:val="00D349C4"/>
    <w:rsid w:val="00D371C9"/>
    <w:rsid w:val="00D411F2"/>
    <w:rsid w:val="00D54B37"/>
    <w:rsid w:val="00D8070A"/>
    <w:rsid w:val="00D86BED"/>
    <w:rsid w:val="00DB61E2"/>
    <w:rsid w:val="00DC6F54"/>
    <w:rsid w:val="00DD551C"/>
    <w:rsid w:val="00DE10AA"/>
    <w:rsid w:val="00E04C9A"/>
    <w:rsid w:val="00E07573"/>
    <w:rsid w:val="00E11A28"/>
    <w:rsid w:val="00E143B8"/>
    <w:rsid w:val="00E202FD"/>
    <w:rsid w:val="00E31BCF"/>
    <w:rsid w:val="00E34B3F"/>
    <w:rsid w:val="00E578D8"/>
    <w:rsid w:val="00E60D7F"/>
    <w:rsid w:val="00E66A6C"/>
    <w:rsid w:val="00E71C2B"/>
    <w:rsid w:val="00E759C8"/>
    <w:rsid w:val="00E807AC"/>
    <w:rsid w:val="00ED36D7"/>
    <w:rsid w:val="00F17383"/>
    <w:rsid w:val="00F4479F"/>
    <w:rsid w:val="00F45E9F"/>
    <w:rsid w:val="00F530B4"/>
    <w:rsid w:val="00F712C6"/>
    <w:rsid w:val="00F76A91"/>
    <w:rsid w:val="00F83EF6"/>
    <w:rsid w:val="00F941E8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26B7F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7E4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AC2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26B7F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7E4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AC2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ABBC-B230-495F-BB6B-1BB3252A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49</cp:revision>
  <cp:lastPrinted>2026-05-14T07:39:00Z</cp:lastPrinted>
  <dcterms:created xsi:type="dcterms:W3CDTF">2023-02-04T07:34:00Z</dcterms:created>
  <dcterms:modified xsi:type="dcterms:W3CDTF">2026-05-19T08:10:00Z</dcterms:modified>
</cp:coreProperties>
</file>