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предоставлении и погашении бюджетных кредитов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2025</w:t>
      </w:r>
      <w:r>
        <w:rPr>
          <w:b/>
          <w:i/>
          <w:sz w:val="28"/>
          <w:szCs w:val="28"/>
        </w:rPr>
        <w:t xml:space="preserve"> году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В 2025</w:t>
      </w:r>
      <w:r>
        <w:rPr>
          <w:sz w:val="28"/>
          <w:szCs w:val="28"/>
        </w:rPr>
        <w:t xml:space="preserve"> году администрацией Каргатского района Новосибирской области бюджетные кредиты не предоставлялись и не заимствовались.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>
        <w:rPr>
          <w:sz w:val="28"/>
          <w:szCs w:val="28"/>
        </w:rPr>
        <w:t xml:space="preserve">лава</w:t>
      </w:r>
      <w:r>
        <w:rPr>
          <w:sz w:val="28"/>
          <w:szCs w:val="28"/>
        </w:rPr>
        <w:t xml:space="preserve"> Каргатского района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Новосибирской области                                                </w:t>
      </w:r>
      <w:r>
        <w:rPr>
          <w:sz w:val="28"/>
          <w:szCs w:val="28"/>
        </w:rPr>
        <w:t xml:space="preserve">               Н.Л. Терентьев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2"/>
    <w:link w:val="696"/>
    <w:uiPriority w:val="10"/>
    <w:rPr>
      <w:sz w:val="48"/>
      <w:szCs w:val="48"/>
    </w:rPr>
  </w:style>
  <w:style w:type="character" w:styleId="665">
    <w:name w:val="Subtitle Char"/>
    <w:basedOn w:val="682"/>
    <w:link w:val="698"/>
    <w:uiPriority w:val="11"/>
    <w:rPr>
      <w:sz w:val="24"/>
      <w:szCs w:val="24"/>
    </w:rPr>
  </w:style>
  <w:style w:type="character" w:styleId="666">
    <w:name w:val="Quote Char"/>
    <w:link w:val="700"/>
    <w:uiPriority w:val="29"/>
    <w:rPr>
      <w:i/>
    </w:rPr>
  </w:style>
  <w:style w:type="character" w:styleId="667">
    <w:name w:val="Intense Quote Char"/>
    <w:link w:val="702"/>
    <w:uiPriority w:val="30"/>
    <w:rPr>
      <w:i/>
    </w:rPr>
  </w:style>
  <w:style w:type="character" w:styleId="668">
    <w:name w:val="Header Char"/>
    <w:basedOn w:val="682"/>
    <w:link w:val="704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7"/>
    <w:uiPriority w:val="99"/>
    <w:rPr>
      <w:sz w:val="18"/>
    </w:rPr>
  </w:style>
  <w:style w:type="character" w:styleId="671">
    <w:name w:val="Endnote Text Char"/>
    <w:link w:val="840"/>
    <w:uiPriority w:val="99"/>
    <w:rPr>
      <w:sz w:val="20"/>
    </w:rPr>
  </w:style>
  <w:style w:type="paragraph" w:styleId="672" w:default="1">
    <w:name w:val="Normal"/>
    <w:qFormat/>
    <w:rPr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</w:style>
  <w:style w:type="character" w:styleId="699" w:customStyle="1">
    <w:name w:val="Подзаголовок Знак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link w:val="704"/>
    <w:uiPriority w:val="99"/>
  </w:style>
  <w:style w:type="paragraph" w:styleId="706">
    <w:name w:val="Footer"/>
    <w:basedOn w:val="672"/>
    <w:link w:val="709"/>
    <w:pPr>
      <w:tabs>
        <w:tab w:val="center" w:pos="4677" w:leader="none"/>
        <w:tab w:val="right" w:pos="9355" w:leader="none"/>
      </w:tabs>
    </w:pPr>
  </w:style>
  <w:style w:type="character" w:styleId="707" w:customStyle="1">
    <w:name w:val="Footer Char"/>
    <w:uiPriority w:val="99"/>
  </w:style>
  <w:style w:type="paragraph" w:styleId="708">
    <w:name w:val="Caption"/>
    <w:basedOn w:val="672"/>
    <w:next w:val="672"/>
    <w:link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83"/>
    <w:tblPr/>
  </w:style>
  <w:style w:type="table" w:styleId="7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672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672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672"/>
    <w:next w:val="672"/>
    <w:uiPriority w:val="39"/>
    <w:unhideWhenUsed/>
    <w:pPr>
      <w:spacing w:after="57"/>
    </w:pPr>
  </w:style>
  <w:style w:type="paragraph" w:styleId="844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5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6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7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8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9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50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1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2"/>
    <w:next w:val="672"/>
    <w:uiPriority w:val="99"/>
    <w:unhideWhenUsed/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UF8</dc:creator>
  <cp:lastModifiedBy>bodnya_ea@mfnso.local</cp:lastModifiedBy>
  <cp:revision>34</cp:revision>
  <dcterms:created xsi:type="dcterms:W3CDTF">2011-03-24T10:58:00Z</dcterms:created>
  <dcterms:modified xsi:type="dcterms:W3CDTF">2026-03-30T03:31:06Z</dcterms:modified>
  <cp:version>1048576</cp:version>
</cp:coreProperties>
</file>