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E60F5">
      <w:pPr>
        <w:rPr>
          <w:bCs/>
          <w:color w:val="000000"/>
          <w:sz w:val="28"/>
          <w:szCs w:val="28"/>
        </w:rPr>
      </w:pPr>
    </w:p>
    <w:p w14:paraId="6CA9F07E">
      <w:pPr>
        <w:jc w:val="right"/>
        <w:rPr>
          <w:color w:val="000000"/>
          <w:sz w:val="28"/>
          <w:szCs w:val="28"/>
        </w:rPr>
      </w:pPr>
      <w:r>
        <w:rPr>
          <w:bCs/>
          <w:color w:val="000000"/>
          <w:sz w:val="28"/>
          <w:szCs w:val="28"/>
        </w:rPr>
        <w:t>Приложение</w:t>
      </w:r>
    </w:p>
    <w:p w14:paraId="79FD993A">
      <w:pPr>
        <w:ind w:firstLine="4860"/>
        <w:jc w:val="right"/>
        <w:rPr>
          <w:color w:val="000000"/>
          <w:sz w:val="28"/>
          <w:szCs w:val="28"/>
        </w:rPr>
      </w:pPr>
      <w:r>
        <w:rPr>
          <w:color w:val="000000"/>
          <w:sz w:val="28"/>
          <w:szCs w:val="28"/>
        </w:rPr>
        <w:t xml:space="preserve">Утверждено решением </w:t>
      </w:r>
      <w:r>
        <w:rPr>
          <w:rFonts w:hint="default"/>
          <w:color w:val="000000"/>
          <w:sz w:val="28"/>
          <w:szCs w:val="28"/>
          <w:lang w:val="ru-RU"/>
        </w:rPr>
        <w:t xml:space="preserve">6 </w:t>
      </w:r>
      <w:r>
        <w:rPr>
          <w:color w:val="000000"/>
          <w:sz w:val="28"/>
          <w:szCs w:val="28"/>
        </w:rPr>
        <w:t>сессии</w:t>
      </w:r>
    </w:p>
    <w:p w14:paraId="4172BF30">
      <w:pPr>
        <w:jc w:val="right"/>
        <w:rPr>
          <w:color w:val="000000"/>
          <w:sz w:val="28"/>
          <w:szCs w:val="28"/>
        </w:rPr>
      </w:pPr>
      <w:r>
        <w:rPr>
          <w:color w:val="000000"/>
          <w:sz w:val="28"/>
          <w:szCs w:val="28"/>
        </w:rPr>
        <w:t xml:space="preserve">Совета депутатов Каргатского района </w:t>
      </w:r>
    </w:p>
    <w:p w14:paraId="2321E61B">
      <w:pPr>
        <w:jc w:val="right"/>
        <w:rPr>
          <w:color w:val="000000"/>
          <w:sz w:val="28"/>
          <w:szCs w:val="28"/>
        </w:rPr>
      </w:pPr>
      <w:r>
        <w:rPr>
          <w:color w:val="000000"/>
          <w:sz w:val="28"/>
          <w:szCs w:val="28"/>
        </w:rPr>
        <w:t>Новосибирской области</w:t>
      </w:r>
    </w:p>
    <w:p w14:paraId="3C6FF6E4">
      <w:pPr>
        <w:jc w:val="right"/>
        <w:rPr>
          <w:color w:val="000000"/>
          <w:sz w:val="28"/>
          <w:szCs w:val="28"/>
        </w:rPr>
      </w:pPr>
      <w:r>
        <w:rPr>
          <w:color w:val="000000"/>
          <w:sz w:val="28"/>
          <w:szCs w:val="28"/>
        </w:rPr>
        <w:t xml:space="preserve">от </w:t>
      </w:r>
      <w:r>
        <w:rPr>
          <w:rFonts w:hint="default"/>
          <w:color w:val="000000"/>
          <w:sz w:val="28"/>
          <w:szCs w:val="28"/>
          <w:lang w:val="ru-RU"/>
        </w:rPr>
        <w:t xml:space="preserve">27.03.2026 г. </w:t>
      </w:r>
      <w:r>
        <w:rPr>
          <w:color w:val="000000"/>
          <w:sz w:val="28"/>
          <w:szCs w:val="28"/>
        </w:rPr>
        <w:t xml:space="preserve"> № </w:t>
      </w:r>
      <w:r>
        <w:rPr>
          <w:rFonts w:hint="default"/>
          <w:color w:val="000000"/>
          <w:sz w:val="28"/>
          <w:szCs w:val="28"/>
          <w:lang w:val="ru-RU"/>
        </w:rPr>
        <w:t>58</w:t>
      </w:r>
    </w:p>
    <w:p w14:paraId="2AFF27FB">
      <w:pPr>
        <w:jc w:val="both"/>
        <w:rPr>
          <w:color w:val="000000"/>
          <w:sz w:val="28"/>
          <w:szCs w:val="28"/>
        </w:rPr>
      </w:pPr>
    </w:p>
    <w:p w14:paraId="186FB572">
      <w:pPr>
        <w:jc w:val="center"/>
        <w:rPr>
          <w:b/>
          <w:color w:val="000000"/>
          <w:sz w:val="28"/>
          <w:szCs w:val="28"/>
        </w:rPr>
      </w:pPr>
      <w:r>
        <w:rPr>
          <w:b/>
          <w:color w:val="000000"/>
          <w:sz w:val="28"/>
          <w:szCs w:val="28"/>
        </w:rPr>
        <w:t xml:space="preserve">ПОЛОЖЕНИЕ О ПОРЯДКЕ ПРОВЕДЕНИЯ КОНКУРСА </w:t>
      </w:r>
    </w:p>
    <w:p w14:paraId="16516572">
      <w:pPr>
        <w:jc w:val="center"/>
        <w:rPr>
          <w:color w:val="000000"/>
          <w:sz w:val="28"/>
          <w:szCs w:val="28"/>
        </w:rPr>
      </w:pPr>
      <w:r>
        <w:rPr>
          <w:b/>
          <w:color w:val="000000"/>
          <w:sz w:val="28"/>
          <w:szCs w:val="28"/>
        </w:rPr>
        <w:t>ПО ОТБОРУ КАНДИДАТУР НА ДОЛЖНОСТЬ ГЛАВЫ КАРГАТСКОГО РАЙОНА НОВОСИБИРСКОЙ ОБЛАСТИ</w:t>
      </w:r>
    </w:p>
    <w:p w14:paraId="692DD54C">
      <w:pPr>
        <w:tabs>
          <w:tab w:val="left" w:pos="0"/>
        </w:tabs>
        <w:jc w:val="both"/>
        <w:rPr>
          <w:color w:val="000000"/>
          <w:sz w:val="28"/>
          <w:szCs w:val="28"/>
        </w:rPr>
      </w:pPr>
    </w:p>
    <w:p w14:paraId="27B97AA8">
      <w:pPr>
        <w:tabs>
          <w:tab w:val="left" w:pos="0"/>
        </w:tabs>
        <w:ind w:firstLine="540"/>
        <w:jc w:val="center"/>
        <w:rPr>
          <w:b/>
          <w:color w:val="000000"/>
          <w:sz w:val="28"/>
          <w:szCs w:val="28"/>
        </w:rPr>
      </w:pPr>
      <w:r>
        <w:rPr>
          <w:b/>
          <w:color w:val="000000"/>
          <w:sz w:val="28"/>
          <w:szCs w:val="28"/>
        </w:rPr>
        <w:t>1. Общие положения</w:t>
      </w:r>
    </w:p>
    <w:p w14:paraId="59165D96">
      <w:pPr>
        <w:ind w:firstLine="851"/>
        <w:jc w:val="both"/>
        <w:rPr>
          <w:i/>
          <w:color w:val="000000"/>
          <w:sz w:val="28"/>
          <w:szCs w:val="28"/>
        </w:rPr>
      </w:pPr>
      <w:r>
        <w:rPr>
          <w:color w:val="000000"/>
          <w:sz w:val="28"/>
          <w:szCs w:val="28"/>
        </w:rPr>
        <w:t>1.1. Настоящее Положение определяет порядок проведения конкурса по отбору кандидатур на должность Главы Каргатского района Новосибирской области (далее – Глава Каргатского района Новосибирской области</w:t>
      </w:r>
      <w:r>
        <w:rPr>
          <w:i/>
          <w:iCs/>
          <w:color w:val="000000"/>
          <w:sz w:val="28"/>
          <w:szCs w:val="28"/>
        </w:rPr>
        <w:t>)</w:t>
      </w:r>
      <w:r>
        <w:rPr>
          <w:color w:val="000000"/>
          <w:sz w:val="28"/>
          <w:szCs w:val="28"/>
        </w:rPr>
        <w:t>.</w:t>
      </w:r>
    </w:p>
    <w:p w14:paraId="60B550EC">
      <w:pPr>
        <w:pStyle w:val="95"/>
        <w:spacing w:before="40"/>
        <w:ind w:firstLine="851"/>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1.2. Право на участие в конкурсе имеют лица, достигшие возраста 21 год, владеющие государственным языком Российской Федерации, не имеющие </w:t>
      </w:r>
      <w:r>
        <w:rPr>
          <w:rFonts w:ascii="Times New Roman" w:hAnsi="Times New Roman" w:eastAsia="Times New Roman" w:cs="Times New Roman"/>
          <w:sz w:val="28"/>
          <w:szCs w:val="28"/>
          <w:highlight w:val="white"/>
        </w:rPr>
        <w:t>в соответствии с законодательством об основных гарантиях избирательных прав и права на участие в референдуме граждан Российской Федерации</w:t>
      </w:r>
      <w:r>
        <w:rPr>
          <w:rFonts w:ascii="Times New Roman" w:hAnsi="Times New Roman"/>
          <w:color w:val="000000"/>
          <w:sz w:val="28"/>
          <w:szCs w:val="28"/>
          <w:highlight w:val="white"/>
        </w:rPr>
        <w:t xml:space="preserve"> ограничений пассивного избирательного права для избрания выборным должностным </w:t>
      </w:r>
      <w:r>
        <w:rPr>
          <w:rFonts w:ascii="Times New Roman" w:hAnsi="Times New Roman"/>
          <w:color w:val="000000"/>
          <w:sz w:val="28"/>
          <w:szCs w:val="28"/>
          <w:highlight w:val="white"/>
          <w:shd w:val="clear" w:color="auto" w:fill="FFFF00"/>
        </w:rPr>
        <w:t>лицом местного самоуправления и отвечающие требованиям предъявляемым к гражданину Российской Федерации, претендующему на должность</w:t>
      </w:r>
      <w:r>
        <w:rPr>
          <w:rFonts w:ascii="Times New Roman" w:hAnsi="Times New Roman"/>
          <w:color w:val="000000"/>
          <w:sz w:val="28"/>
          <w:szCs w:val="28"/>
          <w:highlight w:val="white"/>
        </w:rPr>
        <w:t xml:space="preserve"> Главы </w:t>
      </w:r>
      <w:r>
        <w:rPr>
          <w:rFonts w:ascii="Times New Roman" w:hAnsi="Times New Roman"/>
          <w:color w:val="000000"/>
          <w:sz w:val="28"/>
          <w:szCs w:val="28"/>
        </w:rPr>
        <w:t>Каргатского района Новосибирской области</w:t>
      </w:r>
      <w:r>
        <w:rPr>
          <w:rFonts w:ascii="Times New Roman" w:hAnsi="Times New Roman"/>
          <w:color w:val="000000"/>
          <w:sz w:val="28"/>
          <w:szCs w:val="28"/>
          <w:highlight w:val="white"/>
        </w:rPr>
        <w:t>, установленным настоящим Положением.</w:t>
      </w:r>
    </w:p>
    <w:p w14:paraId="0ABA20D8">
      <w:pPr>
        <w:pStyle w:val="21"/>
        <w:ind w:firstLine="851"/>
        <w:jc w:val="both"/>
        <w:rPr>
          <w:i/>
          <w:color w:val="FF0000"/>
          <w:sz w:val="24"/>
          <w:szCs w:val="24"/>
        </w:rPr>
      </w:pPr>
      <w:r>
        <w:rPr>
          <w:color w:val="000000"/>
          <w:sz w:val="28"/>
          <w:szCs w:val="28"/>
          <w:highlight w:val="white"/>
        </w:rPr>
        <w:t xml:space="preserve">В число требований к гражданам Российской Федерации, претендующим на должность Главы </w:t>
      </w:r>
      <w:r>
        <w:rPr>
          <w:color w:val="000000"/>
          <w:sz w:val="28"/>
          <w:szCs w:val="28"/>
        </w:rPr>
        <w:t>Каргатского района Новосибирской области</w:t>
      </w:r>
      <w:r>
        <w:rPr>
          <w:color w:val="000000"/>
          <w:sz w:val="28"/>
          <w:szCs w:val="28"/>
          <w:highlight w:val="white"/>
        </w:rPr>
        <w:t xml:space="preserve">, включается требование </w:t>
      </w:r>
      <w:r>
        <w:rPr>
          <w:bCs/>
          <w:color w:val="000000"/>
          <w:sz w:val="28"/>
          <w:szCs w:val="28"/>
          <w:highlight w:val="white"/>
        </w:rPr>
        <w:t xml:space="preserve">об исполнении обязанности </w:t>
      </w:r>
      <w:r>
        <w:rPr>
          <w:color w:val="000000"/>
          <w:sz w:val="28"/>
          <w:highlight w:val="white"/>
        </w:rPr>
        <w:t xml:space="preserve">представления сведений о своих доходах, об имуществе и обязательствах имущественного характера, а также о </w:t>
      </w:r>
      <w:r>
        <w:rPr>
          <w:color w:val="000000"/>
          <w:sz w:val="28"/>
          <w:highlight w:val="white"/>
          <w:shd w:val="clear" w:color="auto" w:fill="FFFF00"/>
        </w:rPr>
        <w:t xml:space="preserve">доходах (расходах), </w:t>
      </w:r>
      <w:r>
        <w:rPr>
          <w:color w:val="000000"/>
          <w:sz w:val="28"/>
          <w:highlight w:val="white"/>
        </w:rPr>
        <w:t>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Pr>
          <w:i/>
          <w:color w:val="000000"/>
          <w:sz w:val="28"/>
          <w:highlight w:val="white"/>
        </w:rPr>
        <w:t xml:space="preserve"> </w:t>
      </w:r>
      <w:r>
        <w:rPr>
          <w:bCs/>
          <w:color w:val="000000"/>
          <w:sz w:val="28"/>
          <w:szCs w:val="28"/>
          <w:highlight w:val="white"/>
        </w:rPr>
        <w:t xml:space="preserve">установленном </w:t>
      </w:r>
      <w:r>
        <w:rPr>
          <w:color w:val="000000"/>
          <w:sz w:val="28"/>
          <w:szCs w:val="28"/>
          <w:highlight w:val="white"/>
        </w:rPr>
        <w:t>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r>
        <w:rPr>
          <w:highlight w:val="white"/>
        </w:rPr>
        <w:t xml:space="preserve"> </w:t>
      </w:r>
    </w:p>
    <w:p w14:paraId="1CA44CC4">
      <w:pPr>
        <w:tabs>
          <w:tab w:val="left" w:pos="0"/>
        </w:tabs>
        <w:ind w:firstLine="851"/>
        <w:rPr>
          <w:color w:val="000000"/>
          <w:sz w:val="28"/>
          <w:szCs w:val="28"/>
        </w:rPr>
      </w:pPr>
      <w:r>
        <w:rPr>
          <w:color w:val="000000"/>
          <w:sz w:val="28"/>
          <w:szCs w:val="28"/>
        </w:rPr>
        <w:t>1.3. При проведении конкурса кандидаты имеют равные права.</w:t>
      </w:r>
    </w:p>
    <w:p w14:paraId="26B3197F">
      <w:pPr>
        <w:tabs>
          <w:tab w:val="left" w:pos="0"/>
        </w:tabs>
        <w:rPr>
          <w:color w:val="000000"/>
          <w:sz w:val="28"/>
          <w:szCs w:val="28"/>
        </w:rPr>
      </w:pPr>
    </w:p>
    <w:p w14:paraId="5AFFBCFC">
      <w:pPr>
        <w:tabs>
          <w:tab w:val="left" w:pos="0"/>
        </w:tabs>
        <w:jc w:val="center"/>
        <w:rPr>
          <w:b/>
          <w:color w:val="000000"/>
          <w:sz w:val="28"/>
          <w:szCs w:val="28"/>
        </w:rPr>
      </w:pPr>
      <w:r>
        <w:rPr>
          <w:b/>
          <w:color w:val="000000"/>
          <w:sz w:val="28"/>
          <w:szCs w:val="28"/>
        </w:rPr>
        <w:t>2. Цель проведения и назначение конкурса</w:t>
      </w:r>
    </w:p>
    <w:p w14:paraId="03EB4396">
      <w:pPr>
        <w:tabs>
          <w:tab w:val="left" w:pos="0"/>
        </w:tabs>
        <w:ind w:firstLine="851"/>
        <w:jc w:val="both"/>
        <w:rPr>
          <w:color w:val="000000"/>
          <w:sz w:val="28"/>
          <w:szCs w:val="28"/>
        </w:rPr>
      </w:pPr>
      <w:r>
        <w:rPr>
          <w:color w:val="000000"/>
          <w:sz w:val="28"/>
          <w:szCs w:val="28"/>
        </w:rPr>
        <w:t>2.1. Целью конкурса является отбор на альтернативной основе кандидатов, наиболее подготовленных для замещения должности Главы Каргатского района Новосибирской области, из числа граждан</w:t>
      </w:r>
      <w:r>
        <w:rPr>
          <w:color w:val="000000"/>
        </w:rPr>
        <w:t xml:space="preserve"> </w:t>
      </w:r>
      <w:r>
        <w:rPr>
          <w:color w:val="000000"/>
          <w:sz w:val="28"/>
          <w:szCs w:val="28"/>
        </w:rPr>
        <w:t xml:space="preserve">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w:t>
      </w:r>
      <w:r>
        <w:rPr>
          <w:sz w:val="28"/>
          <w:szCs w:val="28"/>
        </w:rPr>
        <w:t>образования</w:t>
      </w:r>
      <w:r>
        <w:rPr>
          <w:color w:val="000000"/>
          <w:sz w:val="28"/>
          <w:szCs w:val="28"/>
        </w:rPr>
        <w:t>, оценки личных и профессиональных качеств.</w:t>
      </w:r>
    </w:p>
    <w:p w14:paraId="0BAC0695">
      <w:pPr>
        <w:tabs>
          <w:tab w:val="left" w:pos="0"/>
        </w:tabs>
        <w:ind w:firstLine="851"/>
        <w:jc w:val="both"/>
        <w:rPr>
          <w:color w:val="000000"/>
          <w:sz w:val="28"/>
          <w:szCs w:val="28"/>
          <w:highlight w:val="white"/>
        </w:rPr>
      </w:pPr>
      <w:r>
        <w:rPr>
          <w:color w:val="000000"/>
          <w:sz w:val="28"/>
          <w:szCs w:val="28"/>
          <w:highlight w:val="white"/>
        </w:rPr>
        <w:t xml:space="preserve">2.2. Решение о проведении конкурса принимается Советом депутатов </w:t>
      </w:r>
      <w:r>
        <w:rPr>
          <w:color w:val="000000"/>
          <w:sz w:val="28"/>
          <w:szCs w:val="28"/>
        </w:rPr>
        <w:t>Каргатского района Новосибирской области</w:t>
      </w:r>
      <w:r>
        <w:rPr>
          <w:color w:val="000000"/>
          <w:sz w:val="28"/>
          <w:szCs w:val="28"/>
          <w:highlight w:val="white"/>
        </w:rPr>
        <w:t xml:space="preserve"> (далее – Совет депутатов) </w:t>
      </w:r>
      <w:r>
        <w:rPr>
          <w:color w:val="000000" w:themeColor="dark1"/>
          <w:sz w:val="28"/>
          <w:szCs w:val="28"/>
          <w:highlight w:val="white"/>
          <w14:textFill>
            <w14:solidFill>
              <w14:schemeClr w14:val="dk1"/>
            </w14:solidFill>
          </w14:textFill>
        </w:rPr>
        <w:t xml:space="preserve">не позднее </w:t>
      </w:r>
      <w:r>
        <w:rPr>
          <w:color w:val="000000" w:themeColor="dark1"/>
          <w:sz w:val="28"/>
          <w:szCs w:val="28"/>
          <w:highlight w:val="white"/>
          <w:shd w:val="clear" w:color="auto" w:fill="FFFF00"/>
          <w14:textFill>
            <w14:solidFill>
              <w14:schemeClr w14:val="dk1"/>
            </w14:solidFill>
          </w14:textFill>
        </w:rPr>
        <w:t>чем</w:t>
      </w:r>
      <w:r>
        <w:rPr>
          <w:color w:val="000000" w:themeColor="dark1"/>
          <w:sz w:val="28"/>
          <w:szCs w:val="28"/>
          <w:highlight w:val="white"/>
          <w14:textFill>
            <w14:solidFill>
              <w14:schemeClr w14:val="dk1"/>
            </w14:solidFill>
          </w14:textFill>
        </w:rPr>
        <w:t xml:space="preserve"> за 45 дней до дня истечения срока полномочий Главы </w:t>
      </w:r>
      <w:r>
        <w:rPr>
          <w:color w:val="000000" w:themeColor="dark1"/>
          <w:sz w:val="28"/>
          <w:szCs w:val="28"/>
          <w14:textFill>
            <w14:solidFill>
              <w14:schemeClr w14:val="dk1"/>
            </w14:solidFill>
          </w14:textFill>
        </w:rPr>
        <w:t>Каргатского района Новосибирской области</w:t>
      </w:r>
      <w:r>
        <w:rPr>
          <w:color w:val="000000" w:themeColor="dark1"/>
          <w:sz w:val="28"/>
          <w:szCs w:val="28"/>
          <w:highlight w:val="white"/>
          <w14:textFill>
            <w14:solidFill>
              <w14:schemeClr w14:val="dk1"/>
            </w14:solidFill>
          </w14:textFill>
        </w:rPr>
        <w:t xml:space="preserve">. </w:t>
      </w:r>
      <w:r>
        <w:rPr>
          <w:color w:val="000000"/>
          <w:sz w:val="28"/>
          <w:szCs w:val="28"/>
          <w:highlight w:val="white"/>
        </w:rPr>
        <w:t xml:space="preserve">Объявление Совета депутатов о проведении конкурса, его условиях, дате, времени и месте проведения публикуется в </w:t>
      </w:r>
      <w:r>
        <w:rPr>
          <w:color w:val="000000"/>
          <w:sz w:val="28"/>
          <w:szCs w:val="28"/>
        </w:rPr>
        <w:t>интернет-издании Каргатского района — сетевом издании «За изобилие»</w:t>
      </w:r>
      <w:r>
        <w:rPr>
          <w:color w:val="000000"/>
          <w:sz w:val="28"/>
          <w:szCs w:val="28"/>
          <w:highlight w:val="white"/>
        </w:rPr>
        <w:t xml:space="preserve"> не позднее, чем за 20 дней до дня проведения конкурса.</w:t>
      </w:r>
    </w:p>
    <w:p w14:paraId="7BC2FC6B">
      <w:pPr>
        <w:tabs>
          <w:tab w:val="left" w:pos="0"/>
        </w:tabs>
        <w:ind w:firstLine="851"/>
        <w:jc w:val="both"/>
        <w:rPr>
          <w:color w:val="000000"/>
          <w:sz w:val="28"/>
          <w:szCs w:val="28"/>
        </w:rPr>
      </w:pPr>
      <w:r>
        <w:rPr>
          <w:color w:val="000000"/>
          <w:sz w:val="28"/>
          <w:szCs w:val="28"/>
        </w:rPr>
        <w:t>2.3. В случае досрочного прекращения полномочий Главы Каргатского района Новосибирской области решение о проведении конкурса принимается Советом депутатов в течение 30 дней со дня прекращения полномочий Главы Каргатского района Новосибирской области.</w:t>
      </w:r>
    </w:p>
    <w:p w14:paraId="57AC377D">
      <w:pPr>
        <w:ind w:firstLine="851"/>
        <w:jc w:val="both"/>
        <w:rPr>
          <w:color w:val="000000"/>
          <w:sz w:val="28"/>
          <w:szCs w:val="28"/>
        </w:rPr>
      </w:pPr>
      <w:r>
        <w:rPr>
          <w:color w:val="000000"/>
          <w:sz w:val="28"/>
          <w:szCs w:val="28"/>
        </w:rPr>
        <w:t>В случае досрочного прекращения полномочий Главы Каргатского района Новосибирской области он избирается не позднее чем через шесть месяцев со дня такого прекращения полномочий.</w:t>
      </w:r>
    </w:p>
    <w:p w14:paraId="6C0B8E7C">
      <w:pPr>
        <w:ind w:firstLine="851"/>
        <w:jc w:val="both"/>
        <w:rPr>
          <w:color w:val="000000" w:themeColor="dark1"/>
          <w:sz w:val="28"/>
          <w:szCs w:val="28"/>
          <w14:textFill>
            <w14:solidFill>
              <w14:schemeClr w14:val="dk1"/>
            </w14:solidFill>
          </w14:textFill>
        </w:rPr>
      </w:pPr>
      <w:r>
        <w:rPr>
          <w:color w:val="000000"/>
          <w:sz w:val="28"/>
          <w:szCs w:val="28"/>
        </w:rPr>
        <w:t>При этом если до истечения срока полномочий Совета депутатов осталось менее шести месяцев, избрание Главы Каргатского района Новосибирской области осуществляется в течение трех месяцев со дня избрания Совета депутатов в правомочном составе</w:t>
      </w:r>
      <w:r>
        <w:rPr>
          <w:color w:val="000000" w:themeColor="dark1"/>
          <w:sz w:val="28"/>
          <w:szCs w:val="28"/>
          <w14:textFill>
            <w14:solidFill>
              <w14:schemeClr w14:val="dk1"/>
            </w14:solidFill>
          </w14:textFill>
        </w:rPr>
        <w:t>.</w:t>
      </w:r>
    </w:p>
    <w:p w14:paraId="364E8BCC">
      <w:pPr>
        <w:ind w:firstLine="851"/>
        <w:jc w:val="both"/>
        <w:rPr>
          <w:color w:val="000000"/>
          <w:sz w:val="28"/>
          <w:szCs w:val="28"/>
        </w:rPr>
      </w:pPr>
    </w:p>
    <w:p w14:paraId="2EF132DC">
      <w:pPr>
        <w:tabs>
          <w:tab w:val="left" w:pos="0"/>
        </w:tabs>
        <w:jc w:val="center"/>
        <w:rPr>
          <w:b/>
          <w:color w:val="000000"/>
          <w:sz w:val="28"/>
          <w:szCs w:val="28"/>
        </w:rPr>
      </w:pPr>
      <w:r>
        <w:rPr>
          <w:b/>
          <w:color w:val="000000"/>
          <w:sz w:val="28"/>
          <w:szCs w:val="28"/>
        </w:rPr>
        <w:t>3. Условия конкурса</w:t>
      </w:r>
    </w:p>
    <w:p w14:paraId="4A8980B6">
      <w:pPr>
        <w:tabs>
          <w:tab w:val="left" w:pos="0"/>
        </w:tabs>
        <w:ind w:firstLine="851"/>
        <w:jc w:val="both"/>
        <w:rPr>
          <w:color w:val="000000"/>
          <w:sz w:val="28"/>
          <w:szCs w:val="28"/>
        </w:rPr>
      </w:pPr>
      <w:r>
        <w:rPr>
          <w:color w:val="000000"/>
          <w:sz w:val="28"/>
          <w:szCs w:val="28"/>
        </w:rPr>
        <w:t>3.1. Не имеет права участвовать в конкурсе гражданин Российской Федерации:</w:t>
      </w:r>
    </w:p>
    <w:p w14:paraId="465C16B4">
      <w:pPr>
        <w:ind w:firstLine="851"/>
        <w:jc w:val="both"/>
        <w:rPr>
          <w:color w:val="000000"/>
          <w:sz w:val="28"/>
          <w:szCs w:val="28"/>
        </w:rPr>
      </w:pPr>
      <w:r>
        <w:rPr>
          <w:color w:val="000000"/>
          <w:sz w:val="28"/>
          <w:szCs w:val="28"/>
        </w:rPr>
        <w:t xml:space="preserve">1) признанный недееспособным </w:t>
      </w:r>
      <w:r>
        <w:rPr>
          <w:bCs/>
          <w:color w:val="000000"/>
          <w:sz w:val="28"/>
          <w:szCs w:val="28"/>
        </w:rPr>
        <w:t>решением суда, вступившим в законную силу</w:t>
      </w:r>
      <w:r>
        <w:rPr>
          <w:color w:val="000000"/>
          <w:sz w:val="28"/>
          <w:szCs w:val="28"/>
        </w:rPr>
        <w:t>;</w:t>
      </w:r>
    </w:p>
    <w:p w14:paraId="7B1C73F4">
      <w:pPr>
        <w:tabs>
          <w:tab w:val="left" w:pos="0"/>
        </w:tabs>
        <w:ind w:firstLine="851"/>
        <w:jc w:val="both"/>
        <w:rPr>
          <w:color w:val="000000"/>
          <w:sz w:val="28"/>
          <w:szCs w:val="28"/>
        </w:rPr>
      </w:pPr>
      <w:r>
        <w:rPr>
          <w:color w:val="000000"/>
          <w:sz w:val="28"/>
          <w:szCs w:val="28"/>
        </w:rPr>
        <w:t>2) содержащийся в местах лишения свободы по приговору суда;</w:t>
      </w:r>
    </w:p>
    <w:p w14:paraId="4383DD26">
      <w:pPr>
        <w:tabs>
          <w:tab w:val="left" w:pos="0"/>
        </w:tabs>
        <w:ind w:firstLine="851"/>
        <w:jc w:val="both"/>
        <w:rPr>
          <w:color w:val="000000"/>
          <w:sz w:val="28"/>
          <w:szCs w:val="28"/>
        </w:rPr>
      </w:pPr>
      <w:r>
        <w:rPr>
          <w:color w:val="000000"/>
          <w:sz w:val="28"/>
          <w:szCs w:val="28"/>
        </w:rPr>
        <w:t xml:space="preserve">3) осужденный к лишению свободы за совершение тяжких и (или) особо тяжких преступлений и имеющий на </w:t>
      </w:r>
      <w:r>
        <w:rPr>
          <w:color w:val="000000"/>
          <w:sz w:val="28"/>
          <w:szCs w:val="28"/>
          <w:highlight w:val="white"/>
        </w:rPr>
        <w:t xml:space="preserve">день </w:t>
      </w:r>
      <w:r>
        <w:rPr>
          <w:color w:val="000000" w:themeColor="dark1"/>
          <w:sz w:val="28"/>
          <w:szCs w:val="28"/>
          <w:highlight w:val="white"/>
          <w14:textFill>
            <w14:solidFill>
              <w14:schemeClr w14:val="dk1"/>
            </w14:solidFill>
          </w14:textFill>
        </w:rPr>
        <w:t>представления Совету депутатов</w:t>
      </w:r>
      <w:r>
        <w:rPr>
          <w:color w:val="000000" w:themeColor="dark1"/>
          <w:sz w:val="28"/>
          <w:szCs w:val="28"/>
          <w:highlight w:val="yellow"/>
          <w14:textFill>
            <w14:solidFill>
              <w14:schemeClr w14:val="dk1"/>
            </w14:solidFill>
          </w14:textFill>
        </w:rPr>
        <w:t xml:space="preserve"> </w:t>
      </w:r>
      <w:r>
        <w:rPr>
          <w:color w:val="000000"/>
          <w:sz w:val="28"/>
          <w:szCs w:val="28"/>
        </w:rPr>
        <w:t>неснятую и непогашенную судимость за указанные преступления;</w:t>
      </w:r>
    </w:p>
    <w:p w14:paraId="69DF0F16">
      <w:pPr>
        <w:tabs>
          <w:tab w:val="left" w:pos="0"/>
        </w:tabs>
        <w:ind w:firstLine="851"/>
        <w:jc w:val="both"/>
        <w:rPr>
          <w:color w:val="000000"/>
          <w:sz w:val="28"/>
          <w:szCs w:val="28"/>
        </w:rPr>
      </w:pPr>
      <w:r>
        <w:rPr>
          <w:color w:val="000000"/>
          <w:sz w:val="28"/>
          <w:szCs w:val="28"/>
        </w:rPr>
        <w:t>4)</w:t>
      </w:r>
      <w:r>
        <w:rPr>
          <w:color w:val="000000"/>
        </w:rPr>
        <w:t> </w:t>
      </w:r>
      <w:r>
        <w:rPr>
          <w:color w:val="000000"/>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14:paraId="7D112524">
      <w:pPr>
        <w:tabs>
          <w:tab w:val="left" w:pos="0"/>
        </w:tabs>
        <w:ind w:firstLine="851"/>
        <w:jc w:val="both"/>
        <w:rPr>
          <w:color w:val="000000"/>
          <w:sz w:val="28"/>
          <w:szCs w:val="28"/>
        </w:rPr>
      </w:pPr>
      <w:r>
        <w:rPr>
          <w:color w:val="000000"/>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14:paraId="6B55C4FE">
      <w:pPr>
        <w:tabs>
          <w:tab w:val="left" w:pos="0"/>
        </w:tabs>
        <w:ind w:firstLine="851"/>
        <w:jc w:val="both"/>
        <w:rPr>
          <w:color w:val="000000"/>
          <w:sz w:val="28"/>
          <w:szCs w:val="28"/>
        </w:rPr>
      </w:pPr>
      <w:r>
        <w:rPr>
          <w:color w:val="000000"/>
          <w:sz w:val="28"/>
          <w:szCs w:val="28"/>
        </w:rPr>
        <w:t xml:space="preserve">6) осужденный за совершение преступлений экстремистской направленности, предусмотренных Уголовным кодексом Российской Федерации, и имеющий </w:t>
      </w:r>
      <w:r>
        <w:rPr>
          <w:color w:val="000000"/>
          <w:sz w:val="28"/>
          <w:szCs w:val="28"/>
          <w:highlight w:val="white"/>
        </w:rPr>
        <w:t xml:space="preserve">на день </w:t>
      </w:r>
      <w:r>
        <w:rPr>
          <w:color w:val="000000" w:themeColor="dark1"/>
          <w:sz w:val="28"/>
          <w:szCs w:val="28"/>
          <w:highlight w:val="white"/>
          <w14:textFill>
            <w14:solidFill>
              <w14:schemeClr w14:val="dk1"/>
            </w14:solidFill>
          </w14:textFill>
        </w:rPr>
        <w:t>представления Совету депутатов</w:t>
      </w:r>
      <w:r>
        <w:rPr>
          <w:color w:val="000000"/>
          <w:sz w:val="28"/>
          <w:szCs w:val="28"/>
        </w:rPr>
        <w:t xml:space="preserve">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
    <w:p w14:paraId="50E7CCA1">
      <w:pPr>
        <w:tabs>
          <w:tab w:val="left" w:pos="0"/>
        </w:tabs>
        <w:ind w:firstLine="851"/>
        <w:jc w:val="both"/>
        <w:rPr>
          <w:color w:val="000000"/>
          <w:sz w:val="28"/>
          <w:szCs w:val="28"/>
        </w:rPr>
      </w:pPr>
      <w:r>
        <w:rPr>
          <w:color w:val="000000"/>
          <w:sz w:val="28"/>
          <w:szCs w:val="28"/>
        </w:rPr>
        <w:t>7) </w:t>
      </w:r>
      <w:r>
        <w:rPr>
          <w:bCs/>
          <w:color w:val="000000"/>
          <w:sz w:val="28"/>
          <w:szCs w:val="28"/>
        </w:rPr>
        <w:t xml:space="preserve">осужденный к лишению свободы за совершение преступлений, предусмотренных </w:t>
      </w:r>
      <w:r>
        <w:fldChar w:fldCharType="begin"/>
      </w:r>
      <w:r>
        <w:instrText xml:space="preserve"> HYPERLINK "consultantplus://offline/ref=A20C9AA81D2480F4DDC7CAFCBB98CB5C4072B517E0EAAC3B652B2BBF4C28B80443C555B30FED39B3AEF5C371FE88C27CC19E61D574841E48SEo1E" \o "consultantplus://offline/ref=A20C9AA81D2480F4DDC7CAFCBB98CB5C4072B517E0EAAC3B652B2BBF4C28B80443C555B30FED39B3AEF5C371FE88C27CC19E61D574841E48SEo1E" </w:instrText>
      </w:r>
      <w:r>
        <w:fldChar w:fldCharType="separate"/>
      </w:r>
      <w:r>
        <w:rPr>
          <w:bCs/>
          <w:color w:val="000000"/>
          <w:sz w:val="28"/>
          <w:szCs w:val="28"/>
        </w:rPr>
        <w:t>статьей 106</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"consultantplus://offline/ref=A20C9AA81D2480F4DDC7CAFCBB98CB5C4072B517E0EAAC3B652B2BBF4C28B80443C555B30FED39B3A4F5C371FE88C27CC19E61D574841E48SEo1E" \o "consultantplus://offline/ref=A20C9AA81D2480F4DDC7CAFCBB98CB5C4072B517E0EAAC3B652B2BBF4C28B80443C555B30FED39B3A4F5C371FE88C27CC19E61D574841E48SEo1E" </w:instrText>
      </w:r>
      <w:r>
        <w:fldChar w:fldCharType="separate"/>
      </w:r>
      <w:r>
        <w:rPr>
          <w:bCs/>
          <w:color w:val="000000"/>
          <w:sz w:val="28"/>
          <w:szCs w:val="28"/>
        </w:rPr>
        <w:t>частью второй статьи 107</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"consultantplus://offline/ref=A20C9AA81D2480F4DDC7CAFCBB98CB5C4072B517E0EAAC3B652B2BBF4C28B80443C555B00DEF39BDF8AFD375B7DFC860C6857FD26A84S1oEE" \o "consultantplus://offline/ref=A20C9AA81D2480F4DDC7CAFCBB98CB5C4072B517E0EAAC3B652B2BBF4C28B80443C555B00DEF39BDF8AFD375B7DFC860C6857FD26A84S1oEE" </w:instrText>
      </w:r>
      <w:r>
        <w:fldChar w:fldCharType="separate"/>
      </w:r>
      <w:r>
        <w:rPr>
          <w:bCs/>
          <w:color w:val="000000"/>
          <w:sz w:val="28"/>
          <w:szCs w:val="28"/>
        </w:rPr>
        <w:t>частью третьей статьи 110.1</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"consultantplus://offline/ref=A20C9AA81D2480F4DDC7CAFCBB98CB5C4072B517E0EAAC3B652B2BBF4C28B80443C555B30FED39BFA9F5C371FE88C27CC19E61D574841E48SEo1E" \o "consultantplus://offline/ref=A20C9AA81D2480F4DDC7CAFCBB98CB5C4072B517E0EAAC3B652B2BBF4C28B80443C555B30FED39BFA9F5C371FE88C27CC19E61D574841E48SEo1E" </w:instrText>
      </w:r>
      <w:r>
        <w:fldChar w:fldCharType="separate"/>
      </w:r>
      <w:r>
        <w:rPr>
          <w:bCs/>
          <w:color w:val="000000"/>
          <w:sz w:val="28"/>
          <w:szCs w:val="28"/>
        </w:rPr>
        <w:t>частью второй статьи 112</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"consultantplus://offline/ref=A20C9AA81D2480F4DDC7CAFCBB98CB5C4072B517E0EAAC3B652B2BBF4C28B80443C555B00AE43DBDF8AFD375B7DFC860C6857FD26A84S1oEE" \o "consultantplus://offline/ref=A20C9AA81D2480F4DDC7CAFCBB98CB5C4072B517E0EAAC3B652B2BBF4C28B80443C555B00AE43DBDF8AFD375B7DFC860C6857FD26A84S1oEE" </w:instrText>
      </w:r>
      <w:r>
        <w:fldChar w:fldCharType="separate"/>
      </w:r>
      <w:r>
        <w:rPr>
          <w:bCs/>
          <w:color w:val="000000"/>
          <w:sz w:val="28"/>
          <w:szCs w:val="28"/>
        </w:rPr>
        <w:t>частью второй статьи 119</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"consultantplus://offline/ref=A20C9AA81D2480F4DDC7CAFCBB98CB5C4072B517E0EAAC3B652B2BBF4C28B80443C555B30FED3AB1A5F5C371FE88C27CC19E61D574841E48SEo1E" \o "consultantplus://offline/ref=A20C9AA81D2480F4DDC7CAFCBB98CB5C4072B517E0EAAC3B652B2BBF4C28B80443C555B30FED3AB1A5F5C371FE88C27CC19E61D574841E48SEo1E" </w:instrText>
      </w:r>
      <w:r>
        <w:fldChar w:fldCharType="separate"/>
      </w:r>
      <w:r>
        <w:rPr>
          <w:bCs/>
          <w:color w:val="000000"/>
          <w:sz w:val="28"/>
          <w:szCs w:val="28"/>
        </w:rPr>
        <w:t>частью первой статьи 126</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"consultantplus://offline/ref=A20C9AA81D2480F4DDC7CAFCBB98CB5C4072B517E0EAAC3B652B2BBF4C28B80443C555B30FED3BB6ACF5C371FE88C27CC19E61D574841E48SEo1E" \o "consultantplus://offline/ref=A20C9AA81D2480F4DDC7CAFCBB98CB5C4072B517E0EAAC3B652B2BBF4C28B80443C555B30FED3BB6ACF5C371FE88C27CC19E61D574841E48SEo1E" </w:instrText>
      </w:r>
      <w:r>
        <w:fldChar w:fldCharType="separate"/>
      </w:r>
      <w:r>
        <w:rPr>
          <w:bCs/>
          <w:color w:val="000000"/>
          <w:sz w:val="28"/>
          <w:szCs w:val="28"/>
        </w:rPr>
        <w:t>частью второй статьи 127</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"consultantplus://offline/ref=A20C9AA81D2480F4DDC7CAFCBB98CB5C4072B517E0EAAC3B652B2BBF4C28B80443C555B30FEF39B6AFF5C371FE88C27CC19E61D574841E48SEo1E" \o "consultantplus://offline/ref=A20C9AA81D2480F4DDC7CAFCBB98CB5C4072B517E0EAAC3B652B2BBF4C28B80443C555B30FEF39B6AFF5C371FE88C27CC19E61D574841E48SEo1E" </w:instrText>
      </w:r>
      <w:r>
        <w:fldChar w:fldCharType="separate"/>
      </w:r>
      <w:r>
        <w:rPr>
          <w:bCs/>
          <w:color w:val="000000"/>
          <w:sz w:val="28"/>
          <w:szCs w:val="28"/>
        </w:rPr>
        <w:t>частью первой статьи 127.2</w:t>
      </w:r>
      <w:r>
        <w:rPr>
          <w:bCs/>
          <w:color w:val="000000"/>
          <w:sz w:val="28"/>
          <w:szCs w:val="28"/>
        </w:rPr>
        <w:fldChar w:fldCharType="end"/>
      </w:r>
      <w:r>
        <w:rPr>
          <w:bCs/>
          <w:color w:val="000000"/>
          <w:sz w:val="28"/>
          <w:szCs w:val="28"/>
        </w:rPr>
        <w:t xml:space="preserve">, частью второй статьи 133, частью первой статьи 134, </w:t>
      </w:r>
      <w:r>
        <w:fldChar w:fldCharType="begin"/>
      </w:r>
      <w:r>
        <w:instrText xml:space="preserve"> HYPERLINK "consultantplus://offline/ref=A20C9AA81D2480F4DDC7CAFCBB98CB5C4072B517E0EAAC3B652B2BBF4C28B80443C555B40BEF37E2FDBAC22DB8DAD17EC39E63D068S8o6E" \o "consultantplus://offline/ref=A20C9AA81D2480F4DDC7CAFCBB98CB5C4072B517E0EAAC3B652B2BBF4C28B80443C555B40BEF37E2FDBAC22DB8DAD17EC39E63D068S8o6E" </w:instrText>
      </w:r>
      <w:r>
        <w:fldChar w:fldCharType="separate"/>
      </w:r>
      <w:r>
        <w:rPr>
          <w:bCs/>
          <w:color w:val="000000"/>
          <w:sz w:val="28"/>
          <w:szCs w:val="28"/>
        </w:rPr>
        <w:t>статьей 136</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"consultantplus://offline/ref=A20C9AA81D2480F4DDC7CAFCBB98CB5C4072B517E0EAAC3B652B2BBF4C28B80443C555B30FED34B6ACF5C371FE88C27CC19E61D574841E48SEo1E" \o "consultantplus://offline/ref=A20C9AA81D2480F4DDC7CAFCBB98CB5C4072B517E0EAAC3B652B2BBF4C28B80443C555B30FED34B6ACF5C371FE88C27CC19E61D574841E48SEo1E" </w:instrText>
      </w:r>
      <w:r>
        <w:fldChar w:fldCharType="separate"/>
      </w:r>
      <w:r>
        <w:rPr>
          <w:bCs/>
          <w:color w:val="000000"/>
          <w:sz w:val="28"/>
          <w:szCs w:val="28"/>
        </w:rPr>
        <w:t>частями второй</w:t>
      </w:r>
      <w:r>
        <w:rPr>
          <w:bCs/>
          <w:color w:val="000000"/>
          <w:sz w:val="28"/>
          <w:szCs w:val="28"/>
        </w:rPr>
        <w:fldChar w:fldCharType="end"/>
      </w:r>
      <w:r>
        <w:rPr>
          <w:bCs/>
          <w:color w:val="000000"/>
          <w:sz w:val="28"/>
          <w:szCs w:val="28"/>
        </w:rPr>
        <w:t xml:space="preserve"> и </w:t>
      </w:r>
      <w:r>
        <w:fldChar w:fldCharType="begin"/>
      </w:r>
      <w:r>
        <w:instrText xml:space="preserve"> HYPERLINK "consultantplus://offline/ref=A20C9AA81D2480F4DDC7CAFCBB98CB5C4072B517E0EAAC3B652B2BBF4C28B80443C555B009E83DBDF8AFD375B7DFC860C6857FD26A84S1oEE" \o "consultantplus://offline/ref=A20C9AA81D2480F4DDC7CAFCBB98CB5C4072B517E0EAAC3B652B2BBF4C28B80443C555B009E83DBDF8AFD375B7DFC860C6857FD26A84S1oEE" </w:instrText>
      </w:r>
      <w:r>
        <w:fldChar w:fldCharType="separate"/>
      </w:r>
      <w:r>
        <w:rPr>
          <w:bCs/>
          <w:color w:val="000000"/>
          <w:sz w:val="28"/>
          <w:szCs w:val="28"/>
        </w:rPr>
        <w:t>третьей статьи 141</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"consultantplus://offline/ref=A20C9AA81D2480F4DDC7CAFCBB98CB5C4072B517E0EAAC3B652B2BBF4C28B80443C555B009E83FBDF8AFD375B7DFC860C6857FD26A84S1oEE" \o "consultantplus://offline/ref=A20C9AA81D2480F4DDC7CAFCBB98CB5C4072B517E0EAAC3B652B2BBF4C28B80443C555B009E83FBDF8AFD375B7DFC860C6857FD26A84S1oEE" </w:instrText>
      </w:r>
      <w:r>
        <w:fldChar w:fldCharType="separate"/>
      </w:r>
      <w:r>
        <w:rPr>
          <w:bCs/>
          <w:color w:val="000000"/>
          <w:sz w:val="28"/>
          <w:szCs w:val="28"/>
        </w:rPr>
        <w:t>частью первой статьи 142</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"consultantplus://offline/ref=A20C9AA81D2480F4DDC7CAFCBB98CB5C4072B517E0EAAC3B652B2BBF4C28B80443C555B30FEF3FB3A9F5C371FE88C27CC19E61D574841E48SEo1E" \o "consultantplus://offline/ref=A20C9AA81D2480F4DDC7CAFCBB98CB5C4072B517E0EAAC3B652B2BBF4C28B80443C555B30FEF3FB3A9F5C371FE88C27CC19E61D574841E48SEo1E" </w:instrText>
      </w:r>
      <w:r>
        <w:fldChar w:fldCharType="separate"/>
      </w:r>
      <w:r>
        <w:rPr>
          <w:bCs/>
          <w:color w:val="000000"/>
          <w:sz w:val="28"/>
          <w:szCs w:val="28"/>
        </w:rPr>
        <w:t>статьей 142.1</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"consultantplus://offline/ref=A20C9AA81D2480F4DDC7CAFCBB98CB5C4072B517E0EAAC3B652B2BBF4C28B80443C555B009E83BBDF8AFD375B7DFC860C6857FD26A84S1oEE" \o "consultantplus://offline/ref=A20C9AA81D2480F4DDC7CAFCBB98CB5C4072B517E0EAAC3B652B2BBF4C28B80443C555B009E83BBDF8AFD375B7DFC860C6857FD26A84S1oEE" </w:instrText>
      </w:r>
      <w:r>
        <w:fldChar w:fldCharType="separate"/>
      </w:r>
      <w:r>
        <w:rPr>
          <w:bCs/>
          <w:color w:val="000000"/>
          <w:sz w:val="28"/>
          <w:szCs w:val="28"/>
        </w:rPr>
        <w:t>частями первой</w:t>
      </w:r>
      <w:r>
        <w:rPr>
          <w:bCs/>
          <w:color w:val="000000"/>
          <w:sz w:val="28"/>
          <w:szCs w:val="28"/>
        </w:rPr>
        <w:fldChar w:fldCharType="end"/>
      </w:r>
      <w:r>
        <w:rPr>
          <w:bCs/>
          <w:color w:val="000000"/>
          <w:sz w:val="28"/>
          <w:szCs w:val="28"/>
        </w:rPr>
        <w:t xml:space="preserve"> и </w:t>
      </w:r>
      <w:r>
        <w:fldChar w:fldCharType="begin"/>
      </w:r>
      <w:r>
        <w:instrText xml:space="preserve"> HYPERLINK "consultantplus://offline/ref=A20C9AA81D2480F4DDC7CAFCBB98CB5C4072B517E0EAAC3B652B2BBF4C28B80443C555B00CED38BDF8AFD375B7DFC860C6857FD26A84S1oEE" \o "consultantplus://offline/ref=A20C9AA81D2480F4DDC7CAFCBB98CB5C4072B517E0EAAC3B652B2BBF4C28B80443C555B00CED38BDF8AFD375B7DFC860C6857FD26A84S1oEE" </w:instrText>
      </w:r>
      <w:r>
        <w:fldChar w:fldCharType="separate"/>
      </w:r>
      <w:r>
        <w:rPr>
          <w:bCs/>
          <w:color w:val="000000"/>
          <w:sz w:val="28"/>
          <w:szCs w:val="28"/>
        </w:rPr>
        <w:t>третьей статьи 142.2</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"consultantplus://offline/ref=A20C9AA81D2480F4DDC7CAFCBB98CB5C4072B517E0EAAC3B652B2BBF4C28B80443C555B30FED34B2A9F5C371FE88C27CC19E61D574841E48SEo1E" \o "consultantplus://offline/ref=A20C9AA81D2480F4DDC7CAFCBB98CB5C4072B517E0EAAC3B652B2BBF4C28B80443C555B30FED34B2A9F5C371FE88C27CC19E61D574841E48SEo1E" </w:instrText>
      </w:r>
      <w:r>
        <w:fldChar w:fldCharType="separate"/>
      </w:r>
      <w:r>
        <w:rPr>
          <w:bCs/>
          <w:color w:val="000000"/>
          <w:sz w:val="28"/>
          <w:szCs w:val="28"/>
        </w:rPr>
        <w:t>частью первой статьи 150</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"consultantplus://offline/ref=A20C9AA81D2480F4DDC7CAFCBB98CB5C4072B517E0EAAC3B652B2BBF4C28B80443C555B30FEF39BEA8F5C371FE88C27CC19E61D574841E48SEo1E" \o "consultantplus://offline/ref=A20C9AA81D2480F4DDC7CAFCBB98CB5C4072B517E0EAAC3B652B2BBF4C28B80443C555B30FEF39BEA8F5C371FE88C27CC19E61D574841E48SEo1E" </w:instrText>
      </w:r>
      <w:r>
        <w:fldChar w:fldCharType="separate"/>
      </w:r>
      <w:r>
        <w:rPr>
          <w:bCs/>
          <w:color w:val="000000"/>
          <w:sz w:val="28"/>
          <w:szCs w:val="28"/>
        </w:rPr>
        <w:t>частью второй статьи 158</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"consultantplus://offline/ref=A20C9AA81D2480F4DDC7CAFCBB98CB5C4072B517E0EAAC3B652B2BBF4C28B80443C555B30FEF3AB6A9F5C371FE88C27CC19E61D574841E48SEo1E" \o "consultantplus://offline/ref=A20C9AA81D2480F4DDC7CAFCBB98CB5C4072B517E0EAAC3B652B2BBF4C28B80443C555B30FEF3AB6A9F5C371FE88C27CC19E61D574841E48SEo1E" </w:instrText>
      </w:r>
      <w:r>
        <w:fldChar w:fldCharType="separate"/>
      </w:r>
      <w:r>
        <w:rPr>
          <w:bCs/>
          <w:color w:val="000000"/>
          <w:sz w:val="28"/>
          <w:szCs w:val="28"/>
        </w:rPr>
        <w:t>частями второй</w:t>
      </w:r>
      <w:r>
        <w:rPr>
          <w:bCs/>
          <w:color w:val="000000"/>
          <w:sz w:val="28"/>
          <w:szCs w:val="28"/>
        </w:rPr>
        <w:fldChar w:fldCharType="end"/>
      </w:r>
      <w:r>
        <w:rPr>
          <w:bCs/>
          <w:color w:val="000000"/>
          <w:sz w:val="28"/>
          <w:szCs w:val="28"/>
        </w:rPr>
        <w:t xml:space="preserve"> и </w:t>
      </w:r>
      <w:r>
        <w:fldChar w:fldCharType="begin"/>
      </w:r>
      <w:r>
        <w:instrText xml:space="preserve"> HYPERLINK "consultantplus://offline/ref=A20C9AA81D2480F4DDC7CAFCBB98CB5C4072B517E0EAAC3B652B2BBF4C28B80443C555B306EE3ABDF8AFD375B7DFC860C6857FD26A84S1oEE" \o "consultantplus://offline/ref=A20C9AA81D2480F4DDC7CAFCBB98CB5C4072B517E0EAAC3B652B2BBF4C28B80443C555B306EE3ABDF8AFD375B7DFC860C6857FD26A84S1oEE" </w:instrText>
      </w:r>
      <w:r>
        <w:fldChar w:fldCharType="separate"/>
      </w:r>
      <w:r>
        <w:rPr>
          <w:bCs/>
          <w:color w:val="000000"/>
          <w:sz w:val="28"/>
          <w:szCs w:val="28"/>
        </w:rPr>
        <w:t>пятой статьи 159</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"consultantplus://offline/ref=A20C9AA81D2480F4DDC7CAFCBB98CB5C4072B517E0EAAC3B652B2BBF4C28B80443C555B30DEC3BBDF8AFD375B7DFC860C6857FD26A84S1oEE" \o "consultantplus://offline/ref=A20C9AA81D2480F4DDC7CAFCBB98CB5C4072B517E0EAAC3B652B2BBF4C28B80443C555B30DEC3BBDF8AFD375B7DFC860C6857FD26A84S1oEE" </w:instrText>
      </w:r>
      <w:r>
        <w:fldChar w:fldCharType="separate"/>
      </w:r>
      <w:r>
        <w:rPr>
          <w:bCs/>
          <w:color w:val="000000"/>
          <w:sz w:val="28"/>
          <w:szCs w:val="28"/>
        </w:rPr>
        <w:t>частью второй статьи 159.1</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"consultantplus://offline/ref=A20C9AA81D2480F4DDC7CAFCBB98CB5C4072B517E0EAAC3B652B2BBF4C28B80443C555B30DEF3BBDF8AFD375B7DFC860C6857FD26A84S1oEE" \o "consultantplus://offline/ref=A20C9AA81D2480F4DDC7CAFCBB98CB5C4072B517E0EAAC3B652B2BBF4C28B80443C555B30DEF3BBDF8AFD375B7DFC860C6857FD26A84S1oEE" </w:instrText>
      </w:r>
      <w:r>
        <w:fldChar w:fldCharType="separate"/>
      </w:r>
      <w:r>
        <w:rPr>
          <w:bCs/>
          <w:color w:val="000000"/>
          <w:sz w:val="28"/>
          <w:szCs w:val="28"/>
        </w:rPr>
        <w:t>частью второй статьи 159.2</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"consultantplus://offline/ref=A20C9AA81D2480F4DDC7CAFCBB98CB5C4072B517E0EAAC3B652B2BBF4C28B80443C555B30DEE3ABDF8AFD375B7DFC860C6857FD26A84S1oEE" \o "consultantplus://offline/ref=A20C9AA81D2480F4DDC7CAFCBB98CB5C4072B517E0EAAC3B652B2BBF4C28B80443C555B30DEE3ABDF8AFD375B7DFC860C6857FD26A84S1oEE" </w:instrText>
      </w:r>
      <w:r>
        <w:fldChar w:fldCharType="separate"/>
      </w:r>
      <w:r>
        <w:rPr>
          <w:bCs/>
          <w:color w:val="000000"/>
          <w:sz w:val="28"/>
          <w:szCs w:val="28"/>
        </w:rPr>
        <w:t>частью второй статьи 159.3</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"consultantplus://offline/ref=A20C9AA81D2480F4DDC7CAFCBB98CB5C4072B517E0EAAC3B652B2BBF4C28B80443C555B30DE83EBDF8AFD375B7DFC860C6857FD26A84S1oEE" \o "consultantplus://offline/ref=A20C9AA81D2480F4DDC7CAFCBB98CB5C4072B517E0EAAC3B652B2BBF4C28B80443C555B30DE83EBDF8AFD375B7DFC860C6857FD26A84S1oEE" </w:instrText>
      </w:r>
      <w:r>
        <w:fldChar w:fldCharType="separate"/>
      </w:r>
      <w:r>
        <w:rPr>
          <w:bCs/>
          <w:color w:val="000000"/>
          <w:sz w:val="28"/>
          <w:szCs w:val="28"/>
        </w:rPr>
        <w:t>частью второй статьи 159.5</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"consultantplus://offline/ref=A20C9AA81D2480F4DDC7CAFCBB98CB5C4072B517E0EAAC3B652B2BBF4C28B80443C555B30DEB3DBDF8AFD375B7DFC860C6857FD26A84S1oEE" \o "consultantplus://offline/ref=A20C9AA81D2480F4DDC7CAFCBB98CB5C4072B517E0EAAC3B652B2BBF4C28B80443C555B30DEB3DBDF8AFD375B7DFC860C6857FD26A84S1oEE" </w:instrText>
      </w:r>
      <w:r>
        <w:fldChar w:fldCharType="separate"/>
      </w:r>
      <w:r>
        <w:rPr>
          <w:bCs/>
          <w:color w:val="000000"/>
          <w:sz w:val="28"/>
          <w:szCs w:val="28"/>
        </w:rPr>
        <w:t>частью второй статьи 159.6</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"consultantplus://offline/ref=A20C9AA81D2480F4DDC7CAFCBB98CB5C4072B517E0EAAC3B652B2BBF4C28B80443C555B30FEF3AB7A9F5C371FE88C27CC19E61D574841E48SEo1E" \o "consultantplus://offline/ref=A20C9AA81D2480F4DDC7CAFCBB98CB5C4072B517E0EAAC3B652B2BBF4C28B80443C555B30FEF3AB7A9F5C371FE88C27CC19E61D574841E48SEo1E" </w:instrText>
      </w:r>
      <w:r>
        <w:fldChar w:fldCharType="separate"/>
      </w:r>
      <w:r>
        <w:rPr>
          <w:bCs/>
          <w:color w:val="000000"/>
          <w:sz w:val="28"/>
          <w:szCs w:val="28"/>
        </w:rPr>
        <w:t>частью второй статьи 160</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"consultantplus://offline/ref=A20C9AA81D2480F4DDC7CAFCBB98CB5C4072B517E0EAAC3B652B2BBF4C28B80443C555B30FED35B2ACF5C371FE88C27CC19E61D574841E48SEo1E" \o "consultantplus://offline/ref=A20C9AA81D2480F4DDC7CAFCBB98CB5C4072B517E0EAAC3B652B2BBF4C28B80443C555B30FED35B2ACF5C371FE88C27CC19E61D574841E48SEo1E" </w:instrText>
      </w:r>
      <w:r>
        <w:fldChar w:fldCharType="separate"/>
      </w:r>
      <w:r>
        <w:rPr>
          <w:bCs/>
          <w:color w:val="000000"/>
          <w:sz w:val="28"/>
          <w:szCs w:val="28"/>
        </w:rPr>
        <w:t>частью первой статьи 161</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"consultantplus://offline/ref=A20C9AA81D2480F4DDC7CAFCBB98CB5C4072B517E0EAAC3B652B2BBF4C28B80443C555B30FEF3AB0AFF5C371FE88C27CC19E61D574841E48SEo1E" \o "consultantplus://offline/ref=A20C9AA81D2480F4DDC7CAFCBB98CB5C4072B517E0EAAC3B652B2BBF4C28B80443C555B30FEF3AB0AFF5C371FE88C27CC19E61D574841E48SEo1E" </w:instrText>
      </w:r>
      <w:r>
        <w:fldChar w:fldCharType="separate"/>
      </w:r>
      <w:r>
        <w:rPr>
          <w:bCs/>
          <w:color w:val="000000"/>
          <w:sz w:val="28"/>
          <w:szCs w:val="28"/>
        </w:rPr>
        <w:t>частью второй статьи 167</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"consultantplus://offline/ref=A20C9AA81D2480F4DDC7CAFCBB98CB5C4072B517E0EAAC3B652B2BBF4C28B80443C555B30DE53BBDF8AFD375B7DFC860C6857FD26A84S1oEE" \o "consultantplus://offline/ref=A20C9AA81D2480F4DDC7CAFCBB98CB5C4072B517E0EAAC3B652B2BBF4C28B80443C555B30DE53BBDF8AFD375B7DFC860C6857FD26A84S1oEE" </w:instrText>
      </w:r>
      <w:r>
        <w:fldChar w:fldCharType="separate"/>
      </w:r>
      <w:r>
        <w:rPr>
          <w:bCs/>
          <w:color w:val="000000"/>
          <w:sz w:val="28"/>
          <w:szCs w:val="28"/>
        </w:rPr>
        <w:t>частью третьей статьи 174</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"consultantplus://offline/ref=A20C9AA81D2480F4DDC7CAFCBB98CB5C4072B517E0EAAC3B652B2BBF4C28B80443C555B30CED3DBDF8AFD375B7DFC860C6857FD26A84S1oEE" \o "consultantplus://offline/ref=A20C9AA81D2480F4DDC7CAFCBB98CB5C4072B517E0EAAC3B652B2BBF4C28B80443C555B30CED3DBDF8AFD375B7DFC860C6857FD26A84S1oEE" </w:instrText>
      </w:r>
      <w:r>
        <w:fldChar w:fldCharType="separate"/>
      </w:r>
      <w:r>
        <w:rPr>
          <w:bCs/>
          <w:color w:val="000000"/>
          <w:sz w:val="28"/>
          <w:szCs w:val="28"/>
        </w:rPr>
        <w:t>частью третьей статьи 174.1</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"consultantplus://offline/ref=A20C9AA81D2480F4DDC7CAFCBB98CB5C4072B517E0EAAC3B652B2BBF4C28B80443C555B30FEF3BB0A9F5C371FE88C27CC19E61D574841E48SEo1E" \o "consultantplus://offline/ref=A20C9AA81D2480F4DDC7CAFCBB98CB5C4072B517E0EAAC3B652B2BBF4C28B80443C555B30FEF3BB0A9F5C371FE88C27CC19E61D574841E48SEo1E" </w:instrText>
      </w:r>
      <w:r>
        <w:fldChar w:fldCharType="separate"/>
      </w:r>
      <w:r>
        <w:rPr>
          <w:bCs/>
          <w:color w:val="000000"/>
          <w:sz w:val="28"/>
          <w:szCs w:val="28"/>
        </w:rPr>
        <w:t>частью второй статьи 189</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"consultantplus://offline/ref=A20C9AA81D2480F4DDC7CAFCBB98CB5C4072B517E0EAAC3B652B2BBF4C28B80443C555B308EB3CBDF8AFD375B7DFC860C6857FD26A84S1oEE" \o "consultantplus://offline/ref=A20C9AA81D2480F4DDC7CAFCBB98CB5C4072B517E0EAAC3B652B2BBF4C28B80443C555B308EB3CBDF8AFD375B7DFC860C6857FD26A84S1oEE" </w:instrText>
      </w:r>
      <w:r>
        <w:fldChar w:fldCharType="separate"/>
      </w:r>
      <w:r>
        <w:rPr>
          <w:bCs/>
          <w:color w:val="000000"/>
          <w:sz w:val="28"/>
          <w:szCs w:val="28"/>
        </w:rPr>
        <w:t>частью первой статьи 200.2</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"consultantplus://offline/ref=A20C9AA81D2480F4DDC7CAFCBB98CB5C4072B517E0EAAC3B652B2BBF4C28B80443C555B307E43EBDF8AFD375B7DFC860C6857FD26A84S1oEE" \o "consultantplus://offline/ref=A20C9AA81D2480F4DDC7CAFCBB98CB5C4072B517E0EAAC3B652B2BBF4C28B80443C555B307E43EBDF8AFD375B7DFC860C6857FD26A84S1oEE" </w:instrText>
      </w:r>
      <w:r>
        <w:fldChar w:fldCharType="separate"/>
      </w:r>
      <w:r>
        <w:rPr>
          <w:bCs/>
          <w:color w:val="000000"/>
          <w:sz w:val="28"/>
          <w:szCs w:val="28"/>
        </w:rPr>
        <w:t>частью второй статьи 200.3</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"consultantplus://offline/ref=A20C9AA81D2480F4DDC7CAFCBB98CB5C4072B517E0EAAC3B652B2BBF4C28B80443C555B00CEA3ABDF8AFD375B7DFC860C6857FD26A84S1oEE" \o "consultantplus://offline/ref=A20C9AA81D2480F4DDC7CAFCBB98CB5C4072B517E0EAAC3B652B2BBF4C28B80443C555B00CEA3ABDF8AFD375B7DFC860C6857FD26A84S1oEE" </w:instrText>
      </w:r>
      <w:r>
        <w:fldChar w:fldCharType="separate"/>
      </w:r>
      <w:r>
        <w:rPr>
          <w:bCs/>
          <w:color w:val="000000"/>
          <w:sz w:val="28"/>
          <w:szCs w:val="28"/>
        </w:rPr>
        <w:t>частью первой статьи 205.2</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"consultantplus://offline/ref=A20C9AA81D2480F4DDC7CAFCBB98CB5C4072B517E0EAAC3B652B2BBF4C28B80443C555B009EB3ABDF8AFD375B7DFC860C6857FD26A84S1oEE" \o "consultantplus://offline/ref=A20C9AA81D2480F4DDC7CAFCBB98CB5C4072B517E0EAAC3B652B2BBF4C28B80443C555B009EB3ABDF8AFD375B7DFC860C6857FD26A84S1oEE" </w:instrText>
      </w:r>
      <w:r>
        <w:fldChar w:fldCharType="separate"/>
      </w:r>
      <w:r>
        <w:rPr>
          <w:bCs/>
          <w:color w:val="000000"/>
          <w:sz w:val="28"/>
          <w:szCs w:val="28"/>
        </w:rPr>
        <w:t>частью второй статьи 207.2</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"consultantplus://offline/ref=A20C9AA81D2480F4DDC7CAFCBB98CB5C4072B517E0EAAC3B652B2BBF4C28B80443C555B309EA3FBDF8AFD375B7DFC860C6857FD26A84S1oEE" \o "consultantplus://offline/ref=A20C9AA81D2480F4DDC7CAFCBB98CB5C4072B517E0EAAC3B652B2BBF4C28B80443C555B309EA3FBDF8AFD375B7DFC860C6857FD26A84S1oEE" </w:instrText>
      </w:r>
      <w:r>
        <w:fldChar w:fldCharType="separate"/>
      </w:r>
      <w:r>
        <w:rPr>
          <w:bCs/>
          <w:color w:val="000000"/>
          <w:sz w:val="28"/>
          <w:szCs w:val="28"/>
        </w:rPr>
        <w:t>статьей 212.1</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"consultantplus://offline/ref=A20C9AA81D2480F4DDC7CAFCBB98CB5C4072B517E0EAAC3B652B2BBF4C28B80443C555B30EEB3DBDF8AFD375B7DFC860C6857FD26A84S1oEE" \o "consultantplus://offline/ref=A20C9AA81D2480F4DDC7CAFCBB98CB5C4072B517E0EAAC3B652B2BBF4C28B80443C555B30EEB3DBDF8AFD375B7DFC860C6857FD26A84S1oEE" </w:instrText>
      </w:r>
      <w:r>
        <w:fldChar w:fldCharType="separate"/>
      </w:r>
      <w:r>
        <w:rPr>
          <w:bCs/>
          <w:color w:val="000000"/>
          <w:sz w:val="28"/>
          <w:szCs w:val="28"/>
        </w:rPr>
        <w:t>частью первой статьи 228.4</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"consultantplus://offline/ref=A20C9AA81D2480F4DDC7CAFCBB98CB5C4072B517E0EAAC3B652B2BBF4C28B80443C555B30FEE34B3AEF5C371FE88C27CC19E61D574841E48SEo1E" \o "consultantplus://offline/ref=A20C9AA81D2480F4DDC7CAFCBB98CB5C4072B517E0EAAC3B652B2BBF4C28B80443C555B30FEE34B3AEF5C371FE88C27CC19E61D574841E48SEo1E" </w:instrText>
      </w:r>
      <w:r>
        <w:fldChar w:fldCharType="separate"/>
      </w:r>
      <w:r>
        <w:rPr>
          <w:bCs/>
          <w:color w:val="000000"/>
          <w:sz w:val="28"/>
          <w:szCs w:val="28"/>
        </w:rPr>
        <w:t>частью первой статьи 230</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"consultantplus://offline/ref=A20C9AA81D2480F4DDC7CAFCBB98CB5C4072B517E0EAAC3B652B2BBF4C28B80443C555B30AEE3BBDF8AFD375B7DFC860C6857FD26A84S1oEE" \o "consultantplus://offline/ref=A20C9AA81D2480F4DDC7CAFCBB98CB5C4072B517E0EAAC3B652B2BBF4C28B80443C555B30AEE3BBDF8AFD375B7DFC860C6857FD26A84S1oEE" </w:instrText>
      </w:r>
      <w:r>
        <w:fldChar w:fldCharType="separate"/>
      </w:r>
      <w:r>
        <w:rPr>
          <w:bCs/>
          <w:color w:val="000000"/>
          <w:sz w:val="28"/>
          <w:szCs w:val="28"/>
        </w:rPr>
        <w:t>частью первой статьи 232</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"consultantplus://offline/ref=A20C9AA81D2480F4DDC7CAFCBB98CB5C4072B517E0EAAC3B652B2BBF4C28B80443C555B30EEC3ABDF8AFD375B7DFC860C6857FD26A84S1oEE" \o "consultantplus://offline/ref=A20C9AA81D2480F4DDC7CAFCBB98CB5C4072B517E0EAAC3B652B2BBF4C28B80443C555B30EEC3ABDF8AFD375B7DFC860C6857FD26A84S1oEE" </w:instrText>
      </w:r>
      <w:r>
        <w:fldChar w:fldCharType="separate"/>
      </w:r>
      <w:r>
        <w:rPr>
          <w:bCs/>
          <w:color w:val="000000"/>
          <w:sz w:val="28"/>
          <w:szCs w:val="28"/>
        </w:rPr>
        <w:t>частью первой статьи 239</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"consultantplus://offline/ref=A20C9AA81D2480F4DDC7CAFCBB98CB5C4072B517E0EAAC3B652B2BBF4C28B80443C555B009E43ABDF8AFD375B7DFC860C6857FD26A84S1oEE" \o "consultantplus://offline/ref=A20C9AA81D2480F4DDC7CAFCBB98CB5C4072B517E0EAAC3B652B2BBF4C28B80443C555B009E43ABDF8AFD375B7DFC860C6857FD26A84S1oEE" </w:instrText>
      </w:r>
      <w:r>
        <w:fldChar w:fldCharType="separate"/>
      </w:r>
      <w:r>
        <w:rPr>
          <w:bCs/>
          <w:color w:val="000000"/>
          <w:sz w:val="28"/>
          <w:szCs w:val="28"/>
        </w:rPr>
        <w:t>частью второй статьи 243.4</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"consultantplus://offline/ref=A20C9AA81D2480F4DDC7CAFCBB98CB5C4072B517E0EAAC3B652B2BBF4C28B80443C555B30FEC3AB4ACF5C371FE88C27CC19E61D574841E48SEo1E" \o "consultantplus://offline/ref=A20C9AA81D2480F4DDC7CAFCBB98CB5C4072B517E0EAAC3B652B2BBF4C28B80443C555B30FEC3AB4ACF5C371FE88C27CC19E61D574841E48SEo1E" </w:instrText>
      </w:r>
      <w:r>
        <w:fldChar w:fldCharType="separate"/>
      </w:r>
      <w:r>
        <w:rPr>
          <w:bCs/>
          <w:color w:val="000000"/>
          <w:sz w:val="28"/>
          <w:szCs w:val="28"/>
        </w:rPr>
        <w:t>частью второй статьи 244</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"consultantplus://offline/ref=A20C9AA81D2480F4DDC7CAFCBB98CB5C4072B517E0EAAC3B652B2BBF4C28B80443C555B00BEB3DBDF8AFD375B7DFC860C6857FD26A84S1oEE" \o "consultantplus://offline/ref=A20C9AA81D2480F4DDC7CAFCBB98CB5C4072B517E0EAAC3B652B2BBF4C28B80443C555B00BEB3DBDF8AFD375B7DFC860C6857FD26A84S1oEE" </w:instrText>
      </w:r>
      <w:r>
        <w:fldChar w:fldCharType="separate"/>
      </w:r>
      <w:r>
        <w:rPr>
          <w:bCs/>
          <w:color w:val="000000"/>
          <w:sz w:val="28"/>
          <w:szCs w:val="28"/>
        </w:rPr>
        <w:t>частью первой.1 статьи 258.1</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"consultantplus://offline/ref=A20C9AA81D2480F4DDC7CAFCBB98CB5C4072B517E0EAAC3B652B2BBF4C28B80443C555BB07EC37E2FDBAC22DB8DAD17EC39E63D068S8o6E" \o "consultantplus://offline/ref=A20C9AA81D2480F4DDC7CAFCBB98CB5C4072B517E0EAAC3B652B2BBF4C28B80443C555BB07EC37E2FDBAC22DB8DAD17EC39E63D068S8o6E" </w:instrText>
      </w:r>
      <w:r>
        <w:fldChar w:fldCharType="separate"/>
      </w:r>
      <w:r>
        <w:rPr>
          <w:bCs/>
          <w:color w:val="000000"/>
          <w:sz w:val="28"/>
          <w:szCs w:val="28"/>
        </w:rPr>
        <w:t>частями первой</w:t>
      </w:r>
      <w:r>
        <w:rPr>
          <w:bCs/>
          <w:color w:val="000000"/>
          <w:sz w:val="28"/>
          <w:szCs w:val="28"/>
        </w:rPr>
        <w:fldChar w:fldCharType="end"/>
      </w:r>
      <w:r>
        <w:rPr>
          <w:bCs/>
          <w:color w:val="000000"/>
          <w:sz w:val="28"/>
          <w:szCs w:val="28"/>
        </w:rPr>
        <w:t xml:space="preserve"> и </w:t>
      </w:r>
      <w:r>
        <w:fldChar w:fldCharType="begin"/>
      </w:r>
      <w:r>
        <w:instrText xml:space="preserve"> HYPERLINK "consultantplus://offline/ref=A20C9AA81D2480F4DDC7CAFCBB98CB5C4072B517E0EAAC3B652B2BBF4C28B80443C555BB07EE37E2FDBAC22DB8DAD17EC39E63D068S8o6E" \o "consultantplus://offline/ref=A20C9AA81D2480F4DDC7CAFCBB98CB5C4072B517E0EAAC3B652B2BBF4C28B80443C555BB07EE37E2FDBAC22DB8DAD17EC39E63D068S8o6E" </w:instrText>
      </w:r>
      <w:r>
        <w:fldChar w:fldCharType="separate"/>
      </w:r>
      <w:r>
        <w:rPr>
          <w:bCs/>
          <w:color w:val="000000"/>
          <w:sz w:val="28"/>
          <w:szCs w:val="28"/>
        </w:rPr>
        <w:t>второй статьи 273</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"consultantplus://offline/ref=A20C9AA81D2480F4DDC7CAFCBB98CB5C4072B517E0EAAC3B652B2BBF4C28B80443C555B00DE53CBDF8AFD375B7DFC860C6857FD26A84S1oEE" \o "consultantplus://offline/ref=A20C9AA81D2480F4DDC7CAFCBB98CB5C4072B517E0EAAC3B652B2BBF4C28B80443C555B00DE53CBDF8AFD375B7DFC860C6857FD26A84S1oEE" </w:instrText>
      </w:r>
      <w:r>
        <w:fldChar w:fldCharType="separate"/>
      </w:r>
      <w:r>
        <w:rPr>
          <w:bCs/>
          <w:color w:val="000000"/>
          <w:sz w:val="28"/>
          <w:szCs w:val="28"/>
        </w:rPr>
        <w:t>частью первой статьи 274.1</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"consultantplus://offline/ref=A20C9AA81D2480F4DDC7CAFCBB98CB5C4072B517E0EAAC3B652B2BBF4C28B80443C555B309EE3ABDF8AFD375B7DFC860C6857FD26A84S1oEE" \o "consultantplus://offline/ref=A20C9AA81D2480F4DDC7CAFCBB98CB5C4072B517E0EAAC3B652B2BBF4C28B80443C555B309EE3ABDF8AFD375B7DFC860C6857FD26A84S1oEE" </w:instrText>
      </w:r>
      <w:r>
        <w:fldChar w:fldCharType="separate"/>
      </w:r>
      <w:r>
        <w:rPr>
          <w:bCs/>
          <w:color w:val="000000"/>
          <w:sz w:val="28"/>
          <w:szCs w:val="28"/>
        </w:rPr>
        <w:t>частью второй статьи 280</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"consultantplus://offline/ref=A20C9AA81D2480F4DDC7CAFCBB98CB5C4072B517E0EAAC3B652B2BBF4C28B80443C555B309E53EBDF8AFD375B7DFC860C6857FD26A84S1oEE" \o "consultantplus://offline/ref=A20C9AA81D2480F4DDC7CAFCBB98CB5C4072B517E0EAAC3B652B2BBF4C28B80443C555B309E53EBDF8AFD375B7DFC860C6857FD26A84S1oEE" </w:instrText>
      </w:r>
      <w:r>
        <w:fldChar w:fldCharType="separate"/>
      </w:r>
      <w:r>
        <w:rPr>
          <w:bCs/>
          <w:color w:val="000000"/>
          <w:sz w:val="28"/>
          <w:szCs w:val="28"/>
        </w:rPr>
        <w:t>частью второй статьи 280.1</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"consultantplus://offline/ref=A20C9AA81D2480F4DDC7CAFCBB98CB5C4072B517E0EAAC3B652B2BBF4C28B80443C555B00AEC3DBDF8AFD375B7DFC860C6857FD26A84S1oEE" \o "consultantplus://offline/ref=A20C9AA81D2480F4DDC7CAFCBB98CB5C4072B517E0EAAC3B652B2BBF4C28B80443C555B00AEC3DBDF8AFD375B7DFC860C6857FD26A84S1oEE" </w:instrText>
      </w:r>
      <w:r>
        <w:fldChar w:fldCharType="separate"/>
      </w:r>
      <w:r>
        <w:rPr>
          <w:bCs/>
          <w:color w:val="000000"/>
          <w:sz w:val="28"/>
          <w:szCs w:val="28"/>
        </w:rPr>
        <w:t>частью первой статьи 282</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"consultantplus://offline/ref=A20C9AA81D2480F4DDC7CAFCBB98CB5C4072B517E0EAAC3B652B2BBF4C28B80443C555B30FEC35B2A8F5C371FE88C27CC19E61D574841E48SEo1E" \o "consultantplus://offline/ref=A20C9AA81D2480F4DDC7CAFCBB98CB5C4072B517E0EAAC3B652B2BBF4C28B80443C555B30FEC35B2A8F5C371FE88C27CC19E61D574841E48SEo1E" </w:instrText>
      </w:r>
      <w:r>
        <w:fldChar w:fldCharType="separate"/>
      </w:r>
      <w:r>
        <w:rPr>
          <w:bCs/>
          <w:color w:val="000000"/>
          <w:sz w:val="28"/>
          <w:szCs w:val="28"/>
        </w:rPr>
        <w:t>частью третьей статьи 296</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"consultantplus://offline/ref=A20C9AA81D2480F4DDC7CAFCBB98CB5C4072B517E0EAAC3B652B2BBF4C28B80443C555B30FEF3CB7A9F5C371FE88C27CC19E61D574841E48SEo1E" \o "consultantplus://offline/ref=A20C9AA81D2480F4DDC7CAFCBB98CB5C4072B517E0EAAC3B652B2BBF4C28B80443C555B30FEF3CB7A9F5C371FE88C27CC19E61D574841E48SEo1E" </w:instrText>
      </w:r>
      <w:r>
        <w:fldChar w:fldCharType="separate"/>
      </w:r>
      <w:r>
        <w:rPr>
          <w:bCs/>
          <w:color w:val="000000"/>
          <w:sz w:val="28"/>
          <w:szCs w:val="28"/>
        </w:rPr>
        <w:t>частью третьей статьи 309</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"consultantplus://offline/ref=A20C9AA81D2480F4DDC7CAFCBB98CB5C4072B517E0EAAC3B652B2BBF4C28B80443C555B30FEF3CB5AFF5C371FE88C27CC19E61D574841E48SEo1E" \o "consultantplus://offline/ref=A20C9AA81D2480F4DDC7CAFCBB98CB5C4072B517E0EAAC3B652B2BBF4C28B80443C555B30FEF3CB5AFF5C371FE88C27CC19E61D574841E48SEo1E" </w:instrText>
      </w:r>
      <w:r>
        <w:fldChar w:fldCharType="separate"/>
      </w:r>
      <w:r>
        <w:rPr>
          <w:bCs/>
          <w:color w:val="000000"/>
          <w:sz w:val="28"/>
          <w:szCs w:val="28"/>
        </w:rPr>
        <w:t>частями первой</w:t>
      </w:r>
      <w:r>
        <w:rPr>
          <w:bCs/>
          <w:color w:val="000000"/>
          <w:sz w:val="28"/>
          <w:szCs w:val="28"/>
        </w:rPr>
        <w:fldChar w:fldCharType="end"/>
      </w:r>
      <w:r>
        <w:rPr>
          <w:bCs/>
          <w:color w:val="000000"/>
          <w:sz w:val="28"/>
          <w:szCs w:val="28"/>
        </w:rPr>
        <w:t xml:space="preserve"> и </w:t>
      </w:r>
      <w:r>
        <w:fldChar w:fldCharType="begin"/>
      </w:r>
      <w:r>
        <w:instrText xml:space="preserve"> HYPERLINK "consultantplus://offline/ref=A20C9AA81D2480F4DDC7CAFCBB98CB5C4072B517E0EAAC3B652B2BBF4C28B80443C555B30FEE3DB7AAF5C371FE88C27CC19E61D574841E48SEo1E" \o "consultantplus://offline/ref=A20C9AA81D2480F4DDC7CAFCBB98CB5C4072B517E0EAAC3B652B2BBF4C28B80443C555B30FEE3DB7AAF5C371FE88C27CC19E61D574841E48SEo1E" </w:instrText>
      </w:r>
      <w:r>
        <w:fldChar w:fldCharType="separate"/>
      </w:r>
      <w:r>
        <w:rPr>
          <w:bCs/>
          <w:color w:val="000000"/>
          <w:sz w:val="28"/>
          <w:szCs w:val="28"/>
        </w:rPr>
        <w:t>второй статьи 313</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"consultantplus://offline/ref=A20C9AA81D2480F4DDC7CAFCBB98CB5C4072B517E0EAAC3B652B2BBF4C28B80443C555B30FEF3CB3A9F5C371FE88C27CC19E61D574841E48SEo1E" \o "consultantplus://offline/ref=A20C9AA81D2480F4DDC7CAFCBB98CB5C4072B517E0EAAC3B652B2BBF4C28B80443C555B30FEF3CB3A9F5C371FE88C27CC19E61D574841E48SEo1E" </w:instrText>
      </w:r>
      <w:r>
        <w:fldChar w:fldCharType="separate"/>
      </w:r>
      <w:r>
        <w:rPr>
          <w:bCs/>
          <w:color w:val="000000"/>
          <w:sz w:val="28"/>
          <w:szCs w:val="28"/>
        </w:rPr>
        <w:t>частью первой статьи 318</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"consultantplus://offline/ref=A20C9AA81D2480F4DDC7CAFCBB98CB5C4072B517E0EAAC3B652B2BBF4C28B80443C555B30FEF3EB0A4F5C371FE88C27CC19E61D574841E48SEo1E" \o "consultantplus://offline/ref=A20C9AA81D2480F4DDC7CAFCBB98CB5C4072B517E0EAAC3B652B2BBF4C28B80443C555B30FEF3EB0A4F5C371FE88C27CC19E61D574841E48SEo1E" </w:instrText>
      </w:r>
      <w:r>
        <w:fldChar w:fldCharType="separate"/>
      </w:r>
      <w:r>
        <w:rPr>
          <w:bCs/>
          <w:color w:val="000000"/>
          <w:sz w:val="28"/>
          <w:szCs w:val="28"/>
        </w:rPr>
        <w:t>частью второй статьи 354</w:t>
      </w:r>
      <w:r>
        <w:rPr>
          <w:bCs/>
          <w:color w:val="000000"/>
          <w:sz w:val="28"/>
          <w:szCs w:val="28"/>
        </w:rPr>
        <w:fldChar w:fldCharType="end"/>
      </w:r>
      <w:r>
        <w:rPr>
          <w:bCs/>
          <w:color w:val="000000"/>
          <w:sz w:val="28"/>
          <w:szCs w:val="28"/>
        </w:rPr>
        <w:t xml:space="preserve">, </w:t>
      </w:r>
      <w:r>
        <w:fldChar w:fldCharType="begin"/>
      </w:r>
      <w:r>
        <w:instrText xml:space="preserve"> HYPERLINK "consultantplus://offline/ref=A20C9AA81D2480F4DDC7CAFCBB98CB5C4072B517E0EAAC3B652B2BBF4C28B80443C555B309EF3DBDF8AFD375B7DFC860C6857FD26A84S1oEE" \o "consultantplus://offline/ref=A20C9AA81D2480F4DDC7CAFCBB98CB5C4072B517E0EAAC3B652B2BBF4C28B80443C555B309EF3DBDF8AFD375B7DFC860C6857FD26A84S1oEE" </w:instrText>
      </w:r>
      <w:r>
        <w:fldChar w:fldCharType="separate"/>
      </w:r>
      <w:r>
        <w:rPr>
          <w:bCs/>
          <w:color w:val="000000"/>
          <w:sz w:val="28"/>
          <w:szCs w:val="28"/>
        </w:rPr>
        <w:t>частью второй статьи 354.1</w:t>
      </w:r>
      <w:r>
        <w:rPr>
          <w:bCs/>
          <w:color w:val="000000"/>
          <w:sz w:val="28"/>
          <w:szCs w:val="28"/>
        </w:rPr>
        <w:fldChar w:fldCharType="end"/>
      </w:r>
      <w:r>
        <w:rPr>
          <w:bCs/>
          <w:color w:val="000000"/>
          <w:sz w:val="28"/>
          <w:szCs w:val="28"/>
        </w:rPr>
        <w:t xml:space="preserve"> Уголовного кодекса Российской Федерации, и имеющий </w:t>
      </w:r>
      <w:r>
        <w:rPr>
          <w:bCs/>
          <w:color w:val="000000"/>
          <w:sz w:val="28"/>
          <w:szCs w:val="28"/>
          <w:highlight w:val="white"/>
        </w:rPr>
        <w:t xml:space="preserve">на день </w:t>
      </w:r>
      <w:r>
        <w:rPr>
          <w:color w:val="000000" w:themeColor="dark1"/>
          <w:sz w:val="28"/>
          <w:szCs w:val="28"/>
          <w:highlight w:val="white"/>
          <w14:textFill>
            <w14:solidFill>
              <w14:schemeClr w14:val="dk1"/>
            </w14:solidFill>
          </w14:textFill>
        </w:rPr>
        <w:t>представления Совету депутатов</w:t>
      </w:r>
      <w:r>
        <w:rPr>
          <w:bCs/>
          <w:color w:val="000000"/>
          <w:sz w:val="28"/>
          <w:szCs w:val="28"/>
        </w:rPr>
        <w:t xml:space="preserve"> неснятую и непогашенную судимость за указанные преступления,</w:t>
      </w:r>
      <w:r>
        <w:rPr>
          <w:bCs/>
          <w:color w:val="7030A0"/>
          <w:sz w:val="28"/>
          <w:szCs w:val="28"/>
        </w:rPr>
        <w:t xml:space="preserve"> </w:t>
      </w:r>
      <w:r>
        <w:rPr>
          <w:bCs/>
          <w:color w:val="000000"/>
          <w:sz w:val="28"/>
          <w:szCs w:val="28"/>
        </w:rPr>
        <w:t>а также осужденные к лишению свободы за совершение указанных преступлений, судимость которых снята или погашена,</w:t>
      </w:r>
      <w:r>
        <w:rPr>
          <w:bCs/>
          <w:sz w:val="28"/>
          <w:szCs w:val="28"/>
        </w:rPr>
        <w:t xml:space="preserve"> </w:t>
      </w:r>
      <w:r>
        <w:rPr>
          <w:bCs/>
          <w:color w:val="000000"/>
          <w:sz w:val="28"/>
          <w:szCs w:val="28"/>
        </w:rPr>
        <w:t>- до истечения пяти лет со дня снятия или погашения судимости;</w:t>
      </w:r>
    </w:p>
    <w:p w14:paraId="692A892F">
      <w:pPr>
        <w:tabs>
          <w:tab w:val="left" w:pos="0"/>
        </w:tabs>
        <w:ind w:firstLine="851"/>
        <w:jc w:val="both"/>
        <w:rPr>
          <w:color w:val="000000"/>
          <w:sz w:val="28"/>
          <w:szCs w:val="28"/>
        </w:rPr>
      </w:pPr>
      <w:r>
        <w:rPr>
          <w:color w:val="000000"/>
          <w:sz w:val="28"/>
          <w:szCs w:val="28"/>
        </w:rPr>
        <w:t>8)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представление кандидата Совету депутатов состоится до окончания срока, в течение которого лицо считается подвергнутым административному наказанию;</w:t>
      </w:r>
    </w:p>
    <w:p w14:paraId="15CD7CB8">
      <w:pPr>
        <w:tabs>
          <w:tab w:val="left" w:pos="0"/>
        </w:tabs>
        <w:ind w:firstLine="851"/>
        <w:jc w:val="both"/>
        <w:rPr>
          <w:color w:val="000000"/>
          <w:sz w:val="28"/>
          <w:szCs w:val="28"/>
        </w:rPr>
      </w:pPr>
      <w:r>
        <w:rPr>
          <w:color w:val="000000"/>
          <w:sz w:val="28"/>
          <w:szCs w:val="28"/>
        </w:rPr>
        <w:t>9)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14:paraId="31B2F704">
      <w:pPr>
        <w:tabs>
          <w:tab w:val="left" w:pos="0"/>
        </w:tabs>
        <w:ind w:firstLine="851"/>
        <w:jc w:val="both"/>
        <w:rPr>
          <w:color w:val="000000"/>
          <w:sz w:val="28"/>
          <w:szCs w:val="28"/>
        </w:rPr>
      </w:pPr>
      <w:r>
        <w:rPr>
          <w:color w:val="000000"/>
          <w:sz w:val="28"/>
          <w:szCs w:val="28"/>
        </w:rPr>
        <w:t xml:space="preserve">10) не достигший на день </w:t>
      </w:r>
      <w:r>
        <w:rPr>
          <w:color w:val="000000" w:themeColor="dark1"/>
          <w:sz w:val="28"/>
          <w:szCs w:val="28"/>
          <w:highlight w:val="white"/>
          <w14:textFill>
            <w14:solidFill>
              <w14:schemeClr w14:val="dk1"/>
            </w14:solidFill>
          </w14:textFill>
        </w:rPr>
        <w:t>представления Совету депутатов</w:t>
      </w:r>
      <w:r>
        <w:rPr>
          <w:color w:val="000000"/>
          <w:sz w:val="28"/>
          <w:szCs w:val="28"/>
        </w:rPr>
        <w:t xml:space="preserve"> возраста 21 года;</w:t>
      </w:r>
    </w:p>
    <w:p w14:paraId="633B3420">
      <w:pPr>
        <w:tabs>
          <w:tab w:val="left" w:pos="0"/>
        </w:tabs>
        <w:ind w:firstLine="851"/>
        <w:jc w:val="both"/>
        <w:rPr>
          <w:sz w:val="28"/>
          <w:szCs w:val="28"/>
        </w:rPr>
      </w:pPr>
      <w:r>
        <w:rPr>
          <w:color w:val="000000"/>
          <w:sz w:val="28"/>
          <w:szCs w:val="28"/>
        </w:rPr>
        <w:t xml:space="preserve">11)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w:t>
      </w:r>
      <w:r>
        <w:rPr>
          <w:sz w:val="28"/>
          <w:szCs w:val="28"/>
        </w:rPr>
        <w:t>представления Совету депутатов;</w:t>
      </w:r>
    </w:p>
    <w:p w14:paraId="566491D2">
      <w:pPr>
        <w:tabs>
          <w:tab w:val="left" w:pos="0"/>
        </w:tabs>
        <w:ind w:firstLine="851"/>
        <w:jc w:val="both"/>
        <w:rPr>
          <w:sz w:val="28"/>
          <w:szCs w:val="28"/>
        </w:rPr>
      </w:pPr>
      <w:r>
        <w:rPr>
          <w:sz w:val="28"/>
          <w:szCs w:val="28"/>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14:paraId="7D3187D3">
      <w:pPr>
        <w:tabs>
          <w:tab w:val="left" w:pos="0"/>
        </w:tabs>
        <w:ind w:firstLine="851"/>
        <w:jc w:val="both"/>
        <w:rPr>
          <w:sz w:val="28"/>
          <w:szCs w:val="28"/>
        </w:rPr>
      </w:pPr>
      <w:r>
        <w:rPr>
          <w:sz w:val="28"/>
          <w:szCs w:val="28"/>
        </w:rPr>
        <w:t xml:space="preserve">13)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r>
        <w:fldChar w:fldCharType="begin"/>
      </w:r>
      <w:r>
        <w:instrText xml:space="preserve"> HYPERLINK "consultantplus://offline/ref=9C4A6AC4A5395C8037EFECD9395C764C1EB8D1AEB7E1E04984F4D213ADDCB988E525E7F2A9E2929B87C9C3D5CDIEW3C" \o "consultantplus://offline/ref=9C4A6AC4A5395C8037EFECD9395C764C1EB8D1AEB7E1E04984F4D213ADDCB988E525E7F2A9E2929B87C9C3D5CDIEW3C" </w:instrText>
      </w:r>
      <w:r>
        <w:fldChar w:fldCharType="separate"/>
      </w:r>
      <w:r>
        <w:rPr>
          <w:sz w:val="28"/>
          <w:szCs w:val="28"/>
        </w:rPr>
        <w:t>законом</w:t>
      </w:r>
      <w:r>
        <w:rPr>
          <w:sz w:val="28"/>
          <w:szCs w:val="28"/>
        </w:rPr>
        <w:fldChar w:fldCharType="end"/>
      </w:r>
      <w:r>
        <w:rPr>
          <w:sz w:val="28"/>
          <w:szCs w:val="28"/>
        </w:rPr>
        <w:t xml:space="preserve"> от 25 июля 2002 года № 114-ФЗ «О противодействии экстремистской деятельности» либо Федеральным </w:t>
      </w:r>
      <w:r>
        <w:fldChar w:fldCharType="begin"/>
      </w:r>
      <w:r>
        <w:instrText xml:space="preserve"> HYPERLINK "consultantplus://offline/ref=9C4A6AC4A5395C8037EFECD9395C764C1EB6D1ACB6E9E04984F4D213ADDCB988E525E7F2A9E2929B87C9C3D5CDIEW3C" \o "consultantplus://offline/ref=9C4A6AC4A5395C8037EFECD9395C764C1EB6D1ACB6E9E04984F4D213ADDCB988E525E7F2A9E2929B87C9C3D5CDIEW3C" </w:instrText>
      </w:r>
      <w:r>
        <w:fldChar w:fldCharType="separate"/>
      </w:r>
      <w:r>
        <w:rPr>
          <w:sz w:val="28"/>
          <w:szCs w:val="28"/>
        </w:rPr>
        <w:t>законом</w:t>
      </w:r>
      <w:r>
        <w:rPr>
          <w:sz w:val="28"/>
          <w:szCs w:val="28"/>
        </w:rPr>
        <w:fldChar w:fldCharType="end"/>
      </w:r>
      <w:r>
        <w:rPr>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14:paraId="6E9A1B3A">
      <w:pPr>
        <w:tabs>
          <w:tab w:val="left" w:pos="0"/>
        </w:tabs>
        <w:ind w:firstLine="851"/>
        <w:jc w:val="both"/>
        <w:rPr>
          <w:sz w:val="28"/>
          <w:szCs w:val="28"/>
        </w:rPr>
      </w:pPr>
      <w:r>
        <w:rPr>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14:paraId="024E2F1D">
      <w:pPr>
        <w:tabs>
          <w:tab w:val="left" w:pos="0"/>
        </w:tabs>
        <w:ind w:firstLine="851"/>
        <w:jc w:val="both"/>
        <w:rPr>
          <w:sz w:val="28"/>
          <w:szCs w:val="28"/>
        </w:rPr>
      </w:pPr>
      <w:r>
        <w:rPr>
          <w:sz w:val="28"/>
          <w:szCs w:val="28"/>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информационно-телекоммуникационной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14:paraId="4384BEFE">
      <w:pPr>
        <w:tabs>
          <w:tab w:val="left" w:pos="0"/>
        </w:tabs>
        <w:ind w:firstLine="851"/>
        <w:jc w:val="both"/>
        <w:rPr>
          <w:sz w:val="28"/>
          <w:szCs w:val="28"/>
        </w:rPr>
      </w:pPr>
      <w:r>
        <w:rPr>
          <w:sz w:val="28"/>
          <w:szCs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14:paraId="46BC0392">
      <w:pPr>
        <w:tabs>
          <w:tab w:val="left" w:pos="0"/>
        </w:tabs>
        <w:ind w:firstLine="851"/>
        <w:jc w:val="both"/>
        <w:rPr>
          <w:sz w:val="28"/>
          <w:szCs w:val="28"/>
        </w:rPr>
      </w:pPr>
      <w:r>
        <w:rPr>
          <w:sz w:val="28"/>
          <w:szCs w:val="28"/>
        </w:rPr>
        <w:t>Лица, являвшиеся участником, членом, работником экстремистской или террористической организации</w:t>
      </w:r>
      <w:r>
        <w:rPr>
          <w:color w:val="000000" w:themeColor="text1"/>
          <w:sz w:val="28"/>
          <w:szCs w:val="28"/>
          <w14:textFill>
            <w14:solidFill>
              <w14:schemeClr w14:val="tx1"/>
            </w14:solidFill>
          </w14:textFill>
        </w:rPr>
        <w:t>,</w:t>
      </w:r>
      <w:r>
        <w:rPr>
          <w:sz w:val="28"/>
          <w:szCs w:val="28"/>
        </w:rPr>
        <w:t xml:space="preserve">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14:paraId="5E1CA258">
      <w:pPr>
        <w:tabs>
          <w:tab w:val="left" w:pos="0"/>
        </w:tabs>
        <w:ind w:firstLine="851"/>
        <w:jc w:val="both"/>
        <w:rPr>
          <w:color w:val="000000" w:themeColor="dark1"/>
          <w:sz w:val="28"/>
          <w:szCs w:val="28"/>
          <w14:textFill>
            <w14:solidFill>
              <w14:schemeClr w14:val="dk1"/>
            </w14:solidFill>
          </w14:textFill>
        </w:rPr>
      </w:pPr>
      <w:r>
        <w:rPr>
          <w:color w:val="000000" w:themeColor="dark1"/>
          <w:sz w:val="28"/>
          <w:szCs w:val="28"/>
          <w14:textFill>
            <w14:solidFill>
              <w14:schemeClr w14:val="dk1"/>
            </w14:solidFill>
          </w14:textFill>
        </w:rPr>
        <w:t>14) имеющий статус иностранного агента.</w:t>
      </w:r>
    </w:p>
    <w:p w14:paraId="60F51076">
      <w:pPr>
        <w:tabs>
          <w:tab w:val="left" w:pos="0"/>
        </w:tabs>
        <w:ind w:firstLine="851"/>
        <w:jc w:val="both"/>
        <w:rPr>
          <w:color w:val="000000"/>
          <w:sz w:val="28"/>
          <w:szCs w:val="28"/>
        </w:rPr>
      </w:pPr>
      <w:r>
        <w:rPr>
          <w:sz w:val="28"/>
          <w:szCs w:val="28"/>
        </w:rPr>
        <w:t>3.2. Гражданин Российской Федерации представляет в конкурсную комиссию следующие документы и сведения</w:t>
      </w:r>
      <w:r>
        <w:rPr>
          <w:color w:val="000000"/>
          <w:sz w:val="28"/>
          <w:szCs w:val="28"/>
        </w:rPr>
        <w:t>:</w:t>
      </w:r>
    </w:p>
    <w:p w14:paraId="718B20E8">
      <w:pPr>
        <w:tabs>
          <w:tab w:val="left" w:pos="0"/>
        </w:tabs>
        <w:ind w:firstLine="851"/>
        <w:contextualSpacing/>
        <w:jc w:val="both"/>
        <w:rPr>
          <w:color w:val="000000"/>
          <w:sz w:val="28"/>
          <w:szCs w:val="28"/>
        </w:rPr>
      </w:pPr>
      <w:r>
        <w:rPr>
          <w:color w:val="000000"/>
          <w:sz w:val="28"/>
          <w:szCs w:val="28"/>
        </w:rPr>
        <w:t>1) личное заявление (приложение 1 к настоящему Положению);</w:t>
      </w:r>
    </w:p>
    <w:p w14:paraId="1696C042">
      <w:pPr>
        <w:tabs>
          <w:tab w:val="left" w:pos="0"/>
        </w:tabs>
        <w:ind w:firstLine="851"/>
        <w:contextualSpacing/>
        <w:jc w:val="both"/>
        <w:rPr>
          <w:color w:val="000000"/>
          <w:sz w:val="28"/>
          <w:szCs w:val="28"/>
        </w:rPr>
      </w:pPr>
      <w:r>
        <w:rPr>
          <w:color w:val="000000"/>
          <w:sz w:val="28"/>
          <w:szCs w:val="28"/>
        </w:rPr>
        <w:t>2) две фотографии размером 4х6 см;</w:t>
      </w:r>
    </w:p>
    <w:p w14:paraId="7758C2FD">
      <w:pPr>
        <w:tabs>
          <w:tab w:val="left" w:pos="0"/>
        </w:tabs>
        <w:ind w:firstLine="851"/>
        <w:contextualSpacing/>
        <w:jc w:val="both"/>
        <w:rPr>
          <w:color w:val="000000"/>
          <w:sz w:val="28"/>
          <w:szCs w:val="28"/>
        </w:rPr>
      </w:pPr>
      <w:r>
        <w:rPr>
          <w:color w:val="000000"/>
          <w:sz w:val="28"/>
          <w:szCs w:val="28"/>
        </w:rPr>
        <w:t>3) </w:t>
      </w:r>
      <w:r>
        <w:rPr>
          <w:color w:val="000000"/>
          <w:sz w:val="28"/>
          <w:szCs w:val="28"/>
          <w:highlight w:val="white"/>
        </w:rPr>
        <w:t>заполненную и подписанную</w:t>
      </w:r>
      <w:r>
        <w:rPr>
          <w:color w:val="000000"/>
          <w:sz w:val="28"/>
          <w:szCs w:val="28"/>
        </w:rPr>
        <w:t xml:space="preserve"> анкету (приложение 2 к настоящему Положению);</w:t>
      </w:r>
    </w:p>
    <w:p w14:paraId="5345F3FB">
      <w:pPr>
        <w:tabs>
          <w:tab w:val="left" w:pos="0"/>
        </w:tabs>
        <w:ind w:firstLine="851"/>
        <w:contextualSpacing/>
        <w:jc w:val="both"/>
        <w:rPr>
          <w:color w:val="000000"/>
          <w:sz w:val="28"/>
          <w:szCs w:val="28"/>
        </w:rPr>
      </w:pPr>
      <w:r>
        <w:rPr>
          <w:color w:val="000000"/>
          <w:sz w:val="28"/>
          <w:szCs w:val="28"/>
        </w:rPr>
        <w:t>4) паспорт или документ, заменяющий паспорт гражданина Российской Федерации;</w:t>
      </w:r>
    </w:p>
    <w:p w14:paraId="74C16E40">
      <w:pPr>
        <w:tabs>
          <w:tab w:val="left" w:pos="0"/>
        </w:tabs>
        <w:ind w:firstLine="851"/>
        <w:contextualSpacing/>
        <w:jc w:val="both"/>
        <w:rPr>
          <w:color w:val="000000"/>
          <w:sz w:val="28"/>
          <w:szCs w:val="28"/>
        </w:rPr>
      </w:pPr>
      <w:r>
        <w:rPr>
          <w:color w:val="000000"/>
          <w:sz w:val="28"/>
          <w:szCs w:val="28"/>
        </w:rPr>
        <w:t xml:space="preserve">5) программу развития муниципального </w:t>
      </w:r>
      <w:r>
        <w:rPr>
          <w:sz w:val="28"/>
          <w:szCs w:val="28"/>
        </w:rPr>
        <w:t xml:space="preserve">образования </w:t>
      </w:r>
      <w:r>
        <w:rPr>
          <w:color w:val="000000"/>
          <w:sz w:val="28"/>
          <w:szCs w:val="28"/>
        </w:rPr>
        <w:t>(предложения по улучшению качества жизни населения в Каргатском районе Новосибирской области, подготовленную в соответствии с требованиями, указанными в приложении 3 к настоящему Положению;</w:t>
      </w:r>
    </w:p>
    <w:p w14:paraId="190F667E">
      <w:pPr>
        <w:tabs>
          <w:tab w:val="left" w:pos="0"/>
        </w:tabs>
        <w:ind w:firstLine="851"/>
        <w:contextualSpacing/>
        <w:jc w:val="both"/>
        <w:rPr>
          <w:color w:val="000000"/>
          <w:sz w:val="28"/>
          <w:szCs w:val="28"/>
        </w:rPr>
      </w:pPr>
      <w:r>
        <w:rPr>
          <w:color w:val="000000"/>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Pr>
          <w:color w:val="000000"/>
          <w:spacing w:val="-5"/>
          <w:sz w:val="28"/>
          <w:szCs w:val="28"/>
        </w:rPr>
        <w:t>;</w:t>
      </w:r>
      <w:r>
        <w:rPr>
          <w:rStyle w:val="13"/>
          <w:color w:val="000000"/>
          <w:spacing w:val="-5"/>
          <w:sz w:val="28"/>
          <w:szCs w:val="28"/>
        </w:rPr>
        <w:footnoteReference w:id="0"/>
      </w:r>
    </w:p>
    <w:p w14:paraId="72CB2FA9">
      <w:pPr>
        <w:widowControl w:val="0"/>
        <w:shd w:val="clear" w:color="auto" w:fill="FFFFFF"/>
        <w:tabs>
          <w:tab w:val="left" w:pos="542"/>
        </w:tabs>
        <w:spacing w:before="43"/>
        <w:ind w:firstLine="851"/>
        <w:contextualSpacing/>
        <w:rPr>
          <w:color w:val="000000"/>
          <w:spacing w:val="-12"/>
          <w:sz w:val="28"/>
          <w:szCs w:val="28"/>
        </w:rPr>
      </w:pPr>
      <w:r>
        <w:rPr>
          <w:color w:val="000000"/>
          <w:spacing w:val="-4"/>
          <w:sz w:val="28"/>
          <w:szCs w:val="28"/>
        </w:rPr>
        <w:t>7) документы об образовании;</w:t>
      </w:r>
    </w:p>
    <w:p w14:paraId="6DCB1832">
      <w:pPr>
        <w:widowControl w:val="0"/>
        <w:shd w:val="clear" w:color="auto" w:fill="FFFFFF"/>
        <w:tabs>
          <w:tab w:val="left" w:pos="542"/>
        </w:tabs>
        <w:spacing w:before="38"/>
        <w:ind w:right="14" w:firstLine="851"/>
        <w:contextualSpacing/>
        <w:jc w:val="both"/>
        <w:rPr>
          <w:color w:val="000000"/>
          <w:spacing w:val="-14"/>
          <w:sz w:val="28"/>
          <w:szCs w:val="28"/>
        </w:rPr>
      </w:pPr>
      <w:r>
        <w:rPr>
          <w:color w:val="000000"/>
          <w:spacing w:val="-6"/>
          <w:sz w:val="28"/>
          <w:szCs w:val="28"/>
        </w:rPr>
        <w:t xml:space="preserve">8) другие документы или их копии, характеризующие его профессиональную </w:t>
      </w:r>
      <w:r>
        <w:rPr>
          <w:color w:val="000000"/>
          <w:spacing w:val="-1"/>
          <w:sz w:val="28"/>
          <w:szCs w:val="28"/>
        </w:rPr>
        <w:t xml:space="preserve">подготовку, характеристики, награды, рекомендации (предоставляются </w:t>
      </w:r>
      <w:r>
        <w:rPr>
          <w:color w:val="000000"/>
          <w:sz w:val="28"/>
          <w:szCs w:val="28"/>
        </w:rPr>
        <w:t>по желанию кандидата).</w:t>
      </w:r>
    </w:p>
    <w:p w14:paraId="72AFA6BC">
      <w:pPr>
        <w:ind w:firstLine="851"/>
        <w:jc w:val="both"/>
        <w:rPr>
          <w:color w:val="000000"/>
          <w:sz w:val="28"/>
          <w:szCs w:val="28"/>
        </w:rPr>
      </w:pPr>
      <w:r>
        <w:rPr>
          <w:color w:val="000000"/>
          <w:sz w:val="28"/>
          <w:szCs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14:paraId="24BFC4BA">
      <w:pPr>
        <w:ind w:firstLine="851"/>
        <w:jc w:val="both"/>
        <w:rPr>
          <w:color w:val="000000"/>
          <w:sz w:val="28"/>
          <w:szCs w:val="28"/>
          <w:highlight w:val="white"/>
        </w:rPr>
      </w:pPr>
      <w:r>
        <w:rPr>
          <w:color w:val="000000"/>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Каргатского района Новосибирской области </w:t>
      </w:r>
      <w:r>
        <w:rPr>
          <w:color w:val="000000"/>
          <w:sz w:val="28"/>
          <w:szCs w:val="28"/>
          <w:highlight w:val="white"/>
          <w:shd w:val="clear" w:color="auto" w:fill="FFFF00"/>
        </w:rPr>
        <w:t>(на отчетную дату)</w:t>
      </w:r>
      <w:r>
        <w:rPr>
          <w:color w:val="000000"/>
          <w:sz w:val="28"/>
          <w:szCs w:val="28"/>
          <w:highlight w:val="white"/>
        </w:rPr>
        <w:t>;</w:t>
      </w:r>
    </w:p>
    <w:p w14:paraId="148D28D3">
      <w:pPr>
        <w:ind w:firstLine="851"/>
        <w:jc w:val="both"/>
        <w:rPr>
          <w:color w:val="000000"/>
          <w:sz w:val="28"/>
          <w:szCs w:val="28"/>
          <w:highlight w:val="white"/>
        </w:rPr>
      </w:pPr>
      <w:r>
        <w:rPr>
          <w:color w:val="000000"/>
          <w:sz w:val="28"/>
          <w:szCs w:val="28"/>
          <w:highlight w:val="white"/>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Pr>
          <w:color w:val="000000"/>
          <w:sz w:val="28"/>
          <w:szCs w:val="28"/>
        </w:rPr>
        <w:t>Каргатского района Новосибирской области</w:t>
      </w:r>
      <w:r>
        <w:rPr>
          <w:color w:val="000000"/>
          <w:sz w:val="28"/>
          <w:szCs w:val="28"/>
          <w:highlight w:val="white"/>
        </w:rPr>
        <w:t xml:space="preserve"> </w:t>
      </w:r>
      <w:r>
        <w:rPr>
          <w:color w:val="000000"/>
          <w:sz w:val="28"/>
          <w:szCs w:val="28"/>
          <w:highlight w:val="white"/>
          <w:shd w:val="clear" w:color="auto" w:fill="FFFF00"/>
        </w:rPr>
        <w:t>(на отчетную дату)</w:t>
      </w:r>
      <w:r>
        <w:rPr>
          <w:color w:val="000000"/>
          <w:sz w:val="28"/>
          <w:szCs w:val="28"/>
          <w:highlight w:val="white"/>
        </w:rPr>
        <w:t>.</w:t>
      </w:r>
    </w:p>
    <w:p w14:paraId="241798EC">
      <w:pPr>
        <w:ind w:firstLine="851"/>
        <w:jc w:val="both"/>
        <w:rPr>
          <w:sz w:val="28"/>
          <w:szCs w:val="28"/>
        </w:rPr>
      </w:pPr>
      <w:r>
        <w:rPr>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4B805689">
      <w:pPr>
        <w:widowControl w:val="0"/>
        <w:shd w:val="clear" w:color="auto" w:fill="FFFFFF"/>
        <w:tabs>
          <w:tab w:val="left" w:pos="709"/>
        </w:tabs>
        <w:spacing w:before="48"/>
        <w:ind w:right="10" w:firstLine="851"/>
        <w:contextualSpacing/>
        <w:jc w:val="both"/>
        <w:rPr>
          <w:color w:val="000000"/>
          <w:spacing w:val="-5"/>
          <w:sz w:val="28"/>
          <w:szCs w:val="28"/>
        </w:rPr>
      </w:pPr>
      <w:r>
        <w:rPr>
          <w:color w:val="000000"/>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14:paraId="48B67456">
      <w:pPr>
        <w:widowControl w:val="0"/>
        <w:shd w:val="clear" w:color="auto" w:fill="FFFFFF"/>
        <w:tabs>
          <w:tab w:val="left" w:pos="709"/>
        </w:tabs>
        <w:spacing w:before="48"/>
        <w:ind w:right="10" w:firstLine="851"/>
        <w:contextualSpacing/>
        <w:jc w:val="both"/>
        <w:rPr>
          <w:color w:val="000000"/>
          <w:spacing w:val="-9"/>
          <w:sz w:val="28"/>
          <w:szCs w:val="28"/>
        </w:rPr>
      </w:pPr>
      <w:r>
        <w:rPr>
          <w:color w:val="000000"/>
          <w:spacing w:val="-5"/>
          <w:sz w:val="28"/>
          <w:szCs w:val="28"/>
        </w:rPr>
        <w:t>3.4. Документы, указанные в пунктах 3.2 и 3.3 настоящего Положения, гражданин Российской Федерации обя</w:t>
      </w:r>
      <w:r>
        <w:rPr>
          <w:color w:val="000000"/>
          <w:sz w:val="28"/>
          <w:szCs w:val="28"/>
        </w:rPr>
        <w:t>зан представить в конкурсную комиссию лично или через представителя, чьи полномочия удостоверены в установленном законом порядке.</w:t>
      </w:r>
    </w:p>
    <w:p w14:paraId="4D2ABE5C">
      <w:pPr>
        <w:widowControl w:val="0"/>
        <w:shd w:val="clear" w:color="auto" w:fill="FFFFFF"/>
        <w:tabs>
          <w:tab w:val="left" w:pos="709"/>
        </w:tabs>
        <w:ind w:firstLine="851"/>
        <w:contextualSpacing/>
        <w:jc w:val="both"/>
        <w:rPr>
          <w:color w:val="000000"/>
          <w:spacing w:val="-5"/>
          <w:sz w:val="28"/>
          <w:szCs w:val="28"/>
        </w:rPr>
      </w:pPr>
      <w:r>
        <w:rPr>
          <w:color w:val="000000"/>
          <w:spacing w:val="-5"/>
          <w:sz w:val="28"/>
          <w:szCs w:val="28"/>
        </w:rPr>
        <w:t xml:space="preserve">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w:t>
      </w:r>
      <w:r>
        <w:rPr>
          <w:spacing w:val="-5"/>
          <w:sz w:val="28"/>
          <w:szCs w:val="28"/>
        </w:rPr>
        <w:t>копию заявле</w:t>
      </w:r>
      <w:r>
        <w:rPr>
          <w:sz w:val="28"/>
          <w:szCs w:val="28"/>
        </w:rPr>
        <w:t>ния с отметкой о дате и времени приема документов, а также сверяет наличие документов, указанных в пункте 3.3</w:t>
      </w:r>
      <w:r>
        <w:rPr>
          <w:spacing w:val="-5"/>
          <w:sz w:val="28"/>
          <w:szCs w:val="28"/>
        </w:rPr>
        <w:t xml:space="preserve"> настоящего Положения</w:t>
      </w:r>
      <w:r>
        <w:rPr>
          <w:sz w:val="28"/>
          <w:szCs w:val="28"/>
        </w:rPr>
        <w:t>. Копия доверенности, выданная представителю, указанному в пункте 3.4 настоящего Положения, прикладывается к делу.</w:t>
      </w:r>
    </w:p>
    <w:p w14:paraId="240732D1">
      <w:pPr>
        <w:pStyle w:val="95"/>
        <w:spacing w:line="240" w:lineRule="auto"/>
        <w:ind w:firstLine="851"/>
        <w:jc w:val="both"/>
        <w:rPr>
          <w:rFonts w:ascii="Times New Roman" w:hAnsi="Times New Roman"/>
          <w:i/>
          <w:color w:val="FF0000"/>
          <w:sz w:val="28"/>
          <w:szCs w:val="28"/>
        </w:rPr>
      </w:pPr>
      <w:r>
        <w:rPr>
          <w:rFonts w:ascii="Times New Roman" w:hAnsi="Times New Roman"/>
          <w:color w:val="000000"/>
          <w:sz w:val="28"/>
          <w:szCs w:val="28"/>
        </w:rPr>
        <w:t xml:space="preserve">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w:t>
      </w:r>
      <w:r>
        <w:rPr>
          <w:rFonts w:ascii="Times New Roman" w:hAnsi="Times New Roman"/>
          <w:sz w:val="28"/>
          <w:szCs w:val="28"/>
          <w:highlight w:val="white"/>
        </w:rPr>
        <w:t xml:space="preserve">извещает </w:t>
      </w:r>
      <w:r>
        <w:rPr>
          <w:rFonts w:ascii="Times New Roman" w:hAnsi="Times New Roman"/>
          <w:color w:val="000000"/>
          <w:sz w:val="28"/>
          <w:szCs w:val="28"/>
          <w:highlight w:val="white"/>
        </w:rPr>
        <w:t>гражданина Российской Федерации или его представителя о выявленных недостатках.</w:t>
      </w:r>
      <w:r>
        <w:t xml:space="preserve"> </w:t>
      </w:r>
    </w:p>
    <w:p w14:paraId="01D4BA4B">
      <w:pPr>
        <w:pStyle w:val="95"/>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Принятые документы для участия в конкурсе регистрируются в специальном журнале.</w:t>
      </w:r>
    </w:p>
    <w:p w14:paraId="763E1792">
      <w:pPr>
        <w:pStyle w:val="95"/>
        <w:spacing w:line="240" w:lineRule="auto"/>
        <w:ind w:firstLine="709"/>
        <w:jc w:val="both"/>
        <w:rPr>
          <w:rFonts w:cs="OctavaC"/>
          <w:color w:val="000000"/>
          <w:sz w:val="22"/>
          <w:szCs w:val="22"/>
        </w:rPr>
      </w:pPr>
      <w:r>
        <w:rPr>
          <w:rFonts w:ascii="Times New Roman" w:hAnsi="Times New Roman"/>
          <w:color w:val="000000"/>
          <w:sz w:val="28"/>
          <w:szCs w:val="28"/>
        </w:rPr>
        <w:t>Все документы</w:t>
      </w:r>
      <w:r>
        <w:rPr>
          <w:color w:val="000000"/>
        </w:rPr>
        <w:t xml:space="preserve"> </w:t>
      </w:r>
      <w:r>
        <w:rPr>
          <w:rFonts w:ascii="Times New Roman" w:hAnsi="Times New Roman"/>
          <w:color w:val="000000"/>
          <w:sz w:val="28"/>
          <w:szCs w:val="28"/>
        </w:rPr>
        <w:t>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Pr>
          <w:color w:val="000000"/>
          <w:sz w:val="28"/>
          <w:szCs w:val="28"/>
        </w:rPr>
        <w:t>.</w:t>
      </w:r>
      <w:r>
        <w:rPr>
          <w:rFonts w:cs="OctavaC"/>
          <w:color w:val="000000"/>
          <w:sz w:val="22"/>
          <w:szCs w:val="22"/>
        </w:rPr>
        <w:t xml:space="preserve"> </w:t>
      </w:r>
    </w:p>
    <w:p w14:paraId="002889A2">
      <w:pPr>
        <w:ind w:firstLine="709"/>
        <w:jc w:val="both"/>
        <w:rPr>
          <w:color w:val="000000"/>
          <w:sz w:val="28"/>
          <w:szCs w:val="28"/>
        </w:rPr>
      </w:pPr>
      <w:r>
        <w:rPr>
          <w:color w:val="000000"/>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14:paraId="5DA02C72">
      <w:pPr>
        <w:pStyle w:val="95"/>
        <w:spacing w:before="40"/>
        <w:ind w:firstLine="708"/>
        <w:jc w:val="both"/>
        <w:rPr>
          <w:rFonts w:ascii="Times New Roman" w:hAnsi="Times New Roman"/>
          <w:sz w:val="28"/>
          <w:szCs w:val="28"/>
        </w:rPr>
      </w:pPr>
      <w:r>
        <w:rPr>
          <w:rFonts w:ascii="Times New Roman" w:hAnsi="Times New Roman"/>
          <w:sz w:val="28"/>
          <w:szCs w:val="28"/>
        </w:rPr>
        <w:t xml:space="preserve">3.6. Гражданин Российской Федерации имеет право уточнять и дополнять необходимые сведения, содержащиеся в документах, указанных в пункте 3.2 настоящего Положения, но не позднее окончания срока приема документов для участия в конкурсе. </w:t>
      </w:r>
    </w:p>
    <w:p w14:paraId="37997343">
      <w:pPr>
        <w:pStyle w:val="95"/>
        <w:spacing w:before="40"/>
        <w:ind w:firstLine="708"/>
        <w:jc w:val="both"/>
        <w:rPr>
          <w:rFonts w:ascii="Times New Roman" w:hAnsi="Times New Roman"/>
          <w:sz w:val="28"/>
          <w:szCs w:val="28"/>
        </w:rPr>
      </w:pPr>
      <w:r>
        <w:rPr>
          <w:rFonts w:ascii="Times New Roman" w:hAnsi="Times New Roman"/>
          <w:color w:val="000000"/>
          <w:sz w:val="28"/>
          <w:szCs w:val="28"/>
        </w:rPr>
        <w:t xml:space="preserve">3.7. Представленные в соответствии с пунктом 3.2 настоящего Положения </w:t>
      </w:r>
      <w:r>
        <w:rPr>
          <w:rFonts w:ascii="Times New Roman" w:hAnsi="Times New Roman"/>
          <w:sz w:val="28"/>
          <w:szCs w:val="28"/>
        </w:rPr>
        <w:t xml:space="preserve">документы и сведения подлежат проверке. В случае установления в ходе </w:t>
      </w:r>
      <w:r>
        <w:rPr>
          <w:rFonts w:ascii="Times New Roman" w:hAnsi="Times New Roman"/>
          <w:color w:val="000000"/>
          <w:sz w:val="28"/>
          <w:szCs w:val="28"/>
        </w:rPr>
        <w:t xml:space="preserve">проверки обстоятельств, </w:t>
      </w:r>
      <w:r>
        <w:rPr>
          <w:rFonts w:ascii="Times New Roman" w:hAnsi="Times New Roman"/>
          <w:sz w:val="28"/>
          <w:szCs w:val="28"/>
        </w:rPr>
        <w:t xml:space="preserve">препятствующих замещению гражданином Российской Федерации должности Главы </w:t>
      </w:r>
      <w:r>
        <w:rPr>
          <w:rFonts w:ascii="Times New Roman" w:hAnsi="Times New Roman"/>
          <w:color w:val="000000"/>
          <w:sz w:val="28"/>
          <w:szCs w:val="28"/>
        </w:rPr>
        <w:t>Каргатского района Новосибирской области</w:t>
      </w:r>
      <w:r>
        <w:rPr>
          <w:rFonts w:ascii="Times New Roman" w:hAnsi="Times New Roman"/>
          <w:sz w:val="28"/>
          <w:szCs w:val="28"/>
        </w:rPr>
        <w:t xml:space="preserve"> (указанных в пункте 3.1 настоящего Положения), он в письменной форме информируется конкурсной комиссией о причинах отказа в регистрации в качестве кандидата на должность Главы </w:t>
      </w:r>
      <w:r>
        <w:rPr>
          <w:rFonts w:ascii="Times New Roman" w:hAnsi="Times New Roman"/>
          <w:color w:val="000000"/>
          <w:sz w:val="28"/>
          <w:szCs w:val="28"/>
        </w:rPr>
        <w:t>Каргатского района Новосибирской области</w:t>
      </w:r>
      <w:r>
        <w:rPr>
          <w:rFonts w:ascii="Times New Roman" w:hAnsi="Times New Roman"/>
          <w:sz w:val="28"/>
          <w:szCs w:val="28"/>
        </w:rPr>
        <w:t>.</w:t>
      </w:r>
    </w:p>
    <w:p w14:paraId="00DEC380">
      <w:pPr>
        <w:jc w:val="both"/>
        <w:rPr>
          <w:highlight w:val="white"/>
        </w:rPr>
      </w:pPr>
      <w:r>
        <w:tab/>
      </w:r>
      <w:r>
        <w:rPr>
          <w:sz w:val="28"/>
          <w:szCs w:val="28"/>
          <w:highlight w:val="white"/>
        </w:rPr>
        <w:t>Обработка персональных данных</w:t>
      </w:r>
      <w:r>
        <w:rPr>
          <w:highlight w:val="white"/>
        </w:rPr>
        <w:t xml:space="preserve"> </w:t>
      </w:r>
      <w:r>
        <w:rPr>
          <w:color w:val="000000"/>
          <w:sz w:val="28"/>
          <w:szCs w:val="28"/>
          <w:highlight w:val="white"/>
        </w:rPr>
        <w:t>граждан Российской Федерации</w:t>
      </w:r>
      <w:r>
        <w:rPr>
          <w:rFonts w:eastAsia="Times New Roman" w:cs="Times New Roman"/>
          <w:sz w:val="28"/>
          <w:szCs w:val="28"/>
          <w:highlight w:val="white"/>
        </w:rPr>
        <w:t xml:space="preserve"> в рамках процедуры проведения конкурса осуществляется с их письменного согласия </w:t>
      </w:r>
      <w:r>
        <w:rPr>
          <w:color w:val="000000"/>
          <w:sz w:val="28"/>
          <w:szCs w:val="28"/>
          <w:highlight w:val="white"/>
        </w:rPr>
        <w:t>(приложение 4 к настоящему Положению)</w:t>
      </w:r>
      <w:r>
        <w:rPr>
          <w:rFonts w:eastAsia="Times New Roman" w:cs="Times New Roman"/>
          <w:color w:val="000000"/>
          <w:sz w:val="28"/>
          <w:szCs w:val="28"/>
          <w:highlight w:val="white"/>
        </w:rPr>
        <w:t>.</w:t>
      </w:r>
    </w:p>
    <w:p w14:paraId="43584830">
      <w:pPr>
        <w:widowControl w:val="0"/>
        <w:shd w:val="clear" w:color="auto" w:fill="FFFFFF"/>
        <w:tabs>
          <w:tab w:val="left" w:pos="709"/>
        </w:tabs>
        <w:spacing w:before="58"/>
        <w:ind w:firstLine="709"/>
        <w:contextualSpacing/>
        <w:jc w:val="both"/>
        <w:rPr>
          <w:b/>
          <w:color w:val="000000"/>
          <w:spacing w:val="-4"/>
          <w:sz w:val="28"/>
          <w:szCs w:val="28"/>
        </w:rPr>
      </w:pPr>
      <w:r>
        <w:rPr>
          <w:color w:val="000000"/>
          <w:sz w:val="28"/>
          <w:szCs w:val="28"/>
        </w:rPr>
        <w:t>3.8. Решение о регистрации гражданина Российской Федерации в качестве кандидата на должность Главы Каргатского района Новосибирской области, об отказе гражданину Российской Федерации в регистрации в качестве кандидата на должность Главы Каргатского района Новосибирской области принимается на заседании конкурсной комиссии.</w:t>
      </w:r>
    </w:p>
    <w:p w14:paraId="4FE2E374">
      <w:pPr>
        <w:widowControl w:val="0"/>
        <w:shd w:val="clear" w:color="auto" w:fill="FFFFFF"/>
        <w:spacing w:before="158"/>
        <w:ind w:left="29"/>
        <w:contextualSpacing/>
        <w:jc w:val="center"/>
        <w:rPr>
          <w:b/>
          <w:color w:val="000000"/>
          <w:spacing w:val="-4"/>
          <w:sz w:val="28"/>
          <w:szCs w:val="28"/>
        </w:rPr>
      </w:pPr>
    </w:p>
    <w:p w14:paraId="0B22C595">
      <w:pPr>
        <w:widowControl w:val="0"/>
        <w:shd w:val="clear" w:color="auto" w:fill="FFFFFF"/>
        <w:spacing w:before="158"/>
        <w:ind w:left="29"/>
        <w:contextualSpacing/>
        <w:jc w:val="center"/>
        <w:rPr>
          <w:color w:val="000000"/>
          <w:spacing w:val="-5"/>
          <w:sz w:val="28"/>
          <w:szCs w:val="28"/>
        </w:rPr>
      </w:pPr>
      <w:r>
        <w:rPr>
          <w:b/>
          <w:color w:val="000000"/>
          <w:spacing w:val="-4"/>
          <w:sz w:val="28"/>
          <w:szCs w:val="28"/>
        </w:rPr>
        <w:t>4. Конкурсная комиссия</w:t>
      </w:r>
    </w:p>
    <w:p w14:paraId="5032E203">
      <w:pPr>
        <w:widowControl w:val="0"/>
        <w:shd w:val="clear" w:color="auto" w:fill="FFFFFF"/>
        <w:tabs>
          <w:tab w:val="left" w:pos="709"/>
        </w:tabs>
        <w:spacing w:before="48"/>
        <w:ind w:right="10" w:firstLine="709"/>
        <w:contextualSpacing/>
        <w:jc w:val="both"/>
        <w:rPr>
          <w:color w:val="000000"/>
          <w:spacing w:val="-9"/>
          <w:sz w:val="28"/>
          <w:szCs w:val="28"/>
        </w:rPr>
      </w:pPr>
      <w:r>
        <w:rPr>
          <w:color w:val="000000"/>
          <w:spacing w:val="-5"/>
          <w:sz w:val="28"/>
          <w:szCs w:val="28"/>
        </w:rPr>
        <w:t xml:space="preserve">4.1. Организация и проведение конкурса возлагаются на конкурсную комиссию </w:t>
      </w:r>
      <w:r>
        <w:rPr>
          <w:color w:val="000000"/>
          <w:sz w:val="28"/>
          <w:szCs w:val="28"/>
        </w:rPr>
        <w:t>по отбору кандидатур на должность Главы Каргатского района Новосибирской области (далее по тексту - комиссия).</w:t>
      </w:r>
    </w:p>
    <w:p w14:paraId="7C50B39A">
      <w:pPr>
        <w:widowControl w:val="0"/>
        <w:shd w:val="clear" w:color="auto" w:fill="FFFFFF"/>
        <w:tabs>
          <w:tab w:val="left" w:pos="709"/>
        </w:tabs>
        <w:spacing w:before="58"/>
        <w:ind w:right="5" w:firstLine="709"/>
        <w:contextualSpacing/>
        <w:jc w:val="both"/>
        <w:rPr>
          <w:color w:val="000000"/>
          <w:spacing w:val="-7"/>
          <w:sz w:val="28"/>
          <w:szCs w:val="28"/>
        </w:rPr>
      </w:pPr>
      <w:r>
        <w:rPr>
          <w:color w:val="000000"/>
          <w:spacing w:val="-5"/>
          <w:sz w:val="28"/>
          <w:szCs w:val="28"/>
        </w:rPr>
        <w:t xml:space="preserve">4.2. Комиссия формируется Советом депутатов и состоит из 6 членов. Половина членов комиссии назначается Советом депутатов, другая половина ‒ </w:t>
      </w:r>
      <w:r>
        <w:rPr>
          <w:color w:val="000000"/>
          <w:sz w:val="28"/>
          <w:szCs w:val="28"/>
        </w:rPr>
        <w:t>Главой Каргатского района Новосибирской области.</w:t>
      </w:r>
    </w:p>
    <w:p w14:paraId="7E9892A2">
      <w:pPr>
        <w:widowControl w:val="0"/>
        <w:shd w:val="clear" w:color="auto" w:fill="FFFFFF"/>
        <w:spacing w:before="53"/>
        <w:ind w:right="5" w:firstLine="709"/>
        <w:contextualSpacing/>
        <w:jc w:val="both"/>
        <w:rPr>
          <w:color w:val="000000"/>
          <w:spacing w:val="-8"/>
          <w:sz w:val="28"/>
          <w:szCs w:val="28"/>
        </w:rPr>
      </w:pPr>
      <w:r>
        <w:rPr>
          <w:color w:val="000000"/>
          <w:spacing w:val="-4"/>
          <w:sz w:val="28"/>
          <w:szCs w:val="28"/>
        </w:rPr>
        <w:t xml:space="preserve">4.3. Комиссия состоит из председателя, заместителя председателя, секретаря и </w:t>
      </w:r>
      <w:r>
        <w:rPr>
          <w:color w:val="000000"/>
          <w:spacing w:val="-5"/>
          <w:sz w:val="28"/>
          <w:szCs w:val="28"/>
        </w:rPr>
        <w:t>иных членов комиссии. Председатель, заместитель председателя, секретарь ко</w:t>
      </w:r>
      <w:r>
        <w:rPr>
          <w:color w:val="000000"/>
          <w:spacing w:val="-4"/>
          <w:sz w:val="28"/>
          <w:szCs w:val="28"/>
        </w:rPr>
        <w:t xml:space="preserve">миссии избираются на первом заседании комиссии большинством голосов от </w:t>
      </w:r>
      <w:r>
        <w:rPr>
          <w:color w:val="000000"/>
          <w:spacing w:val="-6"/>
          <w:sz w:val="28"/>
          <w:szCs w:val="28"/>
        </w:rPr>
        <w:t xml:space="preserve">числа присутствующих членов комиссии. </w:t>
      </w:r>
      <w:r>
        <w:rPr>
          <w:color w:val="000000"/>
          <w:spacing w:val="-5"/>
          <w:sz w:val="28"/>
          <w:szCs w:val="28"/>
        </w:rPr>
        <w:t>Председатель</w:t>
      </w:r>
      <w:r>
        <w:rPr>
          <w:color w:val="000000"/>
          <w:spacing w:val="-4"/>
          <w:sz w:val="28"/>
          <w:szCs w:val="28"/>
        </w:rPr>
        <w:t xml:space="preserve"> комиссии избирается из числа</w:t>
      </w:r>
      <w:r>
        <w:rPr>
          <w:color w:val="000000"/>
          <w:spacing w:val="-6"/>
          <w:sz w:val="28"/>
          <w:szCs w:val="28"/>
        </w:rPr>
        <w:t xml:space="preserve"> членов комиссии, назначенных </w:t>
      </w:r>
      <w:r>
        <w:rPr>
          <w:color w:val="000000"/>
          <w:sz w:val="28"/>
          <w:szCs w:val="28"/>
        </w:rPr>
        <w:t>Главой Каргатского района Новосибирской области</w:t>
      </w:r>
      <w:r>
        <w:rPr>
          <w:i/>
          <w:iCs/>
          <w:color w:val="000000"/>
          <w:spacing w:val="-6"/>
          <w:sz w:val="28"/>
          <w:szCs w:val="28"/>
        </w:rPr>
        <w:t>.</w:t>
      </w:r>
    </w:p>
    <w:p w14:paraId="3135A371">
      <w:pPr>
        <w:widowControl w:val="0"/>
        <w:shd w:val="clear" w:color="auto" w:fill="FFFFFF"/>
        <w:tabs>
          <w:tab w:val="left" w:pos="709"/>
        </w:tabs>
        <w:spacing w:before="58"/>
        <w:ind w:right="10" w:firstLine="709"/>
        <w:contextualSpacing/>
        <w:jc w:val="both"/>
        <w:rPr>
          <w:color w:val="000000"/>
          <w:spacing w:val="-9"/>
          <w:sz w:val="28"/>
          <w:szCs w:val="28"/>
        </w:rPr>
      </w:pPr>
      <w:r>
        <w:rPr>
          <w:color w:val="000000"/>
          <w:spacing w:val="-4"/>
          <w:sz w:val="28"/>
          <w:szCs w:val="28"/>
        </w:rPr>
        <w:t>4.4. Деятельность комиссии осуществляется коллегиально. Формой деятельно</w:t>
      </w:r>
      <w:r>
        <w:rPr>
          <w:color w:val="000000"/>
          <w:spacing w:val="-6"/>
          <w:sz w:val="28"/>
          <w:szCs w:val="28"/>
        </w:rPr>
        <w:t xml:space="preserve">сти комиссии являются заседания. Заседание комиссии считается правомочным, </w:t>
      </w:r>
      <w:r>
        <w:rPr>
          <w:color w:val="000000"/>
          <w:spacing w:val="-5"/>
          <w:sz w:val="28"/>
          <w:szCs w:val="28"/>
        </w:rPr>
        <w:t xml:space="preserve">если на нем присутствует не менее двух третьих от установленной численности </w:t>
      </w:r>
      <w:r>
        <w:rPr>
          <w:color w:val="000000"/>
          <w:sz w:val="28"/>
          <w:szCs w:val="28"/>
        </w:rPr>
        <w:t>комиссии.</w:t>
      </w:r>
    </w:p>
    <w:p w14:paraId="06861F77">
      <w:pPr>
        <w:widowControl w:val="0"/>
        <w:shd w:val="clear" w:color="auto" w:fill="FFFFFF"/>
        <w:spacing w:before="62"/>
        <w:ind w:left="10" w:firstLine="698"/>
        <w:contextualSpacing/>
        <w:jc w:val="both"/>
        <w:rPr>
          <w:color w:val="000000"/>
          <w:sz w:val="28"/>
          <w:szCs w:val="28"/>
        </w:rPr>
      </w:pPr>
      <w:r>
        <w:rPr>
          <w:color w:val="000000"/>
          <w:spacing w:val="-4"/>
          <w:sz w:val="28"/>
          <w:szCs w:val="28"/>
        </w:rPr>
        <w:t>В случае невозможности исполнения обязанностей членами комиссии, назна</w:t>
      </w:r>
      <w:r>
        <w:rPr>
          <w:color w:val="000000"/>
          <w:spacing w:val="-5"/>
          <w:sz w:val="28"/>
          <w:szCs w:val="28"/>
        </w:rPr>
        <w:t>ченными Советом депутатов, участия члена комиссии в конкурсе по отбору кандидатур на должность Главы Каргатского района Новосибирской области</w:t>
      </w:r>
      <w:r>
        <w:rPr>
          <w:color w:val="000000"/>
          <w:sz w:val="28"/>
          <w:szCs w:val="28"/>
        </w:rPr>
        <w:t>, неправомочности состава комиссии</w:t>
      </w:r>
      <w:r>
        <w:rPr>
          <w:color w:val="000000"/>
          <w:spacing w:val="-5"/>
          <w:sz w:val="28"/>
          <w:szCs w:val="28"/>
        </w:rPr>
        <w:t>, Совет де</w:t>
      </w:r>
      <w:r>
        <w:rPr>
          <w:color w:val="000000"/>
          <w:spacing w:val="-4"/>
          <w:sz w:val="28"/>
          <w:szCs w:val="28"/>
        </w:rPr>
        <w:t xml:space="preserve">путатов назначает в соответствии с пунктом 4.2. настоящего Положения нового (-ых) </w:t>
      </w:r>
      <w:r>
        <w:rPr>
          <w:color w:val="000000"/>
          <w:sz w:val="28"/>
          <w:szCs w:val="28"/>
        </w:rPr>
        <w:t>члена (-ов) комиссии.</w:t>
      </w:r>
    </w:p>
    <w:p w14:paraId="2002CC53">
      <w:pPr>
        <w:widowControl w:val="0"/>
        <w:shd w:val="clear" w:color="auto" w:fill="FFFFFF"/>
        <w:tabs>
          <w:tab w:val="left" w:pos="709"/>
        </w:tabs>
        <w:spacing w:before="43"/>
        <w:ind w:left="10" w:firstLine="699"/>
        <w:contextualSpacing/>
        <w:rPr>
          <w:color w:val="000000"/>
          <w:sz w:val="28"/>
          <w:szCs w:val="28"/>
        </w:rPr>
      </w:pPr>
      <w:r>
        <w:rPr>
          <w:color w:val="000000"/>
          <w:spacing w:val="-9"/>
          <w:sz w:val="28"/>
          <w:szCs w:val="28"/>
        </w:rPr>
        <w:t xml:space="preserve">4.5. </w:t>
      </w:r>
      <w:r>
        <w:rPr>
          <w:color w:val="000000"/>
          <w:spacing w:val="-5"/>
          <w:sz w:val="28"/>
          <w:szCs w:val="28"/>
        </w:rPr>
        <w:t>Председатель комиссии:</w:t>
      </w:r>
    </w:p>
    <w:p w14:paraId="6A7581B3">
      <w:pPr>
        <w:widowControl w:val="0"/>
        <w:numPr>
          <w:ilvl w:val="0"/>
          <w:numId w:val="1"/>
        </w:numPr>
        <w:shd w:val="clear" w:color="auto" w:fill="FFFFFF"/>
        <w:tabs>
          <w:tab w:val="left" w:pos="581"/>
        </w:tabs>
        <w:spacing w:before="53"/>
        <w:ind w:right="5"/>
        <w:contextualSpacing/>
        <w:jc w:val="both"/>
        <w:rPr>
          <w:color w:val="000000"/>
          <w:sz w:val="28"/>
          <w:szCs w:val="28"/>
        </w:rPr>
      </w:pPr>
      <w:r>
        <w:rPr>
          <w:color w:val="000000"/>
          <w:spacing w:val="-4"/>
          <w:sz w:val="28"/>
          <w:szCs w:val="28"/>
        </w:rPr>
        <w:t xml:space="preserve">представляет комиссию во взаимоотношениях с кандидатами, органами </w:t>
      </w:r>
      <w:r>
        <w:rPr>
          <w:color w:val="000000"/>
          <w:spacing w:val="-5"/>
          <w:sz w:val="28"/>
          <w:szCs w:val="28"/>
        </w:rPr>
        <w:t>государственной власти, органами местного самоуправления, организаци</w:t>
      </w:r>
      <w:r>
        <w:rPr>
          <w:color w:val="000000"/>
          <w:sz w:val="28"/>
          <w:szCs w:val="28"/>
        </w:rPr>
        <w:t>ями и гражданами;</w:t>
      </w:r>
    </w:p>
    <w:p w14:paraId="1543C2E6">
      <w:pPr>
        <w:widowControl w:val="0"/>
        <w:numPr>
          <w:ilvl w:val="0"/>
          <w:numId w:val="1"/>
        </w:numPr>
        <w:shd w:val="clear" w:color="auto" w:fill="FFFFFF"/>
        <w:tabs>
          <w:tab w:val="left" w:pos="581"/>
        </w:tabs>
        <w:spacing w:before="48"/>
        <w:contextualSpacing/>
        <w:rPr>
          <w:color w:val="000000"/>
          <w:sz w:val="28"/>
          <w:szCs w:val="28"/>
        </w:rPr>
      </w:pPr>
      <w:r>
        <w:rPr>
          <w:color w:val="000000"/>
          <w:spacing w:val="-5"/>
          <w:sz w:val="28"/>
          <w:szCs w:val="28"/>
        </w:rPr>
        <w:t>планирует работу комиссии;</w:t>
      </w:r>
    </w:p>
    <w:p w14:paraId="2005ABA9">
      <w:pPr>
        <w:widowControl w:val="0"/>
        <w:numPr>
          <w:ilvl w:val="0"/>
          <w:numId w:val="1"/>
        </w:numPr>
        <w:shd w:val="clear" w:color="auto" w:fill="FFFFFF"/>
        <w:tabs>
          <w:tab w:val="left" w:pos="581"/>
        </w:tabs>
        <w:spacing w:before="58"/>
        <w:ind w:right="10"/>
        <w:contextualSpacing/>
        <w:jc w:val="both"/>
        <w:rPr>
          <w:color w:val="000000"/>
          <w:sz w:val="28"/>
          <w:szCs w:val="28"/>
        </w:rPr>
      </w:pPr>
      <w:r>
        <w:rPr>
          <w:color w:val="000000"/>
          <w:spacing w:val="-6"/>
          <w:sz w:val="28"/>
          <w:szCs w:val="28"/>
        </w:rPr>
        <w:t>созывает заседания комиссии и утверждает повестку дня заседания комис</w:t>
      </w:r>
      <w:r>
        <w:rPr>
          <w:color w:val="000000"/>
          <w:sz w:val="28"/>
          <w:szCs w:val="28"/>
        </w:rPr>
        <w:t>сии;</w:t>
      </w:r>
    </w:p>
    <w:p w14:paraId="6122E4C1">
      <w:pPr>
        <w:widowControl w:val="0"/>
        <w:numPr>
          <w:ilvl w:val="0"/>
          <w:numId w:val="1"/>
        </w:numPr>
        <w:shd w:val="clear" w:color="auto" w:fill="FFFFFF"/>
        <w:tabs>
          <w:tab w:val="left" w:pos="581"/>
        </w:tabs>
        <w:spacing w:before="10"/>
        <w:contextualSpacing/>
        <w:rPr>
          <w:color w:val="000000"/>
          <w:sz w:val="28"/>
          <w:szCs w:val="28"/>
        </w:rPr>
      </w:pPr>
      <w:r>
        <w:rPr>
          <w:color w:val="000000"/>
          <w:spacing w:val="-5"/>
          <w:sz w:val="28"/>
          <w:szCs w:val="28"/>
        </w:rPr>
        <w:t>председательствует на заседании комиссии;</w:t>
      </w:r>
    </w:p>
    <w:p w14:paraId="40B91741">
      <w:pPr>
        <w:widowControl w:val="0"/>
        <w:numPr>
          <w:ilvl w:val="0"/>
          <w:numId w:val="1"/>
        </w:numPr>
        <w:shd w:val="clear" w:color="auto" w:fill="FFFFFF"/>
        <w:tabs>
          <w:tab w:val="left" w:pos="581"/>
        </w:tabs>
        <w:contextualSpacing/>
        <w:rPr>
          <w:color w:val="000000"/>
          <w:sz w:val="28"/>
          <w:szCs w:val="28"/>
        </w:rPr>
      </w:pPr>
      <w:r>
        <w:rPr>
          <w:color w:val="000000"/>
          <w:spacing w:val="-4"/>
          <w:sz w:val="28"/>
          <w:szCs w:val="28"/>
        </w:rPr>
        <w:t>определяет порядок работы комиссии;</w:t>
      </w:r>
    </w:p>
    <w:p w14:paraId="2F004B01">
      <w:pPr>
        <w:widowControl w:val="0"/>
        <w:numPr>
          <w:ilvl w:val="0"/>
          <w:numId w:val="1"/>
        </w:numPr>
        <w:shd w:val="clear" w:color="auto" w:fill="FFFFFF"/>
        <w:tabs>
          <w:tab w:val="left" w:pos="581"/>
        </w:tabs>
        <w:contextualSpacing/>
        <w:rPr>
          <w:color w:val="000000"/>
          <w:sz w:val="28"/>
          <w:szCs w:val="28"/>
        </w:rPr>
      </w:pPr>
      <w:r>
        <w:rPr>
          <w:color w:val="000000"/>
          <w:spacing w:val="-5"/>
          <w:sz w:val="28"/>
          <w:szCs w:val="28"/>
        </w:rPr>
        <w:t>подписывает протоколы заседания комиссии, иные документы комиссии;</w:t>
      </w:r>
    </w:p>
    <w:p w14:paraId="4B50C85F">
      <w:pPr>
        <w:widowControl w:val="0"/>
        <w:numPr>
          <w:ilvl w:val="0"/>
          <w:numId w:val="1"/>
        </w:numPr>
        <w:shd w:val="clear" w:color="auto" w:fill="FFFFFF"/>
        <w:tabs>
          <w:tab w:val="left" w:pos="581"/>
        </w:tabs>
        <w:contextualSpacing/>
        <w:jc w:val="both"/>
        <w:rPr>
          <w:color w:val="000000"/>
          <w:sz w:val="28"/>
          <w:szCs w:val="28"/>
        </w:rPr>
      </w:pPr>
      <w:r>
        <w:rPr>
          <w:color w:val="000000"/>
          <w:spacing w:val="-5"/>
          <w:sz w:val="28"/>
          <w:szCs w:val="28"/>
        </w:rPr>
        <w:t>оглашает на заседании Совета депутатов принятое по результатам конкурса решение комиссии.</w:t>
      </w:r>
    </w:p>
    <w:p w14:paraId="07AE61C0">
      <w:pPr>
        <w:widowControl w:val="0"/>
        <w:shd w:val="clear" w:color="auto" w:fill="FFFFFF"/>
        <w:tabs>
          <w:tab w:val="left" w:pos="709"/>
        </w:tabs>
        <w:spacing w:before="43"/>
        <w:ind w:firstLine="709"/>
        <w:contextualSpacing/>
        <w:jc w:val="both"/>
        <w:rPr>
          <w:color w:val="000000"/>
          <w:spacing w:val="-7"/>
          <w:sz w:val="28"/>
          <w:szCs w:val="28"/>
        </w:rPr>
      </w:pPr>
      <w:r>
        <w:rPr>
          <w:color w:val="000000"/>
          <w:spacing w:val="-4"/>
          <w:sz w:val="28"/>
          <w:szCs w:val="28"/>
        </w:rPr>
        <w:t xml:space="preserve">4.6. Заместитель председателя комиссии исполняет обязанности председателя </w:t>
      </w:r>
      <w:r>
        <w:rPr>
          <w:color w:val="000000"/>
          <w:sz w:val="28"/>
          <w:szCs w:val="28"/>
        </w:rPr>
        <w:t>комиссии во время его отсутствия.</w:t>
      </w:r>
    </w:p>
    <w:p w14:paraId="70129EB0">
      <w:pPr>
        <w:shd w:val="clear" w:color="auto" w:fill="FFFFFF"/>
        <w:ind w:left="10" w:right="34" w:firstLine="698"/>
        <w:contextualSpacing/>
        <w:jc w:val="both"/>
        <w:rPr>
          <w:sz w:val="28"/>
          <w:szCs w:val="28"/>
        </w:rPr>
      </w:pPr>
      <w:r>
        <w:rPr>
          <w:color w:val="000000"/>
          <w:spacing w:val="-5"/>
          <w:sz w:val="28"/>
          <w:szCs w:val="28"/>
        </w:rPr>
        <w:t>4.7. Секретарь комиссии осуществляет делопроизводство комиссии, обеспечи</w:t>
      </w:r>
      <w:r>
        <w:rPr>
          <w:color w:val="000000"/>
          <w:spacing w:val="-6"/>
          <w:sz w:val="28"/>
          <w:szCs w:val="28"/>
        </w:rPr>
        <w:t>вает документационное сопровождение работы комиссии (регистрацию и прием</w:t>
      </w:r>
      <w:r>
        <w:rPr>
          <w:color w:val="000000"/>
          <w:spacing w:val="-5"/>
        </w:rPr>
        <w:t xml:space="preserve"> </w:t>
      </w:r>
      <w:r>
        <w:rPr>
          <w:color w:val="000000"/>
          <w:spacing w:val="-5"/>
          <w:sz w:val="28"/>
          <w:szCs w:val="28"/>
        </w:rPr>
        <w:t>документов, формирование дел, ведение протоколов заседаний комиссии, под</w:t>
      </w:r>
      <w:r>
        <w:rPr>
          <w:color w:val="000000"/>
          <w:sz w:val="28"/>
          <w:szCs w:val="28"/>
        </w:rPr>
        <w:t xml:space="preserve">готовку рабочих материалов комиссии, подготовку и направление </w:t>
      </w:r>
      <w:r>
        <w:rPr>
          <w:sz w:val="28"/>
          <w:szCs w:val="28"/>
        </w:rPr>
        <w:t>запросов).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14:paraId="4FD5118B">
      <w:pPr>
        <w:widowControl w:val="0"/>
        <w:shd w:val="clear" w:color="auto" w:fill="FFFFFF"/>
        <w:tabs>
          <w:tab w:val="left" w:pos="709"/>
        </w:tabs>
        <w:spacing w:before="29"/>
        <w:ind w:left="10" w:right="29" w:firstLine="699"/>
        <w:contextualSpacing/>
        <w:jc w:val="both"/>
        <w:rPr>
          <w:color w:val="000000"/>
          <w:spacing w:val="-7"/>
          <w:sz w:val="28"/>
          <w:szCs w:val="28"/>
        </w:rPr>
      </w:pPr>
      <w:r>
        <w:rPr>
          <w:color w:val="000000"/>
          <w:spacing w:val="-4"/>
          <w:sz w:val="28"/>
          <w:szCs w:val="28"/>
        </w:rPr>
        <w:t>4.8. Решения комиссии принимаются открытым голосованием ее членов, присутствующих на заседании. Решение считается принятым, если за него про</w:t>
      </w:r>
      <w:r>
        <w:rPr>
          <w:color w:val="000000"/>
          <w:spacing w:val="-5"/>
          <w:sz w:val="28"/>
          <w:szCs w:val="28"/>
        </w:rPr>
        <w:t xml:space="preserve">голосовало большинство членов комиссии, присутствующих на заседании. При </w:t>
      </w:r>
      <w:r>
        <w:rPr>
          <w:color w:val="000000"/>
          <w:spacing w:val="-6"/>
          <w:sz w:val="28"/>
          <w:szCs w:val="28"/>
        </w:rPr>
        <w:t xml:space="preserve">равенстве голосов решающим является голос председателя комиссии. </w:t>
      </w:r>
      <w:r>
        <w:rPr>
          <w:color w:val="000000"/>
          <w:spacing w:val="-3"/>
          <w:sz w:val="28"/>
          <w:szCs w:val="28"/>
        </w:rPr>
        <w:t xml:space="preserve">Решения оформляются протоколом, который подписывают члены комиссии, </w:t>
      </w:r>
      <w:r>
        <w:rPr>
          <w:color w:val="000000"/>
          <w:sz w:val="28"/>
          <w:szCs w:val="28"/>
        </w:rPr>
        <w:t>присутствующие на заседании.</w:t>
      </w:r>
    </w:p>
    <w:p w14:paraId="421208F6">
      <w:pPr>
        <w:widowControl w:val="0"/>
        <w:shd w:val="clear" w:color="auto" w:fill="FFFFFF"/>
        <w:tabs>
          <w:tab w:val="left" w:pos="709"/>
        </w:tabs>
        <w:spacing w:before="29"/>
        <w:ind w:left="10" w:right="29" w:firstLine="699"/>
        <w:contextualSpacing/>
        <w:jc w:val="both"/>
        <w:rPr>
          <w:spacing w:val="-7"/>
          <w:sz w:val="28"/>
          <w:szCs w:val="28"/>
        </w:rPr>
      </w:pPr>
      <w:r>
        <w:rPr>
          <w:spacing w:val="-7"/>
          <w:sz w:val="28"/>
          <w:szCs w:val="28"/>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Pr>
          <w:sz w:val="28"/>
          <w:szCs w:val="28"/>
        </w:rPr>
        <w:t xml:space="preserve">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на срок, не превышающий одного рабочего дня.  </w:t>
      </w:r>
      <w:r>
        <w:rPr>
          <w:color w:val="000000"/>
          <w:sz w:val="28"/>
          <w:szCs w:val="28"/>
          <w:shd w:val="clear" w:color="auto" w:fill="FFFFFF"/>
        </w:rPr>
        <w:t>Дата и время, когда заседание будет продолжено, указывается в протоколе заседания конкурсной комиссии.  После окончания перерыва заседание конкурсной комиссии продолжается, о чем объявляет председатель комиссии на заседании.</w:t>
      </w:r>
    </w:p>
    <w:p w14:paraId="51615B64">
      <w:pPr>
        <w:widowControl w:val="0"/>
        <w:shd w:val="clear" w:color="auto" w:fill="FFFFFF"/>
        <w:tabs>
          <w:tab w:val="left" w:pos="709"/>
        </w:tabs>
        <w:spacing w:before="29"/>
        <w:ind w:left="10" w:right="29" w:firstLine="699"/>
        <w:contextualSpacing/>
        <w:jc w:val="both"/>
        <w:rPr>
          <w:spacing w:val="-7"/>
          <w:sz w:val="28"/>
          <w:szCs w:val="28"/>
        </w:rPr>
      </w:pPr>
      <w:r>
        <w:rPr>
          <w:spacing w:val="-4"/>
          <w:sz w:val="28"/>
          <w:szCs w:val="28"/>
        </w:rPr>
        <w:t>Председатель комиссии вправе объявить перерыв в работе комиссии в иных случаях, но не более чем на 3 часа.</w:t>
      </w:r>
    </w:p>
    <w:p w14:paraId="4A76B0F1">
      <w:pPr>
        <w:widowControl w:val="0"/>
        <w:shd w:val="clear" w:color="auto" w:fill="FFFFFF"/>
        <w:tabs>
          <w:tab w:val="left" w:pos="709"/>
          <w:tab w:val="left" w:leader="underscore" w:pos="3907"/>
        </w:tabs>
        <w:spacing w:before="48"/>
        <w:ind w:right="29" w:firstLine="709"/>
        <w:contextualSpacing/>
        <w:jc w:val="both"/>
        <w:rPr>
          <w:rFonts w:cs="OctavaC"/>
          <w:color w:val="000000"/>
          <w:sz w:val="28"/>
          <w:szCs w:val="28"/>
        </w:rPr>
      </w:pPr>
      <w:r>
        <w:rPr>
          <w:color w:val="000000"/>
          <w:spacing w:val="-4"/>
          <w:sz w:val="28"/>
          <w:szCs w:val="28"/>
        </w:rPr>
        <w:t>4.9. </w:t>
      </w:r>
      <w:r>
        <w:rPr>
          <w:rFonts w:cs="OctavaC"/>
          <w:color w:val="000000"/>
          <w:sz w:val="28"/>
          <w:szCs w:val="28"/>
        </w:rPr>
        <w:t>Комиссия вправе привлекать к своей работе специалистов (экспертов), участвующих в заседаниях комиссии и не имеющих права голоса.</w:t>
      </w:r>
    </w:p>
    <w:p w14:paraId="167300C0">
      <w:pPr>
        <w:widowControl w:val="0"/>
        <w:shd w:val="clear" w:color="auto" w:fill="FFFFFF"/>
        <w:tabs>
          <w:tab w:val="left" w:pos="709"/>
          <w:tab w:val="left" w:leader="underscore" w:pos="3907"/>
        </w:tabs>
        <w:spacing w:before="48"/>
        <w:ind w:right="29" w:firstLine="709"/>
        <w:contextualSpacing/>
        <w:jc w:val="both"/>
        <w:rPr>
          <w:i/>
          <w:color w:val="000000"/>
          <w:sz w:val="28"/>
          <w:szCs w:val="28"/>
        </w:rPr>
      </w:pPr>
      <w:r>
        <w:rPr>
          <w:color w:val="000000"/>
          <w:spacing w:val="-4"/>
          <w:sz w:val="28"/>
          <w:szCs w:val="28"/>
        </w:rPr>
        <w:t>4.10. Материально-техническое обеспечение деятельности комиссии осущест</w:t>
      </w:r>
      <w:r>
        <w:rPr>
          <w:color w:val="000000"/>
          <w:spacing w:val="-2"/>
          <w:sz w:val="28"/>
          <w:szCs w:val="28"/>
        </w:rPr>
        <w:t xml:space="preserve">вляется администрацией </w:t>
      </w:r>
      <w:r>
        <w:rPr>
          <w:color w:val="000000"/>
          <w:sz w:val="28"/>
          <w:szCs w:val="28"/>
        </w:rPr>
        <w:t>Каргатского района Новосибирской области</w:t>
      </w:r>
      <w:r>
        <w:rPr>
          <w:i/>
          <w:color w:val="000000"/>
          <w:sz w:val="28"/>
          <w:szCs w:val="28"/>
        </w:rPr>
        <w:t>.</w:t>
      </w:r>
    </w:p>
    <w:p w14:paraId="23FE4E0C">
      <w:pPr>
        <w:widowControl w:val="0"/>
        <w:shd w:val="clear" w:color="auto" w:fill="FFFFFF"/>
        <w:tabs>
          <w:tab w:val="left" w:pos="432"/>
          <w:tab w:val="left" w:leader="underscore" w:pos="3907"/>
        </w:tabs>
        <w:spacing w:before="48"/>
        <w:ind w:right="29"/>
        <w:contextualSpacing/>
        <w:jc w:val="both"/>
        <w:rPr>
          <w:color w:val="000000"/>
          <w:sz w:val="28"/>
          <w:szCs w:val="28"/>
        </w:rPr>
      </w:pPr>
    </w:p>
    <w:p w14:paraId="4DF52E01">
      <w:pPr>
        <w:widowControl w:val="0"/>
        <w:shd w:val="clear" w:color="auto" w:fill="FFFFFF"/>
        <w:spacing w:before="158"/>
        <w:ind w:right="19"/>
        <w:contextualSpacing/>
        <w:jc w:val="center"/>
        <w:rPr>
          <w:color w:val="000000"/>
          <w:spacing w:val="-8"/>
          <w:sz w:val="28"/>
          <w:szCs w:val="28"/>
        </w:rPr>
      </w:pPr>
      <w:r>
        <w:rPr>
          <w:b/>
          <w:color w:val="000000"/>
          <w:spacing w:val="-4"/>
          <w:sz w:val="28"/>
          <w:szCs w:val="28"/>
        </w:rPr>
        <w:t>5. Порядок проведения конкурса</w:t>
      </w:r>
    </w:p>
    <w:p w14:paraId="08EB25CE">
      <w:pPr>
        <w:widowControl w:val="0"/>
        <w:shd w:val="clear" w:color="auto" w:fill="FFFFFF"/>
        <w:tabs>
          <w:tab w:val="left" w:pos="709"/>
        </w:tabs>
        <w:spacing w:before="53"/>
        <w:ind w:left="14" w:right="24" w:firstLine="695"/>
        <w:contextualSpacing/>
        <w:jc w:val="both"/>
        <w:rPr>
          <w:color w:val="000000"/>
          <w:sz w:val="28"/>
          <w:szCs w:val="28"/>
        </w:rPr>
      </w:pPr>
      <w:r>
        <w:rPr>
          <w:color w:val="000000"/>
          <w:spacing w:val="-8"/>
          <w:sz w:val="28"/>
          <w:szCs w:val="28"/>
        </w:rPr>
        <w:t>5.1.</w:t>
      </w:r>
      <w:r>
        <w:rPr>
          <w:color w:val="000000"/>
          <w:sz w:val="28"/>
          <w:szCs w:val="28"/>
        </w:rPr>
        <w:t> </w:t>
      </w:r>
      <w:r>
        <w:rPr>
          <w:color w:val="000000"/>
          <w:spacing w:val="-5"/>
          <w:sz w:val="28"/>
          <w:szCs w:val="28"/>
        </w:rPr>
        <w:t>Конкурс объявляется решением Совета депутатов. Объявление должно со</w:t>
      </w:r>
      <w:r>
        <w:rPr>
          <w:color w:val="000000"/>
          <w:sz w:val="28"/>
          <w:szCs w:val="28"/>
        </w:rPr>
        <w:t>держать:</w:t>
      </w:r>
    </w:p>
    <w:p w14:paraId="45E6234D">
      <w:pPr>
        <w:widowControl w:val="0"/>
        <w:numPr>
          <w:ilvl w:val="0"/>
          <w:numId w:val="1"/>
        </w:numPr>
        <w:shd w:val="clear" w:color="auto" w:fill="FFFFFF"/>
        <w:tabs>
          <w:tab w:val="left" w:pos="576"/>
        </w:tabs>
        <w:spacing w:before="10"/>
        <w:contextualSpacing/>
        <w:rPr>
          <w:color w:val="000000"/>
          <w:sz w:val="28"/>
          <w:szCs w:val="28"/>
        </w:rPr>
      </w:pPr>
      <w:r>
        <w:rPr>
          <w:color w:val="000000"/>
          <w:spacing w:val="-5"/>
          <w:sz w:val="28"/>
          <w:szCs w:val="28"/>
        </w:rPr>
        <w:t>дату, время и место проведения конкурса;</w:t>
      </w:r>
    </w:p>
    <w:p w14:paraId="65F81248">
      <w:pPr>
        <w:widowControl w:val="0"/>
        <w:numPr>
          <w:ilvl w:val="0"/>
          <w:numId w:val="1"/>
        </w:numPr>
        <w:shd w:val="clear" w:color="auto" w:fill="FFFFFF"/>
        <w:tabs>
          <w:tab w:val="left" w:pos="576"/>
        </w:tabs>
        <w:contextualSpacing/>
        <w:rPr>
          <w:color w:val="000000"/>
          <w:sz w:val="28"/>
          <w:szCs w:val="28"/>
        </w:rPr>
      </w:pPr>
      <w:r>
        <w:rPr>
          <w:color w:val="000000"/>
          <w:spacing w:val="-4"/>
          <w:sz w:val="28"/>
          <w:szCs w:val="28"/>
        </w:rPr>
        <w:t>требования к лицам, желающим принять участие в конкурсе;</w:t>
      </w:r>
    </w:p>
    <w:p w14:paraId="5038F886">
      <w:pPr>
        <w:widowControl w:val="0"/>
        <w:numPr>
          <w:ilvl w:val="0"/>
          <w:numId w:val="1"/>
        </w:numPr>
        <w:shd w:val="clear" w:color="auto" w:fill="FFFFFF"/>
        <w:tabs>
          <w:tab w:val="left" w:pos="576"/>
        </w:tabs>
        <w:contextualSpacing/>
        <w:rPr>
          <w:color w:val="000000"/>
          <w:sz w:val="28"/>
          <w:szCs w:val="28"/>
        </w:rPr>
      </w:pPr>
      <w:r>
        <w:rPr>
          <w:color w:val="000000"/>
          <w:spacing w:val="-5"/>
          <w:sz w:val="28"/>
          <w:szCs w:val="28"/>
        </w:rPr>
        <w:t>перечень документов, подлежащих представлению в комиссию;</w:t>
      </w:r>
    </w:p>
    <w:p w14:paraId="4275010C">
      <w:pPr>
        <w:widowControl w:val="0"/>
        <w:numPr>
          <w:ilvl w:val="0"/>
          <w:numId w:val="1"/>
        </w:numPr>
        <w:shd w:val="clear" w:color="auto" w:fill="FFFFFF"/>
        <w:tabs>
          <w:tab w:val="left" w:pos="576"/>
        </w:tabs>
        <w:spacing w:before="5"/>
        <w:contextualSpacing/>
        <w:rPr>
          <w:color w:val="000000"/>
          <w:sz w:val="28"/>
          <w:szCs w:val="28"/>
        </w:rPr>
      </w:pPr>
      <w:r>
        <w:rPr>
          <w:color w:val="000000"/>
          <w:spacing w:val="-4"/>
          <w:sz w:val="28"/>
          <w:szCs w:val="28"/>
        </w:rPr>
        <w:t>адрес места приема документов, необходимых для участия в конкурсе;</w:t>
      </w:r>
    </w:p>
    <w:p w14:paraId="40D921DC">
      <w:pPr>
        <w:widowControl w:val="0"/>
        <w:numPr>
          <w:ilvl w:val="0"/>
          <w:numId w:val="1"/>
        </w:numPr>
        <w:shd w:val="clear" w:color="auto" w:fill="FFFFFF"/>
        <w:tabs>
          <w:tab w:val="left" w:pos="576"/>
        </w:tabs>
        <w:contextualSpacing/>
        <w:rPr>
          <w:color w:val="000000"/>
          <w:sz w:val="28"/>
          <w:szCs w:val="28"/>
        </w:rPr>
      </w:pPr>
      <w:r>
        <w:rPr>
          <w:color w:val="000000"/>
          <w:spacing w:val="-4"/>
          <w:sz w:val="28"/>
          <w:szCs w:val="28"/>
        </w:rPr>
        <w:t>даты начала и окончания, время приема документов;</w:t>
      </w:r>
    </w:p>
    <w:p w14:paraId="40BB80C6">
      <w:pPr>
        <w:widowControl w:val="0"/>
        <w:numPr>
          <w:ilvl w:val="0"/>
          <w:numId w:val="1"/>
        </w:numPr>
        <w:shd w:val="clear" w:color="auto" w:fill="FFFFFF"/>
        <w:tabs>
          <w:tab w:val="left" w:pos="576"/>
        </w:tabs>
        <w:contextualSpacing/>
        <w:rPr>
          <w:color w:val="000000"/>
          <w:sz w:val="28"/>
          <w:szCs w:val="28"/>
        </w:rPr>
      </w:pPr>
      <w:r>
        <w:rPr>
          <w:color w:val="000000"/>
          <w:spacing w:val="-3"/>
          <w:sz w:val="28"/>
          <w:szCs w:val="28"/>
        </w:rPr>
        <w:t>номер контактного телефона для получения справочной информации.</w:t>
      </w:r>
    </w:p>
    <w:p w14:paraId="021BD286">
      <w:pPr>
        <w:widowControl w:val="0"/>
        <w:shd w:val="clear" w:color="auto" w:fill="FFFFFF"/>
        <w:tabs>
          <w:tab w:val="left" w:leader="underscore" w:pos="5885"/>
        </w:tabs>
        <w:ind w:left="19" w:firstLine="690"/>
        <w:contextualSpacing/>
        <w:jc w:val="both"/>
        <w:rPr>
          <w:color w:val="000000"/>
          <w:sz w:val="28"/>
          <w:szCs w:val="28"/>
        </w:rPr>
      </w:pPr>
      <w:r>
        <w:rPr>
          <w:color w:val="000000"/>
          <w:sz w:val="28"/>
          <w:szCs w:val="28"/>
        </w:rPr>
        <w:t xml:space="preserve">Данная информация публикуется в интернет-издании Каргатского района — сетевом издании «За изобилие»  и размещается на </w:t>
      </w:r>
      <w:r>
        <w:rPr>
          <w:color w:val="000000"/>
          <w:spacing w:val="-4"/>
          <w:sz w:val="28"/>
          <w:szCs w:val="28"/>
        </w:rPr>
        <w:t>сайте</w:t>
      </w:r>
      <w:r>
        <w:rPr>
          <w:i/>
          <w:iCs/>
          <w:color w:val="000000"/>
          <w:spacing w:val="-6"/>
          <w:sz w:val="28"/>
          <w:szCs w:val="28"/>
        </w:rPr>
        <w:t xml:space="preserve"> </w:t>
      </w:r>
      <w:r>
        <w:rPr>
          <w:iCs/>
          <w:color w:val="000000"/>
          <w:spacing w:val="-6"/>
          <w:sz w:val="28"/>
          <w:szCs w:val="28"/>
        </w:rPr>
        <w:t xml:space="preserve">администрации </w:t>
      </w:r>
      <w:r>
        <w:rPr>
          <w:color w:val="000000"/>
          <w:sz w:val="28"/>
          <w:szCs w:val="28"/>
        </w:rPr>
        <w:t xml:space="preserve">Каргатского района Новосибирской области </w:t>
      </w:r>
      <w:r>
        <w:rPr>
          <w:color w:val="000000"/>
          <w:spacing w:val="-6"/>
          <w:sz w:val="28"/>
          <w:szCs w:val="28"/>
        </w:rPr>
        <w:t xml:space="preserve">в </w:t>
      </w:r>
      <w:r>
        <w:rPr>
          <w:color w:val="000000"/>
          <w:spacing w:val="-3"/>
          <w:sz w:val="28"/>
          <w:szCs w:val="28"/>
        </w:rPr>
        <w:t>информационно-телекоммуникационной сети «Интернет».</w:t>
      </w:r>
    </w:p>
    <w:p w14:paraId="1ECD7345">
      <w:pPr>
        <w:widowControl w:val="0"/>
        <w:shd w:val="clear" w:color="auto" w:fill="FFFFFF"/>
        <w:spacing w:before="48"/>
        <w:ind w:right="19" w:firstLine="709"/>
        <w:contextualSpacing/>
        <w:jc w:val="both"/>
        <w:rPr>
          <w:color w:val="000000"/>
          <w:spacing w:val="-10"/>
          <w:sz w:val="28"/>
          <w:szCs w:val="28"/>
        </w:rPr>
      </w:pPr>
      <w:r>
        <w:rPr>
          <w:color w:val="000000"/>
          <w:spacing w:val="-4"/>
          <w:sz w:val="28"/>
          <w:szCs w:val="28"/>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14:paraId="1115EF35">
      <w:pPr>
        <w:widowControl w:val="0"/>
        <w:shd w:val="clear" w:color="auto" w:fill="FFFFFF"/>
        <w:tabs>
          <w:tab w:val="left" w:pos="709"/>
        </w:tabs>
        <w:spacing w:before="58"/>
        <w:ind w:right="10" w:firstLine="709"/>
        <w:contextualSpacing/>
        <w:jc w:val="both"/>
        <w:rPr>
          <w:color w:val="000000"/>
          <w:spacing w:val="-8"/>
          <w:sz w:val="28"/>
          <w:szCs w:val="28"/>
        </w:rPr>
      </w:pPr>
      <w:r>
        <w:rPr>
          <w:color w:val="000000"/>
          <w:spacing w:val="-4"/>
          <w:sz w:val="28"/>
          <w:szCs w:val="28"/>
        </w:rPr>
        <w:t>5.3. </w:t>
      </w:r>
      <w:r>
        <w:rPr>
          <w:color w:val="000000"/>
          <w:spacing w:val="-5"/>
          <w:sz w:val="28"/>
          <w:szCs w:val="28"/>
        </w:rPr>
        <w:t xml:space="preserve">Комиссия проверяет соответствие документов, представленных </w:t>
      </w:r>
      <w:r>
        <w:rPr>
          <w:spacing w:val="-5"/>
          <w:sz w:val="28"/>
          <w:szCs w:val="28"/>
        </w:rPr>
        <w:t xml:space="preserve">гражданами Российской Федерации в соответствии с пунктом 3.2 настоящего Положения, установленным требованиям, достоверность сведений, указанных в </w:t>
      </w:r>
      <w:r>
        <w:rPr>
          <w:color w:val="000000"/>
          <w:spacing w:val="-5"/>
          <w:sz w:val="28"/>
          <w:szCs w:val="28"/>
        </w:rPr>
        <w:t>этих до</w:t>
      </w:r>
      <w:r>
        <w:rPr>
          <w:color w:val="000000"/>
          <w:sz w:val="28"/>
          <w:szCs w:val="28"/>
        </w:rPr>
        <w:t>кументах,</w:t>
      </w:r>
      <w:r>
        <w:rPr>
          <w:color w:val="000000"/>
        </w:rPr>
        <w:t xml:space="preserve"> </w:t>
      </w:r>
      <w:r>
        <w:rPr>
          <w:color w:val="000000"/>
          <w:sz w:val="28"/>
          <w:szCs w:val="28"/>
        </w:rPr>
        <w:t>путем направления запросов в соответствующие органы и организации.</w:t>
      </w:r>
    </w:p>
    <w:p w14:paraId="353A2AD5">
      <w:pPr>
        <w:widowControl w:val="0"/>
        <w:shd w:val="clear" w:color="auto" w:fill="FFFFFF"/>
        <w:tabs>
          <w:tab w:val="left" w:pos="709"/>
        </w:tabs>
        <w:spacing w:before="58"/>
        <w:ind w:right="14" w:firstLine="709"/>
        <w:contextualSpacing/>
        <w:jc w:val="both"/>
        <w:rPr>
          <w:color w:val="000000"/>
          <w:spacing w:val="-10"/>
          <w:sz w:val="28"/>
          <w:szCs w:val="28"/>
        </w:rPr>
      </w:pPr>
      <w:r>
        <w:rPr>
          <w:color w:val="000000"/>
          <w:spacing w:val="-5"/>
          <w:sz w:val="28"/>
          <w:szCs w:val="28"/>
        </w:rPr>
        <w:t>5.4. Конкурс проводится в два этапа.</w:t>
      </w:r>
    </w:p>
    <w:p w14:paraId="32E6802C">
      <w:pPr>
        <w:widowControl w:val="0"/>
        <w:shd w:val="clear" w:color="auto" w:fill="FFFFFF"/>
        <w:tabs>
          <w:tab w:val="left" w:leader="underscore" w:pos="6461"/>
        </w:tabs>
        <w:spacing w:before="53"/>
        <w:ind w:left="24" w:firstLine="685"/>
        <w:contextualSpacing/>
        <w:jc w:val="both"/>
        <w:rPr>
          <w:color w:val="000000"/>
          <w:spacing w:val="-5"/>
          <w:sz w:val="28"/>
          <w:szCs w:val="28"/>
        </w:rPr>
      </w:pPr>
      <w:r>
        <w:rPr>
          <w:color w:val="000000"/>
          <w:spacing w:val="-5"/>
          <w:sz w:val="28"/>
          <w:szCs w:val="28"/>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Pr>
          <w:color w:val="000000"/>
          <w:spacing w:val="-2"/>
          <w:sz w:val="28"/>
          <w:szCs w:val="28"/>
        </w:rPr>
        <w:t>Федерации, федеральных законов</w:t>
      </w:r>
      <w:r>
        <w:rPr>
          <w:color w:val="000000"/>
          <w:spacing w:val="-5"/>
          <w:sz w:val="28"/>
          <w:szCs w:val="28"/>
        </w:rPr>
        <w:t xml:space="preserve">, Устава Новосибирской </w:t>
      </w:r>
      <w:r>
        <w:rPr>
          <w:color w:val="000000"/>
          <w:spacing w:val="-2"/>
          <w:sz w:val="28"/>
          <w:szCs w:val="28"/>
        </w:rPr>
        <w:t>области,</w:t>
      </w:r>
      <w:r>
        <w:rPr>
          <w:color w:val="000000"/>
          <w:spacing w:val="-5"/>
          <w:sz w:val="28"/>
          <w:szCs w:val="28"/>
        </w:rPr>
        <w:t xml:space="preserve"> </w:t>
      </w:r>
      <w:r>
        <w:rPr>
          <w:color w:val="000000"/>
          <w:spacing w:val="-2"/>
          <w:sz w:val="28"/>
          <w:szCs w:val="28"/>
        </w:rPr>
        <w:t>законов и иных нормативных правовых актов Новосибирской обла</w:t>
      </w:r>
      <w:r>
        <w:rPr>
          <w:color w:val="000000"/>
          <w:spacing w:val="-7"/>
          <w:sz w:val="28"/>
          <w:szCs w:val="28"/>
        </w:rPr>
        <w:t>сти,</w:t>
      </w:r>
      <w:r>
        <w:rPr>
          <w:color w:val="000000"/>
          <w:spacing w:val="-5"/>
          <w:sz w:val="28"/>
          <w:szCs w:val="28"/>
        </w:rPr>
        <w:t xml:space="preserve"> Устава и иных </w:t>
      </w:r>
      <w:r>
        <w:rPr>
          <w:color w:val="000000"/>
          <w:spacing w:val="-7"/>
          <w:sz w:val="28"/>
          <w:szCs w:val="28"/>
        </w:rPr>
        <w:t xml:space="preserve">муниципальных правовых актов </w:t>
      </w:r>
      <w:r>
        <w:rPr>
          <w:color w:val="000000"/>
          <w:sz w:val="28"/>
          <w:szCs w:val="28"/>
        </w:rPr>
        <w:t>Каргатского района Новосибирской области,</w:t>
      </w:r>
      <w:r>
        <w:rPr>
          <w:color w:val="000000"/>
          <w:spacing w:val="-5"/>
          <w:sz w:val="28"/>
          <w:szCs w:val="28"/>
        </w:rPr>
        <w:t xml:space="preserve"> регулирующих вопросы организации местного самоуправления, муници</w:t>
      </w:r>
      <w:r>
        <w:rPr>
          <w:color w:val="000000"/>
          <w:spacing w:val="-6"/>
          <w:sz w:val="28"/>
          <w:szCs w:val="28"/>
        </w:rPr>
        <w:t xml:space="preserve">пальной службы, противодействия коррупции, закупок товаров, работ, услуг для </w:t>
      </w:r>
      <w:r>
        <w:rPr>
          <w:color w:val="000000"/>
          <w:spacing w:val="-5"/>
          <w:sz w:val="28"/>
          <w:szCs w:val="28"/>
        </w:rPr>
        <w:t xml:space="preserve">обеспечения государственных и муниципальных нужд </w:t>
      </w:r>
      <w:r>
        <w:rPr>
          <w:color w:val="000000"/>
          <w:spacing w:val="-8"/>
          <w:sz w:val="28"/>
          <w:szCs w:val="28"/>
        </w:rPr>
        <w:t xml:space="preserve">в части полномочий, осуществляемых </w:t>
      </w:r>
      <w:r>
        <w:rPr>
          <w:color w:val="000000"/>
          <w:sz w:val="28"/>
          <w:szCs w:val="28"/>
        </w:rPr>
        <w:t>Главой Каргатского района Новосибирской области и исполнительно-распорядительным органом муниципального образования.</w:t>
      </w:r>
    </w:p>
    <w:p w14:paraId="13FCA5AC">
      <w:pPr>
        <w:widowControl w:val="0"/>
        <w:shd w:val="clear" w:color="auto" w:fill="FFFFFF"/>
        <w:tabs>
          <w:tab w:val="left" w:leader="underscore" w:pos="6461"/>
        </w:tabs>
        <w:spacing w:before="53"/>
        <w:ind w:left="24" w:firstLine="685"/>
        <w:contextualSpacing/>
        <w:jc w:val="both"/>
        <w:rPr>
          <w:color w:val="000000"/>
          <w:sz w:val="28"/>
          <w:szCs w:val="28"/>
        </w:rPr>
      </w:pPr>
      <w:r>
        <w:rPr>
          <w:color w:val="000000"/>
          <w:sz w:val="28"/>
          <w:szCs w:val="28"/>
        </w:rPr>
        <w:t>Результаты тестирования каждого кандидата заносятся в протокол заседания комиссии.</w:t>
      </w:r>
    </w:p>
    <w:p w14:paraId="72A824BD">
      <w:pPr>
        <w:widowControl w:val="0"/>
        <w:shd w:val="clear" w:color="auto" w:fill="FFFFFF"/>
        <w:tabs>
          <w:tab w:val="left" w:pos="709"/>
        </w:tabs>
        <w:ind w:right="19" w:firstLine="709"/>
        <w:contextualSpacing/>
        <w:jc w:val="both"/>
        <w:rPr>
          <w:color w:val="000000"/>
          <w:sz w:val="28"/>
          <w:szCs w:val="28"/>
        </w:rPr>
      </w:pPr>
      <w:r>
        <w:rPr>
          <w:color w:val="000000"/>
          <w:spacing w:val="-6"/>
          <w:sz w:val="28"/>
          <w:szCs w:val="28"/>
        </w:rPr>
        <w:t>Второй этап конкурса проходит в форме собеседования, на котором</w:t>
      </w:r>
      <w:r>
        <w:rPr>
          <w:color w:val="000000"/>
          <w:spacing w:val="-3"/>
          <w:sz w:val="28"/>
          <w:szCs w:val="28"/>
        </w:rPr>
        <w:t xml:space="preserve"> </w:t>
      </w:r>
      <w:r>
        <w:rPr>
          <w:color w:val="000000"/>
          <w:spacing w:val="-6"/>
          <w:sz w:val="28"/>
          <w:szCs w:val="28"/>
        </w:rPr>
        <w:t>рассматриваются про</w:t>
      </w:r>
      <w:r>
        <w:rPr>
          <w:color w:val="000000"/>
          <w:spacing w:val="-3"/>
          <w:sz w:val="28"/>
          <w:szCs w:val="28"/>
        </w:rPr>
        <w:t xml:space="preserve">граммы развития муниципального </w:t>
      </w:r>
      <w:r>
        <w:rPr>
          <w:sz w:val="28"/>
          <w:szCs w:val="28"/>
        </w:rPr>
        <w:t xml:space="preserve">образования </w:t>
      </w:r>
      <w:r>
        <w:rPr>
          <w:color w:val="000000"/>
          <w:spacing w:val="-3"/>
          <w:sz w:val="28"/>
          <w:szCs w:val="28"/>
        </w:rPr>
        <w:t xml:space="preserve">(предложения по улучшению качества жизни населения в </w:t>
      </w:r>
      <w:r>
        <w:rPr>
          <w:color w:val="000000"/>
          <w:sz w:val="28"/>
          <w:szCs w:val="28"/>
        </w:rPr>
        <w:t>Каргатского района Новосибирской области</w:t>
      </w:r>
      <w:r>
        <w:rPr>
          <w:color w:val="000000"/>
          <w:spacing w:val="-3"/>
          <w:sz w:val="28"/>
          <w:szCs w:val="28"/>
        </w:rPr>
        <w:t>, представленные кандидатами.</w:t>
      </w:r>
    </w:p>
    <w:p w14:paraId="743EAB9D">
      <w:pPr>
        <w:widowControl w:val="0"/>
        <w:shd w:val="clear" w:color="auto" w:fill="FFFFFF"/>
        <w:tabs>
          <w:tab w:val="left" w:pos="709"/>
        </w:tabs>
        <w:spacing w:before="48"/>
        <w:ind w:left="5" w:right="5" w:firstLine="704"/>
        <w:contextualSpacing/>
        <w:jc w:val="both"/>
        <w:rPr>
          <w:color w:val="000000"/>
          <w:sz w:val="28"/>
          <w:szCs w:val="28"/>
        </w:rPr>
      </w:pPr>
      <w:r>
        <w:rPr>
          <w:color w:val="000000"/>
          <w:spacing w:val="-9"/>
          <w:sz w:val="28"/>
          <w:szCs w:val="28"/>
        </w:rPr>
        <w:t>К</w:t>
      </w:r>
      <w:r>
        <w:rPr>
          <w:color w:val="000000"/>
          <w:spacing w:val="-4"/>
          <w:sz w:val="28"/>
          <w:szCs w:val="28"/>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14:paraId="0A42BD71">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14:paraId="1B5D60C7">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 </w:t>
      </w:r>
      <w:r>
        <w:rPr>
          <w:color w:val="000000"/>
          <w:sz w:val="28"/>
          <w:szCs w:val="28"/>
        </w:rPr>
        <w:t xml:space="preserve">наличие характеристики муниципального </w:t>
      </w:r>
      <w:r>
        <w:rPr>
          <w:sz w:val="28"/>
          <w:szCs w:val="28"/>
        </w:rPr>
        <w:t xml:space="preserve">образования </w:t>
      </w:r>
      <w:r>
        <w:rPr>
          <w:color w:val="000000"/>
          <w:sz w:val="28"/>
          <w:szCs w:val="28"/>
        </w:rPr>
        <w:t xml:space="preserve">в представленной программе развития муниципального </w:t>
      </w:r>
      <w:r>
        <w:rPr>
          <w:sz w:val="28"/>
          <w:szCs w:val="28"/>
        </w:rPr>
        <w:t xml:space="preserve">образования </w:t>
      </w:r>
      <w:r>
        <w:rPr>
          <w:color w:val="000000"/>
          <w:sz w:val="28"/>
          <w:szCs w:val="28"/>
        </w:rPr>
        <w:t xml:space="preserve">в соответствии с установленными Приложением 3 к Положению структурными элементами программы развития муниципального </w:t>
      </w:r>
      <w:r>
        <w:rPr>
          <w:sz w:val="28"/>
          <w:szCs w:val="28"/>
        </w:rPr>
        <w:t>образования</w:t>
      </w:r>
      <w:r>
        <w:rPr>
          <w:color w:val="000000"/>
          <w:sz w:val="28"/>
          <w:szCs w:val="28"/>
        </w:rPr>
        <w:t>;</w:t>
      </w:r>
    </w:p>
    <w:p w14:paraId="4228C89F">
      <w:pPr>
        <w:widowControl w:val="0"/>
        <w:shd w:val="clear" w:color="auto" w:fill="FFFFFF"/>
        <w:tabs>
          <w:tab w:val="left" w:leader="underscore" w:pos="6461"/>
        </w:tabs>
        <w:spacing w:before="53"/>
        <w:ind w:left="24" w:firstLine="685"/>
        <w:contextualSpacing/>
        <w:jc w:val="both"/>
        <w:rPr>
          <w:color w:val="000000"/>
          <w:sz w:val="28"/>
          <w:szCs w:val="28"/>
        </w:rPr>
      </w:pPr>
      <w:r>
        <w:rPr>
          <w:color w:val="000000"/>
          <w:sz w:val="28"/>
          <w:szCs w:val="28"/>
        </w:rPr>
        <w:t xml:space="preserve">‒ отражение в программе развития муниципального </w:t>
      </w:r>
      <w:r>
        <w:rPr>
          <w:sz w:val="28"/>
          <w:szCs w:val="28"/>
        </w:rPr>
        <w:t xml:space="preserve">образования </w:t>
      </w:r>
      <w:r>
        <w:rPr>
          <w:color w:val="000000"/>
          <w:sz w:val="28"/>
          <w:szCs w:val="28"/>
        </w:rPr>
        <w:t xml:space="preserve">объективно существующих проблем муниципального </w:t>
      </w:r>
      <w:r>
        <w:rPr>
          <w:sz w:val="28"/>
          <w:szCs w:val="28"/>
        </w:rPr>
        <w:t>образования</w:t>
      </w:r>
      <w:r>
        <w:rPr>
          <w:color w:val="000000"/>
          <w:sz w:val="28"/>
          <w:szCs w:val="28"/>
        </w:rPr>
        <w:t>, обоснованность и подкрепленность их существования фактическими данными;</w:t>
      </w:r>
    </w:p>
    <w:p w14:paraId="35DBE224">
      <w:pPr>
        <w:widowControl w:val="0"/>
        <w:shd w:val="clear" w:color="auto" w:fill="FFFFFF"/>
        <w:tabs>
          <w:tab w:val="left" w:leader="underscore" w:pos="6461"/>
        </w:tabs>
        <w:spacing w:before="53"/>
        <w:ind w:left="24" w:firstLine="685"/>
        <w:contextualSpacing/>
        <w:jc w:val="both"/>
        <w:rPr>
          <w:color w:val="000000"/>
          <w:spacing w:val="-5"/>
          <w:sz w:val="28"/>
          <w:szCs w:val="28"/>
        </w:rPr>
      </w:pPr>
      <w:r>
        <w:rPr>
          <w:color w:val="000000"/>
          <w:sz w:val="28"/>
          <w:szCs w:val="28"/>
        </w:rPr>
        <w:t xml:space="preserve">‒ наличие в программе развития муниципального </w:t>
      </w:r>
      <w:r>
        <w:rPr>
          <w:sz w:val="28"/>
          <w:szCs w:val="28"/>
        </w:rPr>
        <w:t xml:space="preserve">образования </w:t>
      </w:r>
      <w:r>
        <w:rPr>
          <w:color w:val="000000"/>
          <w:sz w:val="28"/>
          <w:szCs w:val="28"/>
        </w:rPr>
        <w:t>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Pr>
          <w:color w:val="000000"/>
          <w:spacing w:val="-5"/>
          <w:sz w:val="28"/>
          <w:szCs w:val="28"/>
        </w:rPr>
        <w:t>.</w:t>
      </w:r>
    </w:p>
    <w:p w14:paraId="2BD51FA3">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Средний балл, присвоенный кандидату по итогам собеседования, записывается в протокол комиссии.</w:t>
      </w:r>
    </w:p>
    <w:p w14:paraId="07B3F942">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 xml:space="preserve">5.5. </w:t>
      </w:r>
      <w:r>
        <w:rPr>
          <w:color w:val="000000"/>
          <w:sz w:val="28"/>
          <w:szCs w:val="28"/>
        </w:rPr>
        <w:t xml:space="preserve">Гражданин Российской Федерации в этапах конкурса, установленных пунктом 5.4 настоящего Положения, участвует лично. </w:t>
      </w:r>
    </w:p>
    <w:p w14:paraId="7DEA5D56">
      <w:pPr>
        <w:widowControl w:val="0"/>
        <w:shd w:val="clear" w:color="auto" w:fill="FFFFFF"/>
        <w:spacing w:before="168"/>
        <w:ind w:right="1709"/>
        <w:contextualSpacing/>
        <w:jc w:val="both"/>
        <w:rPr>
          <w:b/>
          <w:color w:val="000000"/>
          <w:spacing w:val="-5"/>
          <w:sz w:val="28"/>
          <w:szCs w:val="28"/>
        </w:rPr>
      </w:pPr>
    </w:p>
    <w:p w14:paraId="26013FAE">
      <w:pPr>
        <w:widowControl w:val="0"/>
        <w:shd w:val="clear" w:color="auto" w:fill="FFFFFF"/>
        <w:spacing w:before="168"/>
        <w:ind w:left="1728" w:right="1709"/>
        <w:contextualSpacing/>
        <w:jc w:val="center"/>
        <w:rPr>
          <w:b/>
          <w:color w:val="000000"/>
          <w:spacing w:val="-5"/>
          <w:sz w:val="28"/>
          <w:szCs w:val="28"/>
        </w:rPr>
      </w:pPr>
      <w:r>
        <w:rPr>
          <w:b/>
          <w:color w:val="000000"/>
          <w:spacing w:val="-5"/>
          <w:sz w:val="28"/>
          <w:szCs w:val="28"/>
        </w:rPr>
        <w:t xml:space="preserve">6. Решение комиссии </w:t>
      </w:r>
    </w:p>
    <w:p w14:paraId="27BCA2BD">
      <w:pPr>
        <w:widowControl w:val="0"/>
        <w:shd w:val="clear" w:color="auto" w:fill="FFFFFF"/>
        <w:spacing w:before="168"/>
        <w:ind w:left="1728" w:right="1709"/>
        <w:contextualSpacing/>
        <w:jc w:val="center"/>
        <w:rPr>
          <w:color w:val="000000"/>
          <w:sz w:val="28"/>
          <w:szCs w:val="28"/>
        </w:rPr>
      </w:pPr>
      <w:r>
        <w:rPr>
          <w:b/>
          <w:color w:val="000000"/>
          <w:spacing w:val="-5"/>
          <w:sz w:val="28"/>
          <w:szCs w:val="28"/>
        </w:rPr>
        <w:t>и порядок оформления результатов конкурса</w:t>
      </w:r>
    </w:p>
    <w:p w14:paraId="713ABED1">
      <w:pPr>
        <w:widowControl w:val="0"/>
        <w:shd w:val="clear" w:color="auto" w:fill="FFFFFF"/>
        <w:tabs>
          <w:tab w:val="left" w:pos="709"/>
        </w:tabs>
        <w:spacing w:before="58"/>
        <w:ind w:right="10" w:firstLine="709"/>
        <w:contextualSpacing/>
        <w:jc w:val="both"/>
        <w:rPr>
          <w:color w:val="000000"/>
          <w:sz w:val="28"/>
          <w:szCs w:val="28"/>
        </w:rPr>
      </w:pPr>
      <w:r>
        <w:rPr>
          <w:color w:val="000000"/>
          <w:spacing w:val="-10"/>
          <w:sz w:val="28"/>
          <w:szCs w:val="28"/>
        </w:rPr>
        <w:t>6.1. </w:t>
      </w:r>
      <w:r>
        <w:rPr>
          <w:color w:val="000000"/>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14:paraId="50DE0804">
      <w:pPr>
        <w:widowControl w:val="0"/>
        <w:shd w:val="clear" w:color="auto" w:fill="FFFFFF"/>
        <w:spacing w:before="53"/>
        <w:ind w:left="10" w:right="14" w:firstLine="698"/>
        <w:contextualSpacing/>
        <w:jc w:val="both"/>
        <w:rPr>
          <w:color w:val="000000"/>
          <w:sz w:val="28"/>
          <w:szCs w:val="28"/>
        </w:rPr>
      </w:pPr>
      <w:r>
        <w:rPr>
          <w:color w:val="000000"/>
          <w:spacing w:val="-6"/>
          <w:sz w:val="28"/>
          <w:szCs w:val="28"/>
        </w:rPr>
        <w:t>В случае если ни один из кандидатов не был признан успешно прошедшим кон</w:t>
      </w:r>
      <w:r>
        <w:rPr>
          <w:color w:val="000000"/>
          <w:spacing w:val="-4"/>
          <w:sz w:val="28"/>
          <w:szCs w:val="28"/>
        </w:rPr>
        <w:t>курсное испытание, комиссия принимает решение признать кандидатов не от</w:t>
      </w:r>
      <w:r>
        <w:rPr>
          <w:color w:val="000000"/>
          <w:sz w:val="28"/>
          <w:szCs w:val="28"/>
        </w:rPr>
        <w:t>вечающими предъявленным требованиям.</w:t>
      </w:r>
    </w:p>
    <w:p w14:paraId="486B1FCB">
      <w:pPr>
        <w:widowControl w:val="0"/>
        <w:shd w:val="clear" w:color="auto" w:fill="FFFFFF"/>
        <w:tabs>
          <w:tab w:val="left" w:pos="709"/>
        </w:tabs>
        <w:spacing w:before="62"/>
        <w:ind w:right="14" w:firstLine="709"/>
        <w:contextualSpacing/>
        <w:jc w:val="both"/>
        <w:rPr>
          <w:color w:val="000000"/>
          <w:spacing w:val="-6"/>
          <w:sz w:val="28"/>
          <w:szCs w:val="28"/>
        </w:rPr>
      </w:pPr>
      <w:r>
        <w:rPr>
          <w:color w:val="000000"/>
          <w:spacing w:val="-10"/>
          <w:sz w:val="28"/>
          <w:szCs w:val="28"/>
        </w:rPr>
        <w:t>6.2.</w:t>
      </w:r>
      <w:r>
        <w:rPr>
          <w:color w:val="000000"/>
          <w:sz w:val="28"/>
          <w:szCs w:val="28"/>
        </w:rPr>
        <w:t> </w:t>
      </w:r>
      <w:r>
        <w:rPr>
          <w:color w:val="000000"/>
          <w:spacing w:val="-4"/>
          <w:sz w:val="28"/>
          <w:szCs w:val="28"/>
        </w:rPr>
        <w:t>Решение комиссии оформляется протоколом, который подписывается все</w:t>
      </w:r>
      <w:r>
        <w:rPr>
          <w:color w:val="000000"/>
          <w:spacing w:val="-6"/>
          <w:sz w:val="28"/>
          <w:szCs w:val="28"/>
        </w:rPr>
        <w:t>ми членами комиссии, присутствующими на заседании комиссии. Протокол,</w:t>
      </w:r>
      <w:r>
        <w:rPr>
          <w:color w:val="9933FF"/>
          <w:spacing w:val="-6"/>
          <w:sz w:val="28"/>
          <w:szCs w:val="28"/>
        </w:rPr>
        <w:t xml:space="preserve"> </w:t>
      </w:r>
      <w:r>
        <w:rPr>
          <w:color w:val="000000"/>
          <w:spacing w:val="-6"/>
          <w:sz w:val="28"/>
          <w:szCs w:val="28"/>
        </w:rPr>
        <w:t xml:space="preserve">а также </w:t>
      </w:r>
      <w:r>
        <w:rPr>
          <w:color w:val="000000"/>
          <w:sz w:val="28"/>
          <w:szCs w:val="28"/>
        </w:rPr>
        <w:t xml:space="preserve">копии представленных победителями конкурса программ развития муниципального </w:t>
      </w:r>
      <w:r>
        <w:rPr>
          <w:sz w:val="28"/>
          <w:szCs w:val="28"/>
        </w:rPr>
        <w:t xml:space="preserve">образования </w:t>
      </w:r>
      <w:r>
        <w:rPr>
          <w:color w:val="000000"/>
          <w:sz w:val="28"/>
          <w:szCs w:val="28"/>
        </w:rPr>
        <w:t xml:space="preserve">(предложений по </w:t>
      </w:r>
      <w:r>
        <w:rPr>
          <w:color w:val="000000"/>
          <w:spacing w:val="-3"/>
          <w:sz w:val="28"/>
          <w:szCs w:val="28"/>
        </w:rPr>
        <w:t xml:space="preserve">улучшению качества жизни населения в Каргатском районе Новосибирской области </w:t>
      </w:r>
      <w:r>
        <w:rPr>
          <w:color w:val="000000"/>
          <w:spacing w:val="-6"/>
          <w:sz w:val="28"/>
          <w:szCs w:val="28"/>
        </w:rPr>
        <w:t>нап</w:t>
      </w:r>
      <w:r>
        <w:rPr>
          <w:color w:val="000000"/>
          <w:sz w:val="28"/>
          <w:szCs w:val="28"/>
        </w:rPr>
        <w:t>равляется в Совет депутатов.</w:t>
      </w:r>
    </w:p>
    <w:p w14:paraId="3F8F2F26">
      <w:pPr>
        <w:widowControl w:val="0"/>
        <w:shd w:val="clear" w:color="auto" w:fill="FFFFFF"/>
        <w:spacing w:before="48"/>
        <w:ind w:left="10" w:right="5" w:firstLine="698"/>
        <w:contextualSpacing/>
        <w:jc w:val="both"/>
        <w:rPr>
          <w:color w:val="000000"/>
          <w:sz w:val="28"/>
          <w:szCs w:val="28"/>
        </w:rPr>
      </w:pPr>
      <w:r>
        <w:rPr>
          <w:color w:val="000000"/>
          <w:spacing w:val="-5"/>
          <w:sz w:val="28"/>
          <w:szCs w:val="28"/>
        </w:rPr>
        <w:t>О результатах конкурса комиссия информирует кандидатов в письменной фор</w:t>
      </w:r>
      <w:r>
        <w:rPr>
          <w:color w:val="000000"/>
          <w:spacing w:val="-6"/>
          <w:sz w:val="28"/>
          <w:szCs w:val="28"/>
        </w:rPr>
        <w:t xml:space="preserve">ме в течение 2 рабочих дней со дня его завершения путем направления заказного </w:t>
      </w:r>
      <w:r>
        <w:rPr>
          <w:color w:val="000000"/>
          <w:spacing w:val="-5"/>
          <w:sz w:val="28"/>
          <w:szCs w:val="28"/>
        </w:rPr>
        <w:t>письма с уведомлением о вручении или иным доступным способом.</w:t>
      </w:r>
    </w:p>
    <w:p w14:paraId="7A6FD139">
      <w:pPr>
        <w:widowControl w:val="0"/>
        <w:shd w:val="clear" w:color="auto" w:fill="FFFFFF"/>
        <w:tabs>
          <w:tab w:val="left" w:pos="709"/>
        </w:tabs>
        <w:spacing w:before="58"/>
        <w:ind w:right="5" w:firstLine="709"/>
        <w:contextualSpacing/>
        <w:jc w:val="both"/>
        <w:rPr>
          <w:color w:val="000000"/>
          <w:spacing w:val="-10"/>
          <w:sz w:val="28"/>
          <w:szCs w:val="28"/>
        </w:rPr>
      </w:pPr>
      <w:r>
        <w:rPr>
          <w:color w:val="000000"/>
          <w:spacing w:val="-5"/>
          <w:sz w:val="28"/>
          <w:szCs w:val="28"/>
        </w:rPr>
        <w:t xml:space="preserve">6.3. По результатам проведенного конкурса на замещение должности Главы Каргатского района Новосибирской области </w:t>
      </w:r>
      <w:r>
        <w:rPr>
          <w:color w:val="000000"/>
          <w:spacing w:val="-6"/>
          <w:sz w:val="28"/>
          <w:szCs w:val="28"/>
        </w:rPr>
        <w:t xml:space="preserve">комиссия представляет Совету депутатов </w:t>
      </w:r>
      <w:r>
        <w:rPr>
          <w:color w:val="000000" w:themeColor="dark1"/>
          <w:spacing w:val="-6"/>
          <w:sz w:val="28"/>
          <w:szCs w:val="28"/>
          <w14:textFill>
            <w14:solidFill>
              <w14:schemeClr w14:val="dk1"/>
            </w14:solidFill>
          </w14:textFill>
        </w:rPr>
        <w:t>для проведения голосования по избранию Главы Каргатского района Новосибирской области</w:t>
      </w:r>
      <w:r>
        <w:rPr>
          <w:color w:val="000000"/>
          <w:spacing w:val="-6"/>
          <w:sz w:val="28"/>
          <w:szCs w:val="28"/>
        </w:rPr>
        <w:t xml:space="preserve"> не менее двух зарегистрированных комиссией канди</w:t>
      </w:r>
      <w:r>
        <w:rPr>
          <w:color w:val="000000"/>
          <w:sz w:val="28"/>
          <w:szCs w:val="28"/>
        </w:rPr>
        <w:t>датов на должность Главы Каргатского района Новосибирской области.</w:t>
      </w:r>
    </w:p>
    <w:p w14:paraId="59809F6A">
      <w:pPr>
        <w:widowControl w:val="0"/>
        <w:shd w:val="clear" w:color="auto" w:fill="FFFFFF"/>
        <w:tabs>
          <w:tab w:val="left" w:pos="709"/>
        </w:tabs>
        <w:spacing w:before="58"/>
        <w:ind w:right="5" w:firstLine="709"/>
        <w:contextualSpacing/>
        <w:jc w:val="both"/>
        <w:rPr>
          <w:color w:val="000000"/>
          <w:spacing w:val="-5"/>
          <w:sz w:val="28"/>
          <w:szCs w:val="28"/>
        </w:rPr>
      </w:pPr>
      <w:r>
        <w:rPr>
          <w:color w:val="000000"/>
          <w:spacing w:val="-5"/>
          <w:sz w:val="28"/>
          <w:szCs w:val="28"/>
        </w:rPr>
        <w:t>6.4. Конкурс признается комиссией несостоявшимся в случаях:</w:t>
      </w:r>
    </w:p>
    <w:p w14:paraId="51294DD5">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14:paraId="326E2396">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если на конкурс не явились граждане Российской Федерации, подавшие документы для участия в конкурсе;</w:t>
      </w:r>
    </w:p>
    <w:p w14:paraId="4F044A36">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если в качестве кандидата на должность Главы Каргатского района Новосибирской области никто не зарегистрирован или зарегистрирован только один гражданин Российской Федерации;</w:t>
      </w:r>
    </w:p>
    <w:p w14:paraId="2CE07C0A">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если всеми кандидатами на должность Главы Каргатского района Новосибирской области</w:t>
      </w:r>
      <w:r>
        <w:rPr>
          <w:i/>
          <w:iCs/>
          <w:color w:val="000000"/>
          <w:spacing w:val="-5"/>
          <w:sz w:val="28"/>
          <w:szCs w:val="28"/>
        </w:rPr>
        <w:t xml:space="preserve"> </w:t>
      </w:r>
      <w:r>
        <w:rPr>
          <w:color w:val="000000"/>
          <w:spacing w:val="-5"/>
          <w:sz w:val="28"/>
          <w:szCs w:val="28"/>
        </w:rPr>
        <w:t>поданы заявления о снятии своих кандидатур с участия в конкурсе;</w:t>
      </w:r>
    </w:p>
    <w:p w14:paraId="4D7C138C">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если для участия в первом или втором этапе конкурса явился один или не явился ни один кандидат;</w:t>
      </w:r>
    </w:p>
    <w:p w14:paraId="362182D7">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отсутствия победителей конкурса, либо наличия только одного победителя конкурса.</w:t>
      </w:r>
    </w:p>
    <w:p w14:paraId="6C6EE5DD">
      <w:pPr>
        <w:widowControl w:val="0"/>
        <w:shd w:val="clear" w:color="auto" w:fill="FFFFFF"/>
        <w:tabs>
          <w:tab w:val="left" w:pos="709"/>
        </w:tabs>
        <w:spacing w:before="58"/>
        <w:ind w:right="5" w:firstLine="709"/>
        <w:contextualSpacing/>
        <w:jc w:val="both"/>
        <w:rPr>
          <w:color w:val="000000"/>
          <w:sz w:val="28"/>
          <w:szCs w:val="28"/>
        </w:rPr>
      </w:pPr>
      <w:r>
        <w:rPr>
          <w:color w:val="000000"/>
          <w:spacing w:val="-5"/>
          <w:sz w:val="28"/>
          <w:szCs w:val="28"/>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14:paraId="16E5FCBD">
      <w:pPr>
        <w:widowControl w:val="0"/>
        <w:shd w:val="clear" w:color="auto" w:fill="FFFFFF"/>
        <w:tabs>
          <w:tab w:val="left" w:pos="408"/>
        </w:tabs>
        <w:spacing w:before="53"/>
        <w:contextualSpacing/>
        <w:jc w:val="both"/>
        <w:rPr>
          <w:color w:val="000000"/>
          <w:sz w:val="28"/>
          <w:szCs w:val="28"/>
        </w:rPr>
      </w:pPr>
    </w:p>
    <w:p w14:paraId="27526B9A">
      <w:pPr>
        <w:widowControl w:val="0"/>
        <w:shd w:val="clear" w:color="auto" w:fill="FFFFFF"/>
        <w:spacing w:before="158"/>
        <w:ind w:left="19"/>
        <w:contextualSpacing/>
        <w:jc w:val="center"/>
        <w:rPr>
          <w:color w:val="000000"/>
          <w:spacing w:val="-7"/>
          <w:sz w:val="28"/>
          <w:szCs w:val="28"/>
        </w:rPr>
      </w:pPr>
      <w:r>
        <w:rPr>
          <w:b/>
          <w:color w:val="000000"/>
          <w:spacing w:val="-3"/>
          <w:sz w:val="28"/>
          <w:szCs w:val="28"/>
        </w:rPr>
        <w:t>7. Заключительные положения</w:t>
      </w:r>
    </w:p>
    <w:p w14:paraId="6D365D3D">
      <w:pPr>
        <w:widowControl w:val="0"/>
        <w:shd w:val="clear" w:color="auto" w:fill="FFFFFF"/>
        <w:tabs>
          <w:tab w:val="left" w:pos="709"/>
          <w:tab w:val="left" w:leader="underscore" w:pos="6701"/>
        </w:tabs>
        <w:spacing w:before="53"/>
        <w:ind w:right="5" w:firstLine="709"/>
        <w:contextualSpacing/>
        <w:jc w:val="both"/>
        <w:rPr>
          <w:color w:val="000000"/>
          <w:spacing w:val="-7"/>
          <w:sz w:val="28"/>
          <w:szCs w:val="28"/>
        </w:rPr>
      </w:pPr>
      <w:r>
        <w:rPr>
          <w:color w:val="000000"/>
          <w:spacing w:val="-7"/>
          <w:sz w:val="28"/>
          <w:szCs w:val="28"/>
        </w:rPr>
        <w:t xml:space="preserve">7.1. Документы комиссии, документы граждан Российской Федерации, изъявивших желание участвовать в конкурсе, а также кандидатов хранятся в администрации Каргатского района Новосибирской области с соблюдением </w:t>
      </w:r>
      <w:r>
        <w:rPr>
          <w:color w:val="000000"/>
          <w:sz w:val="28"/>
          <w:szCs w:val="28"/>
        </w:rPr>
        <w:t>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31.07.2023 № 77</w:t>
      </w:r>
      <w:r>
        <w:rPr>
          <w:color w:val="000000"/>
          <w:spacing w:val="-7"/>
          <w:sz w:val="28"/>
          <w:szCs w:val="28"/>
        </w:rPr>
        <w:t>.</w:t>
      </w:r>
    </w:p>
    <w:p w14:paraId="1BFC56D9">
      <w:pPr>
        <w:widowControl w:val="0"/>
        <w:shd w:val="clear" w:color="auto" w:fill="FFFFFF"/>
        <w:tabs>
          <w:tab w:val="left" w:pos="709"/>
        </w:tabs>
        <w:spacing w:before="53"/>
        <w:ind w:right="5" w:firstLine="709"/>
        <w:contextualSpacing/>
        <w:jc w:val="both"/>
        <w:rPr>
          <w:color w:val="000000"/>
          <w:spacing w:val="-8"/>
          <w:sz w:val="28"/>
          <w:szCs w:val="28"/>
        </w:rPr>
      </w:pPr>
      <w:r>
        <w:rPr>
          <w:color w:val="000000"/>
          <w:spacing w:val="-6"/>
          <w:sz w:val="28"/>
          <w:szCs w:val="28"/>
        </w:rPr>
        <w:t xml:space="preserve">7.2. Расходы, связанные с участием в конкурсе, осуществляются гражданами Российской Федерации за </w:t>
      </w:r>
      <w:r>
        <w:rPr>
          <w:color w:val="000000"/>
          <w:sz w:val="28"/>
          <w:szCs w:val="28"/>
        </w:rPr>
        <w:t>счет собственных средств</w:t>
      </w:r>
      <w:r>
        <w:rPr>
          <w:color w:val="000000"/>
          <w:spacing w:val="-8"/>
          <w:sz w:val="28"/>
          <w:szCs w:val="28"/>
        </w:rPr>
        <w:t>.</w:t>
      </w:r>
    </w:p>
    <w:p w14:paraId="60A49235">
      <w:pPr>
        <w:widowControl w:val="0"/>
        <w:shd w:val="clear" w:color="auto" w:fill="FFFFFF"/>
        <w:tabs>
          <w:tab w:val="left" w:pos="709"/>
        </w:tabs>
        <w:spacing w:before="53"/>
        <w:ind w:right="5"/>
        <w:contextualSpacing/>
        <w:jc w:val="both"/>
        <w:rPr>
          <w:color w:val="000000"/>
          <w:spacing w:val="-8"/>
          <w:sz w:val="28"/>
          <w:szCs w:val="28"/>
        </w:rPr>
      </w:pPr>
    </w:p>
    <w:p w14:paraId="2B690AF5">
      <w:pPr>
        <w:widowControl w:val="0"/>
        <w:shd w:val="clear" w:color="auto" w:fill="FFFFFF"/>
        <w:tabs>
          <w:tab w:val="left" w:pos="709"/>
        </w:tabs>
        <w:spacing w:before="53"/>
        <w:ind w:right="5"/>
        <w:contextualSpacing/>
        <w:jc w:val="both"/>
        <w:rPr>
          <w:color w:val="000000"/>
          <w:spacing w:val="-8"/>
          <w:sz w:val="28"/>
          <w:szCs w:val="28"/>
        </w:rPr>
      </w:pPr>
    </w:p>
    <w:p w14:paraId="4E166249">
      <w:pPr>
        <w:widowControl w:val="0"/>
        <w:shd w:val="clear" w:color="auto" w:fill="FFFFFF"/>
        <w:tabs>
          <w:tab w:val="left" w:pos="709"/>
        </w:tabs>
        <w:spacing w:before="53"/>
        <w:ind w:right="5"/>
        <w:contextualSpacing/>
        <w:jc w:val="both"/>
        <w:rPr>
          <w:color w:val="000000"/>
          <w:spacing w:val="-8"/>
          <w:sz w:val="28"/>
          <w:szCs w:val="28"/>
        </w:rPr>
      </w:pPr>
    </w:p>
    <w:p w14:paraId="1F79566F">
      <w:pPr>
        <w:widowControl w:val="0"/>
        <w:shd w:val="clear" w:color="auto" w:fill="FFFFFF"/>
        <w:tabs>
          <w:tab w:val="left" w:pos="709"/>
        </w:tabs>
        <w:spacing w:before="53"/>
        <w:ind w:right="5"/>
        <w:contextualSpacing/>
        <w:jc w:val="both"/>
        <w:rPr>
          <w:color w:val="000000"/>
          <w:spacing w:val="-8"/>
          <w:sz w:val="28"/>
          <w:szCs w:val="28"/>
        </w:rPr>
      </w:pPr>
    </w:p>
    <w:p w14:paraId="6C292997">
      <w:pPr>
        <w:widowControl w:val="0"/>
        <w:shd w:val="clear" w:color="auto" w:fill="FFFFFF"/>
        <w:tabs>
          <w:tab w:val="left" w:pos="709"/>
        </w:tabs>
        <w:spacing w:before="53"/>
        <w:ind w:right="5"/>
        <w:contextualSpacing/>
        <w:jc w:val="both"/>
        <w:rPr>
          <w:color w:val="000000"/>
          <w:spacing w:val="-8"/>
          <w:sz w:val="28"/>
          <w:szCs w:val="28"/>
        </w:rPr>
      </w:pPr>
    </w:p>
    <w:p w14:paraId="2E81E52D">
      <w:pPr>
        <w:widowControl w:val="0"/>
        <w:shd w:val="clear" w:color="auto" w:fill="FFFFFF"/>
        <w:tabs>
          <w:tab w:val="left" w:pos="709"/>
        </w:tabs>
        <w:spacing w:before="53"/>
        <w:ind w:right="5"/>
        <w:contextualSpacing/>
        <w:jc w:val="both"/>
        <w:rPr>
          <w:color w:val="000000"/>
          <w:spacing w:val="-8"/>
          <w:sz w:val="28"/>
          <w:szCs w:val="28"/>
        </w:rPr>
      </w:pPr>
    </w:p>
    <w:p w14:paraId="59D6AF59">
      <w:pPr>
        <w:widowControl w:val="0"/>
        <w:shd w:val="clear" w:color="auto" w:fill="FFFFFF"/>
        <w:tabs>
          <w:tab w:val="left" w:pos="709"/>
        </w:tabs>
        <w:spacing w:before="53"/>
        <w:ind w:right="5"/>
        <w:contextualSpacing/>
        <w:jc w:val="both"/>
        <w:rPr>
          <w:color w:val="000000"/>
          <w:spacing w:val="-8"/>
          <w:sz w:val="28"/>
          <w:szCs w:val="28"/>
        </w:rPr>
      </w:pPr>
    </w:p>
    <w:p w14:paraId="0DE28211">
      <w:pPr>
        <w:widowControl w:val="0"/>
        <w:shd w:val="clear" w:color="auto" w:fill="FFFFFF"/>
        <w:tabs>
          <w:tab w:val="left" w:pos="709"/>
        </w:tabs>
        <w:spacing w:before="53"/>
        <w:ind w:right="5"/>
        <w:contextualSpacing/>
        <w:jc w:val="both"/>
        <w:rPr>
          <w:color w:val="000000"/>
          <w:spacing w:val="-8"/>
          <w:sz w:val="28"/>
          <w:szCs w:val="28"/>
        </w:rPr>
      </w:pPr>
    </w:p>
    <w:p w14:paraId="6F7881C0">
      <w:pPr>
        <w:widowControl w:val="0"/>
        <w:shd w:val="clear" w:color="auto" w:fill="FFFFFF"/>
        <w:tabs>
          <w:tab w:val="left" w:pos="709"/>
        </w:tabs>
        <w:spacing w:before="53"/>
        <w:ind w:right="5"/>
        <w:contextualSpacing/>
        <w:jc w:val="both"/>
        <w:rPr>
          <w:color w:val="000000"/>
          <w:spacing w:val="-8"/>
          <w:sz w:val="28"/>
          <w:szCs w:val="28"/>
        </w:rPr>
      </w:pPr>
    </w:p>
    <w:p w14:paraId="15FC8C4A">
      <w:pPr>
        <w:widowControl w:val="0"/>
        <w:shd w:val="clear" w:color="auto" w:fill="FFFFFF"/>
        <w:tabs>
          <w:tab w:val="left" w:pos="709"/>
        </w:tabs>
        <w:spacing w:before="53"/>
        <w:ind w:right="5"/>
        <w:contextualSpacing/>
        <w:jc w:val="both"/>
        <w:rPr>
          <w:color w:val="000000"/>
          <w:spacing w:val="-8"/>
          <w:sz w:val="28"/>
          <w:szCs w:val="28"/>
        </w:rPr>
      </w:pPr>
    </w:p>
    <w:p w14:paraId="403BF81D">
      <w:pPr>
        <w:widowControl w:val="0"/>
        <w:shd w:val="clear" w:color="auto" w:fill="FFFFFF"/>
        <w:tabs>
          <w:tab w:val="left" w:pos="709"/>
        </w:tabs>
        <w:spacing w:before="53"/>
        <w:ind w:right="5"/>
        <w:contextualSpacing/>
        <w:jc w:val="both"/>
        <w:rPr>
          <w:color w:val="000000"/>
          <w:spacing w:val="-8"/>
          <w:sz w:val="28"/>
          <w:szCs w:val="28"/>
        </w:rPr>
      </w:pPr>
    </w:p>
    <w:p w14:paraId="049ECB48">
      <w:pPr>
        <w:widowControl w:val="0"/>
        <w:shd w:val="clear" w:color="auto" w:fill="FFFFFF"/>
        <w:tabs>
          <w:tab w:val="left" w:pos="709"/>
        </w:tabs>
        <w:spacing w:before="53"/>
        <w:ind w:right="5"/>
        <w:contextualSpacing/>
        <w:jc w:val="both"/>
        <w:rPr>
          <w:color w:val="000000"/>
          <w:spacing w:val="-8"/>
          <w:sz w:val="28"/>
          <w:szCs w:val="28"/>
        </w:rPr>
      </w:pPr>
    </w:p>
    <w:p w14:paraId="0AD9505B">
      <w:pPr>
        <w:widowControl w:val="0"/>
        <w:shd w:val="clear" w:color="auto" w:fill="FFFFFF"/>
        <w:tabs>
          <w:tab w:val="left" w:pos="709"/>
        </w:tabs>
        <w:spacing w:before="53"/>
        <w:ind w:right="5"/>
        <w:contextualSpacing/>
        <w:jc w:val="both"/>
        <w:rPr>
          <w:color w:val="000000"/>
          <w:spacing w:val="-8"/>
          <w:sz w:val="28"/>
          <w:szCs w:val="28"/>
        </w:rPr>
      </w:pPr>
    </w:p>
    <w:p w14:paraId="2E3703B6">
      <w:pPr>
        <w:widowControl w:val="0"/>
        <w:shd w:val="clear" w:color="auto" w:fill="FFFFFF"/>
        <w:tabs>
          <w:tab w:val="left" w:pos="709"/>
        </w:tabs>
        <w:spacing w:before="53"/>
        <w:ind w:right="5"/>
        <w:contextualSpacing/>
        <w:jc w:val="both"/>
        <w:rPr>
          <w:color w:val="000000"/>
          <w:spacing w:val="-8"/>
          <w:sz w:val="28"/>
          <w:szCs w:val="28"/>
        </w:rPr>
      </w:pPr>
    </w:p>
    <w:p w14:paraId="0511B98F">
      <w:pPr>
        <w:widowControl w:val="0"/>
        <w:shd w:val="clear" w:color="auto" w:fill="FFFFFF"/>
        <w:tabs>
          <w:tab w:val="left" w:pos="709"/>
        </w:tabs>
        <w:spacing w:before="53"/>
        <w:ind w:right="5" w:firstLine="709"/>
        <w:contextualSpacing/>
        <w:jc w:val="right"/>
        <w:rPr>
          <w:color w:val="000000"/>
          <w:spacing w:val="-4"/>
          <w:sz w:val="28"/>
          <w:szCs w:val="28"/>
        </w:rPr>
      </w:pPr>
      <w:r>
        <w:rPr>
          <w:color w:val="000000"/>
          <w:sz w:val="27"/>
          <w:szCs w:val="27"/>
        </w:rPr>
        <w:t xml:space="preserve">  </w:t>
      </w:r>
      <w:r>
        <w:rPr>
          <w:color w:val="000000"/>
          <w:spacing w:val="-4"/>
          <w:sz w:val="28"/>
          <w:szCs w:val="28"/>
        </w:rPr>
        <w:t>ПРИЛОЖЕНИЕ 1</w:t>
      </w:r>
    </w:p>
    <w:p w14:paraId="5A6A23D6">
      <w:pPr>
        <w:widowControl w:val="0"/>
        <w:shd w:val="clear" w:color="auto" w:fill="FFFFFF"/>
        <w:spacing w:line="283" w:lineRule="exact"/>
        <w:ind w:right="11"/>
        <w:contextualSpacing/>
        <w:jc w:val="right"/>
        <w:rPr>
          <w:color w:val="000000"/>
          <w:sz w:val="28"/>
          <w:szCs w:val="28"/>
        </w:rPr>
      </w:pPr>
      <w:r>
        <w:rPr>
          <w:color w:val="000000"/>
          <w:spacing w:val="-4"/>
          <w:sz w:val="28"/>
          <w:szCs w:val="28"/>
        </w:rPr>
        <w:t>к Положению «О порядке проведения конкурса</w:t>
      </w:r>
    </w:p>
    <w:p w14:paraId="0E9C3093">
      <w:pPr>
        <w:widowControl w:val="0"/>
        <w:shd w:val="clear" w:color="auto" w:fill="FFFFFF"/>
        <w:spacing w:line="283" w:lineRule="exact"/>
        <w:ind w:right="11"/>
        <w:contextualSpacing/>
        <w:jc w:val="right"/>
        <w:rPr>
          <w:color w:val="000000"/>
          <w:spacing w:val="-4"/>
          <w:sz w:val="28"/>
          <w:szCs w:val="28"/>
        </w:rPr>
      </w:pPr>
      <w:r>
        <w:rPr>
          <w:color w:val="000000"/>
          <w:spacing w:val="-4"/>
          <w:sz w:val="28"/>
          <w:szCs w:val="28"/>
        </w:rPr>
        <w:t xml:space="preserve">по отбору кандидатур на должность </w:t>
      </w:r>
    </w:p>
    <w:p w14:paraId="038B17CD">
      <w:pPr>
        <w:widowControl w:val="0"/>
        <w:shd w:val="clear" w:color="auto" w:fill="FFFFFF"/>
        <w:spacing w:line="283" w:lineRule="exact"/>
        <w:ind w:right="11"/>
        <w:contextualSpacing/>
        <w:jc w:val="right"/>
        <w:rPr>
          <w:color w:val="000000"/>
          <w:sz w:val="22"/>
          <w:szCs w:val="22"/>
        </w:rPr>
      </w:pPr>
      <w:r>
        <w:rPr>
          <w:color w:val="000000"/>
          <w:spacing w:val="-4"/>
          <w:sz w:val="28"/>
          <w:szCs w:val="28"/>
        </w:rPr>
        <w:t xml:space="preserve">Главы </w:t>
      </w:r>
      <w:r>
        <w:rPr>
          <w:i w:val="0"/>
          <w:iCs/>
          <w:color w:val="000000"/>
          <w:spacing w:val="-4"/>
          <w:sz w:val="28"/>
          <w:szCs w:val="28"/>
        </w:rPr>
        <w:t>Каргатского района Новосибирской области</w:t>
      </w:r>
      <w:r>
        <w:rPr>
          <w:i w:val="0"/>
          <w:iCs/>
          <w:color w:val="000000"/>
          <w:spacing w:val="-8"/>
          <w:sz w:val="28"/>
          <w:szCs w:val="28"/>
        </w:rPr>
        <w:t>»</w:t>
      </w:r>
    </w:p>
    <w:p w14:paraId="15117E1B">
      <w:pPr>
        <w:widowControl w:val="0"/>
        <w:shd w:val="clear" w:color="auto" w:fill="FFFFFF"/>
        <w:spacing w:before="168" w:line="283" w:lineRule="exact"/>
        <w:ind w:right="11"/>
        <w:contextualSpacing/>
        <w:jc w:val="right"/>
        <w:rPr>
          <w:color w:val="000000"/>
          <w:spacing w:val="-8"/>
          <w:sz w:val="28"/>
          <w:szCs w:val="28"/>
        </w:rPr>
      </w:pPr>
    </w:p>
    <w:p w14:paraId="632D88DF">
      <w:pPr>
        <w:widowControl w:val="0"/>
        <w:shd w:val="clear" w:color="auto" w:fill="FFFFFF"/>
        <w:spacing w:before="168" w:line="283" w:lineRule="exact"/>
        <w:ind w:right="11"/>
        <w:contextualSpacing/>
        <w:jc w:val="right"/>
        <w:rPr>
          <w:color w:val="000000"/>
          <w:spacing w:val="-8"/>
          <w:sz w:val="28"/>
          <w:szCs w:val="28"/>
        </w:rPr>
      </w:pPr>
      <w:r>
        <w:rPr>
          <w:color w:val="000000"/>
          <w:spacing w:val="-8"/>
          <w:sz w:val="28"/>
          <w:szCs w:val="28"/>
        </w:rPr>
        <w:t>В конкурсную комиссию</w:t>
      </w:r>
    </w:p>
    <w:p w14:paraId="4C4EAA48">
      <w:pPr>
        <w:widowControl w:val="0"/>
        <w:shd w:val="clear" w:color="auto" w:fill="FFFFFF"/>
        <w:spacing w:before="168" w:line="283" w:lineRule="exact"/>
        <w:ind w:right="11"/>
        <w:contextualSpacing/>
        <w:jc w:val="right"/>
        <w:rPr>
          <w:color w:val="000000"/>
          <w:spacing w:val="-8"/>
          <w:sz w:val="28"/>
          <w:szCs w:val="28"/>
        </w:rPr>
      </w:pPr>
      <w:r>
        <w:rPr>
          <w:color w:val="000000"/>
          <w:spacing w:val="-8"/>
          <w:sz w:val="28"/>
          <w:szCs w:val="28"/>
        </w:rPr>
        <w:t xml:space="preserve">по отбору кандидатур на должность </w:t>
      </w:r>
    </w:p>
    <w:p w14:paraId="4A59DD64">
      <w:pPr>
        <w:widowControl w:val="0"/>
        <w:shd w:val="clear" w:color="auto" w:fill="FFFFFF"/>
        <w:spacing w:before="168" w:line="283" w:lineRule="exact"/>
        <w:ind w:right="11"/>
        <w:contextualSpacing/>
        <w:jc w:val="right"/>
        <w:rPr>
          <w:i w:val="0"/>
          <w:iCs/>
          <w:color w:val="000000"/>
          <w:sz w:val="28"/>
          <w:szCs w:val="28"/>
        </w:rPr>
      </w:pPr>
      <w:r>
        <w:rPr>
          <w:color w:val="000000"/>
          <w:spacing w:val="-8"/>
          <w:sz w:val="28"/>
          <w:szCs w:val="28"/>
        </w:rPr>
        <w:t>Главы</w:t>
      </w:r>
      <w:r>
        <w:rPr>
          <w:rFonts w:hint="default"/>
          <w:color w:val="000000"/>
          <w:spacing w:val="-8"/>
          <w:sz w:val="28"/>
          <w:szCs w:val="28"/>
          <w:lang w:val="ru-RU"/>
        </w:rPr>
        <w:t xml:space="preserve"> </w:t>
      </w:r>
      <w:r>
        <w:rPr>
          <w:i w:val="0"/>
          <w:iCs/>
          <w:color w:val="000000"/>
          <w:sz w:val="28"/>
          <w:szCs w:val="28"/>
        </w:rPr>
        <w:t xml:space="preserve">Каргатского района Новосибирской области </w:t>
      </w:r>
    </w:p>
    <w:p w14:paraId="2917B645">
      <w:pPr>
        <w:widowControl w:val="0"/>
        <w:shd w:val="clear" w:color="auto" w:fill="FFFFFF"/>
        <w:spacing w:before="72" w:line="283" w:lineRule="atLeast"/>
        <w:ind w:left="3312" w:right="11" w:firstLine="1051"/>
        <w:contextualSpacing/>
        <w:rPr>
          <w:color w:val="000000"/>
          <w:sz w:val="28"/>
          <w:szCs w:val="28"/>
        </w:rPr>
      </w:pPr>
    </w:p>
    <w:p w14:paraId="3DECB435">
      <w:pPr>
        <w:widowControl w:val="0"/>
        <w:shd w:val="clear" w:color="auto" w:fill="FFFFFF"/>
        <w:spacing w:before="72" w:line="283" w:lineRule="atLeast"/>
        <w:ind w:left="3312" w:right="11" w:firstLine="1051"/>
        <w:contextualSpacing/>
        <w:rPr>
          <w:color w:val="000000"/>
          <w:sz w:val="28"/>
          <w:szCs w:val="28"/>
        </w:rPr>
      </w:pPr>
    </w:p>
    <w:p w14:paraId="656EFCFF">
      <w:pPr>
        <w:widowControl w:val="0"/>
        <w:shd w:val="clear" w:color="auto" w:fill="FFFFFF"/>
        <w:spacing w:before="72" w:line="283" w:lineRule="atLeast"/>
        <w:ind w:left="3312" w:right="11" w:firstLine="1051"/>
        <w:contextualSpacing/>
        <w:rPr>
          <w:color w:val="000000"/>
          <w:sz w:val="28"/>
          <w:szCs w:val="28"/>
        </w:rPr>
      </w:pPr>
      <w:r>
        <w:rPr>
          <w:color w:val="000000"/>
          <w:sz w:val="28"/>
          <w:szCs w:val="28"/>
        </w:rPr>
        <w:t>ЗАЯВЛЕНИЕ</w:t>
      </w:r>
    </w:p>
    <w:p w14:paraId="451331EC">
      <w:pPr>
        <w:widowControl w:val="0"/>
        <w:shd w:val="clear" w:color="auto" w:fill="FFFFFF"/>
        <w:tabs>
          <w:tab w:val="left" w:leader="underscore" w:pos="3888"/>
          <w:tab w:val="left" w:leader="underscore" w:pos="7138"/>
          <w:tab w:val="left" w:pos="7910"/>
        </w:tabs>
        <w:spacing w:line="283" w:lineRule="atLeast"/>
        <w:ind w:left="10" w:right="11"/>
        <w:contextualSpacing/>
        <w:rPr>
          <w:color w:val="000000"/>
          <w:sz w:val="28"/>
          <w:szCs w:val="28"/>
        </w:rPr>
      </w:pPr>
      <w:r>
        <w:rPr>
          <w:bCs/>
          <w:color w:val="000000"/>
          <w:spacing w:val="-10"/>
          <w:sz w:val="28"/>
          <w:szCs w:val="28"/>
        </w:rPr>
        <w:t>Я</w:t>
      </w:r>
      <w:r>
        <w:rPr>
          <w:b/>
          <w:bCs/>
          <w:color w:val="000000"/>
          <w:spacing w:val="-10"/>
          <w:sz w:val="28"/>
          <w:szCs w:val="28"/>
        </w:rPr>
        <w:t xml:space="preserve"> </w:t>
      </w:r>
      <w:r>
        <w:rPr>
          <w:b/>
          <w:bCs/>
          <w:color w:val="000000"/>
          <w:sz w:val="28"/>
          <w:szCs w:val="28"/>
        </w:rPr>
        <w:t>__________________________________________________________________,</w:t>
      </w:r>
    </w:p>
    <w:p w14:paraId="5270094D">
      <w:pPr>
        <w:widowControl w:val="0"/>
        <w:shd w:val="clear" w:color="auto" w:fill="FFFFFF"/>
        <w:spacing w:line="283" w:lineRule="atLeast"/>
        <w:ind w:right="11"/>
        <w:contextualSpacing/>
        <w:jc w:val="center"/>
        <w:rPr>
          <w:color w:val="000000"/>
          <w:sz w:val="28"/>
          <w:szCs w:val="28"/>
        </w:rPr>
      </w:pPr>
      <w:r>
        <w:rPr>
          <w:i/>
          <w:iCs/>
          <w:color w:val="000000"/>
          <w:spacing w:val="-8"/>
          <w:sz w:val="28"/>
          <w:szCs w:val="28"/>
        </w:rPr>
        <w:t>(фамилия, имя, отчество)</w:t>
      </w:r>
    </w:p>
    <w:p w14:paraId="0D8BCAE1">
      <w:pPr>
        <w:widowControl w:val="0"/>
        <w:shd w:val="clear" w:color="auto" w:fill="FFFFFF"/>
        <w:tabs>
          <w:tab w:val="left" w:leader="underscore" w:pos="1272"/>
        </w:tabs>
        <w:spacing w:before="62" w:line="283" w:lineRule="atLeast"/>
        <w:ind w:left="5" w:right="11"/>
        <w:contextualSpacing/>
        <w:jc w:val="both"/>
        <w:rPr>
          <w:color w:val="000000"/>
          <w:sz w:val="28"/>
          <w:szCs w:val="28"/>
        </w:rPr>
      </w:pPr>
      <w:r>
        <w:rPr>
          <w:color w:val="000000"/>
          <w:spacing w:val="-4"/>
          <w:sz w:val="28"/>
          <w:szCs w:val="28"/>
        </w:rPr>
        <w:t>желаю принять участие в конкурсе по отбору кандидатур на должность Главы</w:t>
      </w:r>
      <w:r>
        <w:rPr>
          <w:color w:val="000000"/>
          <w:spacing w:val="-4"/>
          <w:sz w:val="28"/>
          <w:szCs w:val="28"/>
        </w:rPr>
        <w:br w:type="textWrapping"/>
      </w:r>
      <w:r>
        <w:rPr>
          <w:color w:val="000000"/>
          <w:sz w:val="28"/>
          <w:szCs w:val="28"/>
        </w:rPr>
        <w:t xml:space="preserve">__________________ </w:t>
      </w:r>
      <w:r>
        <w:rPr>
          <w:i/>
          <w:color w:val="000000"/>
          <w:sz w:val="28"/>
          <w:szCs w:val="28"/>
        </w:rPr>
        <w:t>(наименование муниципального образования)</w:t>
      </w:r>
      <w:r>
        <w:rPr>
          <w:i/>
          <w:iCs/>
          <w:color w:val="000000"/>
          <w:sz w:val="28"/>
          <w:szCs w:val="28"/>
        </w:rPr>
        <w:t>.</w:t>
      </w:r>
    </w:p>
    <w:p w14:paraId="325BC52C">
      <w:pPr>
        <w:pStyle w:val="95"/>
        <w:spacing w:before="40" w:line="283" w:lineRule="atLeast"/>
        <w:ind w:right="11" w:firstLine="708"/>
        <w:jc w:val="both"/>
        <w:rPr>
          <w:rFonts w:ascii="Times New Roman" w:hAnsi="Times New Roman"/>
          <w:color w:val="000000"/>
          <w:sz w:val="28"/>
          <w:szCs w:val="28"/>
        </w:rPr>
      </w:pPr>
      <w:r>
        <w:rPr>
          <w:rFonts w:ascii="Times New Roman" w:hAnsi="Times New Roman"/>
          <w:color w:val="000000"/>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14:paraId="5C724E1F">
      <w:pPr>
        <w:pStyle w:val="95"/>
        <w:spacing w:before="40" w:line="283" w:lineRule="atLeast"/>
        <w:ind w:right="11" w:firstLine="708"/>
        <w:jc w:val="both"/>
        <w:rPr>
          <w:rFonts w:ascii="Times New Roman" w:hAnsi="Times New Roman"/>
          <w:color w:val="000000"/>
          <w:sz w:val="28"/>
          <w:szCs w:val="28"/>
        </w:rPr>
      </w:pPr>
      <w:r>
        <w:rPr>
          <w:rFonts w:ascii="Times New Roman" w:hAnsi="Times New Roman"/>
          <w:color w:val="000000"/>
          <w:sz w:val="28"/>
          <w:szCs w:val="28"/>
        </w:rPr>
        <w:t>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________________</w:t>
      </w:r>
      <w:r>
        <w:rPr>
          <w:rFonts w:ascii="Times New Roman" w:hAnsi="Times New Roman"/>
          <w:i/>
          <w:color w:val="000000"/>
          <w:sz w:val="28"/>
          <w:szCs w:val="28"/>
        </w:rPr>
        <w:t xml:space="preserve"> (наименование муниципального образования)</w:t>
      </w:r>
      <w:r>
        <w:rPr>
          <w:rFonts w:ascii="Times New Roman" w:hAnsi="Times New Roman"/>
          <w:color w:val="000000"/>
          <w:sz w:val="28"/>
          <w:szCs w:val="28"/>
        </w:rPr>
        <w:t>.</w:t>
      </w:r>
    </w:p>
    <w:p w14:paraId="20FEB989">
      <w:pPr>
        <w:pStyle w:val="95"/>
        <w:spacing w:before="40" w:line="283" w:lineRule="atLeast"/>
        <w:ind w:right="11" w:firstLine="708"/>
        <w:jc w:val="both"/>
        <w:rPr>
          <w:rFonts w:ascii="Times New Roman" w:hAnsi="Times New Roman"/>
          <w:color w:val="000000"/>
          <w:sz w:val="28"/>
          <w:szCs w:val="28"/>
        </w:rPr>
      </w:pPr>
      <w:r>
        <w:rPr>
          <w:rFonts w:ascii="Times New Roman" w:hAnsi="Times New Roman"/>
          <w:color w:val="000000"/>
          <w:sz w:val="28"/>
          <w:szCs w:val="28"/>
        </w:rPr>
        <w:t xml:space="preserve">Обязуюсь в случае моего избрания на должность Главы _______________ </w:t>
      </w:r>
      <w:r>
        <w:rPr>
          <w:rFonts w:ascii="Times New Roman" w:hAnsi="Times New Roman"/>
          <w:i/>
          <w:color w:val="000000"/>
          <w:sz w:val="28"/>
          <w:szCs w:val="28"/>
        </w:rPr>
        <w:t>(наименование муниципального образования)</w:t>
      </w:r>
      <w:r>
        <w:rPr>
          <w:rFonts w:ascii="Times New Roman" w:hAnsi="Times New Roman"/>
          <w:color w:val="000000"/>
          <w:sz w:val="28"/>
          <w:szCs w:val="28"/>
        </w:rPr>
        <w:t xml:space="preserve"> 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14:paraId="11909932">
      <w:pPr>
        <w:pStyle w:val="95"/>
        <w:spacing w:before="40" w:line="283" w:lineRule="atLeast"/>
        <w:ind w:right="11" w:firstLine="708"/>
        <w:jc w:val="both"/>
        <w:rPr>
          <w:rFonts w:ascii="Times New Roman" w:hAnsi="Times New Roman"/>
          <w:color w:val="000000"/>
          <w:sz w:val="28"/>
          <w:szCs w:val="28"/>
        </w:rPr>
      </w:pPr>
      <w:r>
        <w:rPr>
          <w:rFonts w:ascii="Times New Roman" w:hAnsi="Times New Roman" w:eastAsia="Times New Roman" w:cs="Times New Roman"/>
          <w:color w:val="000000"/>
          <w:sz w:val="28"/>
          <w:szCs w:val="28"/>
        </w:rPr>
        <w:t xml:space="preserve">Даю согласие на предоставление конкурсной комиссией по отбору кандидатур на должность </w:t>
      </w:r>
      <w:r>
        <w:rPr>
          <w:rFonts w:ascii="Times New Roman" w:hAnsi="Times New Roman" w:eastAsia="Times New Roman" w:cs="Times New Roman"/>
          <w:color w:val="000000"/>
          <w:spacing w:val="-4"/>
          <w:sz w:val="28"/>
          <w:szCs w:val="28"/>
        </w:rPr>
        <w:t xml:space="preserve">Главы </w:t>
      </w:r>
      <w:r>
        <w:rPr>
          <w:rFonts w:ascii="Times New Roman" w:hAnsi="Times New Roman"/>
          <w:color w:val="000000"/>
          <w:sz w:val="28"/>
          <w:szCs w:val="28"/>
        </w:rPr>
        <w:t>________________</w:t>
      </w:r>
      <w:r>
        <w:rPr>
          <w:rFonts w:ascii="Times New Roman" w:hAnsi="Times New Roman"/>
          <w:i/>
          <w:color w:val="000000"/>
          <w:sz w:val="28"/>
          <w:szCs w:val="28"/>
        </w:rPr>
        <w:t xml:space="preserve"> (наименование муниципального образования)</w:t>
      </w:r>
      <w:r>
        <w:rPr>
          <w:rFonts w:ascii="Times New Roman" w:hAnsi="Times New Roman" w:eastAsia="Times New Roman" w:cs="Times New Roman"/>
          <w:color w:val="000000"/>
          <w:spacing w:val="-4"/>
          <w:sz w:val="28"/>
          <w:szCs w:val="28"/>
        </w:rPr>
        <w:t xml:space="preserve"> </w:t>
      </w:r>
      <w:r>
        <w:rPr>
          <w:rFonts w:ascii="Times New Roman" w:hAnsi="Times New Roman" w:eastAsia="Times New Roman" w:cs="Times New Roman"/>
          <w:color w:val="000000"/>
          <w:sz w:val="28"/>
          <w:szCs w:val="28"/>
        </w:rPr>
        <w:t xml:space="preserve">в Совет депутатов </w:t>
      </w:r>
      <w:r>
        <w:rPr>
          <w:rFonts w:ascii="Times New Roman" w:hAnsi="Times New Roman"/>
          <w:color w:val="000000"/>
          <w:sz w:val="28"/>
          <w:szCs w:val="28"/>
        </w:rPr>
        <w:t>________________</w:t>
      </w:r>
      <w:r>
        <w:rPr>
          <w:rFonts w:ascii="Times New Roman" w:hAnsi="Times New Roman"/>
          <w:i/>
          <w:color w:val="000000"/>
          <w:sz w:val="28"/>
          <w:szCs w:val="28"/>
        </w:rPr>
        <w:t xml:space="preserve"> (наименование муниципального образования)</w:t>
      </w:r>
      <w:r>
        <w:rPr>
          <w:rFonts w:ascii="Times New Roman" w:hAnsi="Times New Roman" w:eastAsia="Times New Roman" w:cs="Times New Roman"/>
          <w:color w:val="000000"/>
          <w:sz w:val="28"/>
          <w:szCs w:val="28"/>
        </w:rPr>
        <w:t xml:space="preserve"> копии представленной мной программы развития муниципального образования (предложений по </w:t>
      </w:r>
      <w:r>
        <w:rPr>
          <w:rFonts w:ascii="Times New Roman" w:hAnsi="Times New Roman" w:eastAsia="Times New Roman" w:cs="Times New Roman"/>
          <w:color w:val="000000"/>
          <w:spacing w:val="-3"/>
          <w:sz w:val="28"/>
          <w:szCs w:val="28"/>
        </w:rPr>
        <w:t>улучшению качества жизни населения в муниципальном образовании</w:t>
      </w:r>
      <w:r>
        <w:rPr>
          <w:rFonts w:ascii="Times New Roman" w:hAnsi="Times New Roman" w:eastAsia="Times New Roman" w:cs="Times New Roman"/>
          <w:color w:val="000000"/>
          <w:sz w:val="28"/>
          <w:szCs w:val="28"/>
        </w:rPr>
        <w:t>) в случае признания меня победителем конкурса</w:t>
      </w:r>
      <w:r>
        <w:rPr>
          <w:rFonts w:ascii="Times New Roman" w:hAnsi="Times New Roman" w:eastAsia="Times New Roman" w:cs="Times New Roman"/>
          <w:color w:val="000000"/>
          <w:spacing w:val="-4"/>
          <w:sz w:val="28"/>
          <w:szCs w:val="28"/>
        </w:rPr>
        <w:t xml:space="preserve"> по отбору кандидатур на должность Главы </w:t>
      </w:r>
      <w:r>
        <w:rPr>
          <w:rFonts w:ascii="Times New Roman" w:hAnsi="Times New Roman"/>
          <w:color w:val="000000"/>
          <w:sz w:val="28"/>
          <w:szCs w:val="28"/>
        </w:rPr>
        <w:t>________________</w:t>
      </w:r>
      <w:r>
        <w:rPr>
          <w:rFonts w:ascii="Times New Roman" w:hAnsi="Times New Roman"/>
          <w:i/>
          <w:color w:val="000000"/>
          <w:sz w:val="28"/>
          <w:szCs w:val="28"/>
        </w:rPr>
        <w:t xml:space="preserve"> (наименование муниципального образования)</w:t>
      </w:r>
      <w:r>
        <w:rPr>
          <w:rFonts w:ascii="Times New Roman" w:hAnsi="Times New Roman"/>
          <w:color w:val="000000"/>
          <w:sz w:val="28"/>
          <w:szCs w:val="28"/>
        </w:rPr>
        <w:t>.</w:t>
      </w:r>
    </w:p>
    <w:p w14:paraId="175D4749">
      <w:pPr>
        <w:pStyle w:val="98"/>
        <w:spacing w:line="17" w:lineRule="atLeast"/>
        <w:contextualSpacing/>
        <w:jc w:val="both"/>
        <w:rPr>
          <w:rFonts w:cs="OctavaC"/>
          <w:color w:val="000000"/>
          <w:sz w:val="22"/>
          <w:szCs w:val="22"/>
        </w:rPr>
      </w:pPr>
    </w:p>
    <w:p w14:paraId="262C5E58">
      <w:pPr>
        <w:pStyle w:val="98"/>
        <w:spacing w:line="17" w:lineRule="atLeast"/>
        <w:contextualSpacing/>
        <w:jc w:val="both"/>
        <w:rPr>
          <w:rFonts w:cs="OctavaC"/>
          <w:color w:val="000000"/>
          <w:sz w:val="22"/>
          <w:szCs w:val="22"/>
        </w:rPr>
      </w:pPr>
    </w:p>
    <w:p w14:paraId="76BDEB8D">
      <w:pPr>
        <w:pStyle w:val="98"/>
        <w:spacing w:line="17" w:lineRule="atLeast"/>
        <w:contextualSpacing/>
        <w:jc w:val="both"/>
        <w:rPr>
          <w:rFonts w:cs="OctavaC"/>
          <w:color w:val="000000"/>
          <w:sz w:val="22"/>
          <w:szCs w:val="22"/>
        </w:rPr>
      </w:pPr>
      <w:r>
        <w:rPr>
          <w:rFonts w:cs="OctavaC"/>
          <w:color w:val="000000"/>
          <w:sz w:val="22"/>
          <w:szCs w:val="22"/>
        </w:rPr>
        <w:t xml:space="preserve">_______________                                                                                  _____________________ </w:t>
      </w:r>
    </w:p>
    <w:p w14:paraId="674DA438">
      <w:pPr>
        <w:pStyle w:val="99"/>
        <w:spacing w:line="17" w:lineRule="atLeast"/>
        <w:contextualSpacing/>
        <w:rPr>
          <w:rFonts w:cs="OctavaC"/>
          <w:color w:val="000000"/>
          <w:sz w:val="18"/>
          <w:szCs w:val="18"/>
        </w:rPr>
      </w:pPr>
      <w:r>
        <w:rPr>
          <w:rFonts w:cs="OctavaC"/>
          <w:i/>
          <w:iCs/>
          <w:color w:val="000000"/>
          <w:sz w:val="18"/>
          <w:szCs w:val="18"/>
        </w:rPr>
        <w:t>(дата)                                                                                                                                                                    (подпись)</w:t>
      </w:r>
    </w:p>
    <w:p w14:paraId="5D21B223">
      <w:pPr>
        <w:pStyle w:val="100"/>
        <w:spacing w:before="160"/>
        <w:jc w:val="both"/>
        <w:rPr>
          <w:rFonts w:ascii="Times New Roman" w:hAnsi="Times New Roman"/>
          <w:color w:val="000000"/>
          <w:sz w:val="18"/>
          <w:szCs w:val="18"/>
          <w:highlight w:val="yellow"/>
        </w:rPr>
      </w:pPr>
    </w:p>
    <w:p w14:paraId="67C165E4">
      <w:pPr>
        <w:pStyle w:val="100"/>
        <w:spacing w:before="160"/>
        <w:jc w:val="both"/>
        <w:rPr>
          <w:rFonts w:ascii="Times New Roman" w:hAnsi="Times New Roman"/>
          <w:color w:val="000000"/>
          <w:sz w:val="18"/>
          <w:szCs w:val="18"/>
        </w:rPr>
      </w:pPr>
    </w:p>
    <w:p w14:paraId="429E2CBC">
      <w:pPr>
        <w:pStyle w:val="100"/>
        <w:spacing w:before="160"/>
        <w:jc w:val="both"/>
        <w:rPr>
          <w:rFonts w:ascii="Times New Roman" w:hAnsi="Times New Roman"/>
          <w:color w:val="000000"/>
          <w:sz w:val="18"/>
          <w:szCs w:val="18"/>
        </w:rPr>
      </w:pPr>
    </w:p>
    <w:p w14:paraId="0CF2F00C">
      <w:pPr>
        <w:pStyle w:val="100"/>
        <w:spacing w:before="160"/>
        <w:jc w:val="both"/>
        <w:rPr>
          <w:rFonts w:ascii="Times New Roman" w:hAnsi="Times New Roman"/>
          <w:color w:val="000000"/>
          <w:sz w:val="18"/>
          <w:szCs w:val="18"/>
        </w:rPr>
      </w:pPr>
    </w:p>
    <w:p w14:paraId="148451C8">
      <w:pPr>
        <w:pStyle w:val="100"/>
        <w:spacing w:before="160"/>
        <w:jc w:val="both"/>
        <w:rPr>
          <w:rFonts w:ascii="Times New Roman" w:hAnsi="Times New Roman"/>
          <w:color w:val="000000"/>
          <w:sz w:val="18"/>
          <w:szCs w:val="18"/>
        </w:rPr>
      </w:pPr>
    </w:p>
    <w:p w14:paraId="3DC73DA2">
      <w:pPr>
        <w:rPr>
          <w:rFonts w:ascii="TimesNewRoman" w:hAnsi="TimesNewRoman" w:cs="TimesNewRoman"/>
          <w:color w:val="000000"/>
          <w:spacing w:val="-5"/>
          <w:sz w:val="28"/>
        </w:rPr>
      </w:pPr>
      <w:bookmarkStart w:id="0" w:name="undefined"/>
      <w:bookmarkEnd w:id="0"/>
      <w:r>
        <w:rPr>
          <w:rFonts w:ascii="TimesNewRoman" w:hAnsi="TimesNewRoman" w:cs="TimesNewRoman"/>
          <w:color w:val="000000"/>
          <w:spacing w:val="-5"/>
          <w:sz w:val="28"/>
        </w:rPr>
        <w:br w:type="page"/>
      </w:r>
    </w:p>
    <w:p w14:paraId="47E8AF06">
      <w:pPr>
        <w:shd w:val="clear" w:color="auto" w:fill="FFFFFF"/>
        <w:contextualSpacing/>
        <w:jc w:val="right"/>
        <w:rPr>
          <w:rFonts w:ascii="TimesNewRoman" w:hAnsi="TimesNewRoman" w:cs="TimesNewRoman"/>
          <w:color w:val="000000"/>
          <w:spacing w:val="-5"/>
          <w:sz w:val="28"/>
          <w:szCs w:val="28"/>
        </w:rPr>
      </w:pPr>
      <w:r>
        <w:rPr>
          <w:rFonts w:ascii="TimesNewRoman" w:hAnsi="TimesNewRoman" w:cs="TimesNewRoman"/>
          <w:color w:val="000000"/>
          <w:spacing w:val="-5"/>
          <w:sz w:val="28"/>
        </w:rPr>
        <w:t>ПРИЛОЖЕНИЕ 2</w:t>
      </w:r>
    </w:p>
    <w:p w14:paraId="64D4600F">
      <w:pPr>
        <w:shd w:val="clear" w:color="auto" w:fill="FFFFFF"/>
        <w:contextualSpacing/>
        <w:jc w:val="right"/>
        <w:rPr>
          <w:rFonts w:ascii="TimesNewRoman" w:hAnsi="TimesNewRoman" w:cs="TimesNewRoman"/>
          <w:color w:val="000000"/>
          <w:sz w:val="28"/>
        </w:rPr>
      </w:pPr>
      <w:r>
        <w:rPr>
          <w:rFonts w:ascii="TimesNewRoman" w:hAnsi="TimesNewRoman" w:cs="TimesNewRoman"/>
          <w:color w:val="000000"/>
          <w:sz w:val="28"/>
        </w:rPr>
        <w:t>к Положению «О порядке проведения конкурса</w:t>
      </w:r>
    </w:p>
    <w:p w14:paraId="33283D10">
      <w:pPr>
        <w:shd w:val="clear" w:color="auto" w:fill="FFFFFF"/>
        <w:contextualSpacing/>
        <w:jc w:val="right"/>
        <w:rPr>
          <w:rFonts w:ascii="TimesNewRoman" w:hAnsi="TimesNewRoman" w:cs="TimesNewRoman"/>
          <w:color w:val="000000"/>
          <w:spacing w:val="-5"/>
          <w:sz w:val="28"/>
        </w:rPr>
      </w:pPr>
      <w:r>
        <w:rPr>
          <w:rFonts w:ascii="TimesNewRoman" w:hAnsi="TimesNewRoman" w:cs="TimesNewRoman"/>
          <w:color w:val="000000"/>
          <w:spacing w:val="-5"/>
          <w:sz w:val="28"/>
        </w:rPr>
        <w:t xml:space="preserve">по отбору кандидатур на должность </w:t>
      </w:r>
    </w:p>
    <w:p w14:paraId="24DD903A">
      <w:pPr>
        <w:shd w:val="clear" w:color="auto" w:fill="FFFFFF"/>
        <w:contextualSpacing/>
        <w:jc w:val="right"/>
        <w:rPr>
          <w:rFonts w:ascii="TimesNewRoman" w:hAnsi="TimesNewRoman" w:cs="TimesNewRoman"/>
          <w:color w:val="000000"/>
          <w:spacing w:val="-5"/>
          <w:sz w:val="28"/>
        </w:rPr>
      </w:pPr>
      <w:r>
        <w:rPr>
          <w:rFonts w:ascii="TimesNewRoman" w:hAnsi="TimesNewRoman" w:cs="TimesNewRoman"/>
          <w:color w:val="000000"/>
          <w:spacing w:val="-5"/>
          <w:sz w:val="28"/>
        </w:rPr>
        <w:t xml:space="preserve">Главы </w:t>
      </w:r>
      <w:r>
        <w:rPr>
          <w:color w:val="000000"/>
          <w:sz w:val="28"/>
          <w:szCs w:val="28"/>
        </w:rPr>
        <w:t>Каргатского района Новосибирской области</w:t>
      </w:r>
      <w:r>
        <w:rPr>
          <w:rFonts w:ascii="TimesNewRoman" w:hAnsi="TimesNewRoman" w:cs="TimesNewRoman"/>
          <w:color w:val="000000"/>
          <w:spacing w:val="-5"/>
          <w:sz w:val="28"/>
        </w:rPr>
        <w:t>»</w:t>
      </w:r>
    </w:p>
    <w:p w14:paraId="039E186D">
      <w:pPr>
        <w:shd w:val="clear" w:color="auto" w:fill="FFFFFF"/>
        <w:spacing w:before="240"/>
        <w:contextualSpacing/>
        <w:jc w:val="right"/>
        <w:rPr>
          <w:rFonts w:ascii="TimesNewRoman" w:hAnsi="TimesNewRoman" w:cs="TimesNewRoman"/>
          <w:color w:val="000000"/>
          <w:sz w:val="28"/>
        </w:rPr>
      </w:pPr>
    </w:p>
    <w:p w14:paraId="0FF8558C">
      <w:pPr>
        <w:shd w:val="clear" w:color="auto" w:fill="FFFFFF"/>
        <w:spacing w:before="240"/>
        <w:contextualSpacing/>
        <w:jc w:val="right"/>
        <w:rPr>
          <w:rFonts w:ascii="TimesNewRoman" w:hAnsi="TimesNewRoman" w:cs="TimesNewRoman"/>
          <w:color w:val="000000"/>
          <w:sz w:val="28"/>
        </w:rPr>
      </w:pPr>
    </w:p>
    <w:p w14:paraId="11BE3E4C">
      <w:pPr>
        <w:shd w:val="clear" w:color="auto" w:fill="FFFFFF"/>
        <w:spacing w:before="178"/>
        <w:ind w:left="2419"/>
        <w:contextualSpacing/>
        <w:jc w:val="center"/>
        <w:rPr>
          <w:rFonts w:ascii="TimesNewRoman" w:hAnsi="TimesNewRoman" w:cs="TimesNewRoman"/>
          <w:color w:val="000000"/>
          <w:sz w:val="28"/>
        </w:rPr>
      </w:pPr>
      <w:r>
        <w:rPr>
          <w:rFonts w:ascii="TimesNewRoman" w:hAnsi="TimesNewRoman" w:cs="TimesNewRoman"/>
          <w:color w:val="000000"/>
          <w:sz w:val="28"/>
        </w:rPr>
        <w:t>АНКЕТА</w:t>
      </w:r>
    </w:p>
    <w:tbl>
      <w:tblPr>
        <w:tblStyle w:val="12"/>
        <w:tblW w:w="9412" w:type="dxa"/>
        <w:tblInd w:w="0" w:type="dxa"/>
        <w:tblLayout w:type="fixed"/>
        <w:tblCellMar>
          <w:top w:w="0" w:type="dxa"/>
          <w:left w:w="28" w:type="dxa"/>
          <w:bottom w:w="0" w:type="dxa"/>
          <w:right w:w="28" w:type="dxa"/>
        </w:tblCellMar>
      </w:tblPr>
      <w:tblGrid>
        <w:gridCol w:w="878"/>
        <w:gridCol w:w="567"/>
        <w:gridCol w:w="1161"/>
        <w:gridCol w:w="3745"/>
        <w:gridCol w:w="793"/>
        <w:gridCol w:w="2268"/>
      </w:tblGrid>
      <w:tr w14:paraId="12827427">
        <w:tblPrEx>
          <w:tblCellMar>
            <w:top w:w="0" w:type="dxa"/>
            <w:left w:w="28" w:type="dxa"/>
            <w:bottom w:w="0" w:type="dxa"/>
            <w:right w:w="28" w:type="dxa"/>
          </w:tblCellMar>
        </w:tblPrEx>
        <w:trPr>
          <w:trHeight w:val="1240" w:hRule="exact"/>
        </w:trPr>
        <w:tc>
          <w:tcPr>
            <w:tcW w:w="7144" w:type="dxa"/>
            <w:gridSpan w:val="5"/>
          </w:tcPr>
          <w:p w14:paraId="2C23AD3B">
            <w:pPr>
              <w:rPr>
                <w:rFonts w:ascii="TimesNewRoman" w:hAnsi="TimesNewRoman" w:cs="TimesNewRoman"/>
              </w:rPr>
            </w:pPr>
          </w:p>
        </w:tc>
        <w:tc>
          <w:tcPr>
            <w:tcW w:w="2268" w:type="dxa"/>
            <w:vMerge w:val="restart"/>
            <w:tcBorders>
              <w:top w:val="single" w:color="000000" w:sz="4" w:space="0"/>
              <w:left w:val="single" w:color="000000" w:sz="4" w:space="0"/>
              <w:bottom w:val="single" w:color="000000" w:sz="4" w:space="0"/>
              <w:right w:val="single" w:color="000000" w:sz="4" w:space="0"/>
            </w:tcBorders>
            <w:vAlign w:val="center"/>
          </w:tcPr>
          <w:p w14:paraId="6A214A72">
            <w:pPr>
              <w:spacing w:before="360"/>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ype="textWrapping"/>
            </w:r>
            <w:r>
              <w:rPr>
                <w:rFonts w:ascii="TimesNewRoman" w:hAnsi="TimesNewRoman" w:cs="TimesNewRoman"/>
              </w:rPr>
              <w:t>для</w:t>
            </w:r>
            <w:r>
              <w:rPr>
                <w:rFonts w:ascii="TimesNewRoman" w:hAnsi="TimesNewRoman" w:cs="TimesNewRoman"/>
              </w:rPr>
              <w:br w:type="textWrapping"/>
            </w:r>
            <w:r>
              <w:rPr>
                <w:rFonts w:ascii="TimesNewRoman" w:hAnsi="TimesNewRoman" w:cs="TimesNewRoman"/>
              </w:rPr>
              <w:t>фотографии</w:t>
            </w:r>
            <w:r>
              <w:rPr>
                <w:rFonts w:ascii="TimesNewRoman" w:hAnsi="TimesNewRoman" w:cs="TimesNewRoman"/>
              </w:rPr>
              <w:br w:type="textWrapping"/>
            </w:r>
            <w:r>
              <w:rPr>
                <w:rFonts w:ascii="TimesNewRoman" w:hAnsi="TimesNewRoman" w:cs="TimesNewRoman"/>
              </w:rPr>
              <w:t>(4 см x 6 см)</w:t>
            </w:r>
          </w:p>
        </w:tc>
      </w:tr>
      <w:tr w14:paraId="796ABD3F">
        <w:tblPrEx>
          <w:tblCellMar>
            <w:top w:w="0" w:type="dxa"/>
            <w:left w:w="28" w:type="dxa"/>
            <w:bottom w:w="0" w:type="dxa"/>
            <w:right w:w="28" w:type="dxa"/>
          </w:tblCellMar>
        </w:tblPrEx>
        <w:trPr>
          <w:trHeight w:val="861" w:hRule="atLeast"/>
        </w:trPr>
        <w:tc>
          <w:tcPr>
            <w:tcW w:w="1445" w:type="dxa"/>
            <w:gridSpan w:val="2"/>
            <w:vAlign w:val="bottom"/>
          </w:tcPr>
          <w:p w14:paraId="7FD946C1">
            <w:pPr>
              <w:rPr>
                <w:rFonts w:ascii="TimesNewRoman" w:hAnsi="TimesNewRoman" w:cs="TimesNewRoman"/>
                <w:sz w:val="28"/>
              </w:rPr>
            </w:pPr>
            <w:r>
              <w:rPr>
                <w:rFonts w:ascii="TimesNewRoman" w:hAnsi="TimesNewRoman" w:cs="TimesNewRoman"/>
                <w:sz w:val="28"/>
              </w:rPr>
              <w:t>1. Фамилия</w:t>
            </w:r>
          </w:p>
        </w:tc>
        <w:tc>
          <w:tcPr>
            <w:tcW w:w="4906" w:type="dxa"/>
            <w:gridSpan w:val="2"/>
            <w:tcBorders>
              <w:bottom w:val="single" w:color="000000" w:sz="4" w:space="0"/>
            </w:tcBorders>
            <w:vAlign w:val="bottom"/>
          </w:tcPr>
          <w:p w14:paraId="3467F461"/>
        </w:tc>
        <w:tc>
          <w:tcPr>
            <w:tcW w:w="793" w:type="dxa"/>
            <w:vAlign w:val="bottom"/>
          </w:tcPr>
          <w:p w14:paraId="50799EF8">
            <w:pPr>
              <w:rPr>
                <w:rFonts w:ascii="TimesNewRoman" w:hAnsi="TimesNewRoman" w:cs="TimesNewRoman"/>
                <w:sz w:val="28"/>
              </w:rPr>
            </w:pPr>
          </w:p>
        </w:tc>
        <w:tc>
          <w:tcPr>
            <w:tcW w:w="2268" w:type="dxa"/>
            <w:vMerge w:val="continue"/>
            <w:tcBorders>
              <w:left w:val="single" w:color="000000" w:sz="4" w:space="0"/>
              <w:right w:val="single" w:color="000000" w:sz="4" w:space="0"/>
            </w:tcBorders>
          </w:tcPr>
          <w:p w14:paraId="213CBB32">
            <w:pPr>
              <w:rPr>
                <w:rFonts w:ascii="Tahoma" w:hAnsi="Tahoma" w:cs="Tahoma"/>
              </w:rPr>
            </w:pPr>
          </w:p>
        </w:tc>
      </w:tr>
      <w:tr w14:paraId="3C2EE6D3">
        <w:tblPrEx>
          <w:tblCellMar>
            <w:top w:w="0" w:type="dxa"/>
            <w:left w:w="28" w:type="dxa"/>
            <w:bottom w:w="0" w:type="dxa"/>
            <w:right w:w="28" w:type="dxa"/>
          </w:tblCellMar>
        </w:tblPrEx>
        <w:trPr>
          <w:trHeight w:val="360" w:hRule="exact"/>
        </w:trPr>
        <w:tc>
          <w:tcPr>
            <w:tcW w:w="878" w:type="dxa"/>
            <w:vAlign w:val="bottom"/>
          </w:tcPr>
          <w:p w14:paraId="7ABFEACC">
            <w:pPr>
              <w:rPr>
                <w:rFonts w:ascii="TimesNewRoman" w:hAnsi="TimesNewRoman" w:cs="TimesNewRoman"/>
                <w:sz w:val="28"/>
              </w:rPr>
            </w:pPr>
            <w:r>
              <w:rPr>
                <w:rFonts w:ascii="TimesNewRoman" w:hAnsi="TimesNewRoman" w:cs="TimesNewRoman"/>
                <w:sz w:val="28"/>
              </w:rPr>
              <w:t>Имя</w:t>
            </w:r>
          </w:p>
        </w:tc>
        <w:tc>
          <w:tcPr>
            <w:tcW w:w="5473" w:type="dxa"/>
            <w:gridSpan w:val="3"/>
            <w:tcBorders>
              <w:bottom w:val="single" w:color="000000" w:sz="4" w:space="0"/>
            </w:tcBorders>
            <w:vAlign w:val="bottom"/>
          </w:tcPr>
          <w:p w14:paraId="270BE6E4">
            <w:pPr>
              <w:jc w:val="center"/>
              <w:rPr>
                <w:rFonts w:ascii="TimesNewRoman" w:hAnsi="TimesNewRoman" w:cs="TimesNewRoman"/>
                <w:sz w:val="28"/>
              </w:rPr>
            </w:pPr>
          </w:p>
        </w:tc>
        <w:tc>
          <w:tcPr>
            <w:tcW w:w="793" w:type="dxa"/>
            <w:vAlign w:val="bottom"/>
          </w:tcPr>
          <w:p w14:paraId="49BADACD">
            <w:pPr>
              <w:rPr>
                <w:rFonts w:ascii="TimesNewRoman" w:hAnsi="TimesNewRoman" w:cs="TimesNewRoman"/>
                <w:sz w:val="28"/>
              </w:rPr>
            </w:pPr>
          </w:p>
        </w:tc>
        <w:tc>
          <w:tcPr>
            <w:tcW w:w="2268" w:type="dxa"/>
            <w:vMerge w:val="continue"/>
            <w:tcBorders>
              <w:left w:val="single" w:color="000000" w:sz="4" w:space="0"/>
              <w:right w:val="single" w:color="000000" w:sz="4" w:space="0"/>
            </w:tcBorders>
          </w:tcPr>
          <w:p w14:paraId="17F2A2D2">
            <w:pPr>
              <w:rPr>
                <w:rFonts w:ascii="Tahoma" w:hAnsi="Tahoma" w:cs="Tahoma"/>
              </w:rPr>
            </w:pPr>
          </w:p>
        </w:tc>
      </w:tr>
      <w:tr w14:paraId="1943CC50">
        <w:tblPrEx>
          <w:tblCellMar>
            <w:top w:w="0" w:type="dxa"/>
            <w:left w:w="28" w:type="dxa"/>
            <w:bottom w:w="0" w:type="dxa"/>
            <w:right w:w="28" w:type="dxa"/>
          </w:tblCellMar>
        </w:tblPrEx>
        <w:trPr>
          <w:trHeight w:val="360" w:hRule="exact"/>
        </w:trPr>
        <w:tc>
          <w:tcPr>
            <w:tcW w:w="2606" w:type="dxa"/>
            <w:gridSpan w:val="3"/>
            <w:vAlign w:val="bottom"/>
          </w:tcPr>
          <w:p w14:paraId="71DDEE75">
            <w:pPr>
              <w:rPr>
                <w:rFonts w:ascii="TimesNewRoman" w:hAnsi="TimesNewRoman" w:cs="TimesNewRoman"/>
                <w:sz w:val="28"/>
              </w:rPr>
            </w:pPr>
            <w:r>
              <w:rPr>
                <w:rFonts w:ascii="TimesNewRoman" w:hAnsi="TimesNewRoman" w:cs="TimesNewRoman"/>
                <w:sz w:val="28"/>
              </w:rPr>
              <w:t>Отчество</w:t>
            </w:r>
          </w:p>
        </w:tc>
        <w:tc>
          <w:tcPr>
            <w:tcW w:w="3744" w:type="dxa"/>
            <w:tcBorders>
              <w:bottom w:val="single" w:color="000000" w:sz="4" w:space="0"/>
            </w:tcBorders>
            <w:vAlign w:val="bottom"/>
          </w:tcPr>
          <w:p w14:paraId="7F905F11">
            <w:pPr>
              <w:jc w:val="center"/>
              <w:rPr>
                <w:rFonts w:ascii="TimesNewRoman" w:hAnsi="TimesNewRoman" w:cs="TimesNewRoman"/>
                <w:sz w:val="28"/>
              </w:rPr>
            </w:pPr>
          </w:p>
        </w:tc>
        <w:tc>
          <w:tcPr>
            <w:tcW w:w="793" w:type="dxa"/>
            <w:vAlign w:val="bottom"/>
          </w:tcPr>
          <w:p w14:paraId="0A2E8424">
            <w:pPr>
              <w:rPr>
                <w:rFonts w:ascii="TimesNewRoman" w:hAnsi="TimesNewRoman" w:cs="TimesNewRoman"/>
                <w:sz w:val="28"/>
              </w:rPr>
            </w:pPr>
          </w:p>
        </w:tc>
        <w:tc>
          <w:tcPr>
            <w:tcW w:w="2268" w:type="dxa"/>
            <w:vMerge w:val="continue"/>
            <w:tcBorders>
              <w:left w:val="single" w:color="000000" w:sz="4" w:space="0"/>
              <w:right w:val="single" w:color="000000" w:sz="4" w:space="0"/>
            </w:tcBorders>
          </w:tcPr>
          <w:p w14:paraId="3F348C54">
            <w:pPr>
              <w:rPr>
                <w:rFonts w:ascii="Tahoma" w:hAnsi="Tahoma" w:cs="Tahoma"/>
              </w:rPr>
            </w:pPr>
          </w:p>
        </w:tc>
      </w:tr>
      <w:tr w14:paraId="02B02017">
        <w:tblPrEx>
          <w:tblCellMar>
            <w:top w:w="0" w:type="dxa"/>
            <w:left w:w="28" w:type="dxa"/>
            <w:bottom w:w="0" w:type="dxa"/>
            <w:right w:w="28" w:type="dxa"/>
          </w:tblCellMar>
        </w:tblPrEx>
        <w:trPr>
          <w:trHeight w:val="1134" w:hRule="exact"/>
        </w:trPr>
        <w:tc>
          <w:tcPr>
            <w:tcW w:w="7144" w:type="dxa"/>
            <w:gridSpan w:val="5"/>
          </w:tcPr>
          <w:p w14:paraId="2F745F20">
            <w:pPr>
              <w:rPr>
                <w:rFonts w:ascii="TimesNewRoman" w:hAnsi="TimesNewRoman" w:cs="TimesNewRoman"/>
                <w:sz w:val="28"/>
              </w:rPr>
            </w:pPr>
          </w:p>
        </w:tc>
        <w:tc>
          <w:tcPr>
            <w:tcW w:w="2268" w:type="dxa"/>
            <w:vMerge w:val="continue"/>
            <w:tcBorders>
              <w:left w:val="single" w:color="000000" w:sz="4" w:space="0"/>
              <w:bottom w:val="single" w:color="000000" w:sz="4" w:space="0"/>
              <w:right w:val="single" w:color="000000" w:sz="4" w:space="0"/>
            </w:tcBorders>
          </w:tcPr>
          <w:p w14:paraId="6F0F304A">
            <w:pPr>
              <w:rPr>
                <w:rFonts w:ascii="Tahoma" w:hAnsi="Tahoma" w:cs="Tahoma"/>
              </w:rPr>
            </w:pPr>
          </w:p>
        </w:tc>
      </w:tr>
    </w:tbl>
    <w:p w14:paraId="1F92ECE3">
      <w:pPr>
        <w:spacing w:after="300"/>
        <w:rPr>
          <w:rFonts w:ascii="TimesNewRoman" w:hAnsi="TimesNewRoman" w:cs="TimesNewRoman"/>
          <w:sz w:val="4"/>
        </w:rPr>
      </w:pPr>
    </w:p>
    <w:tbl>
      <w:tblPr>
        <w:tblStyle w:val="12"/>
        <w:tblW w:w="9650" w:type="dxa"/>
        <w:tblInd w:w="0" w:type="dxa"/>
        <w:tblLayout w:type="fixed"/>
        <w:tblCellMar>
          <w:top w:w="0" w:type="dxa"/>
          <w:left w:w="28" w:type="dxa"/>
          <w:bottom w:w="0" w:type="dxa"/>
          <w:right w:w="28" w:type="dxa"/>
        </w:tblCellMar>
      </w:tblPr>
      <w:tblGrid>
        <w:gridCol w:w="5271"/>
        <w:gridCol w:w="4379"/>
      </w:tblGrid>
      <w:tr w14:paraId="6B42CD0E">
        <w:tblPrEx>
          <w:tblCellMar>
            <w:top w:w="0" w:type="dxa"/>
            <w:left w:w="28" w:type="dxa"/>
            <w:bottom w:w="0" w:type="dxa"/>
            <w:right w:w="28" w:type="dxa"/>
          </w:tblCellMar>
        </w:tblPrEx>
        <w:tc>
          <w:tcPr>
            <w:tcW w:w="5271" w:type="dxa"/>
            <w:tcBorders>
              <w:top w:val="single" w:color="000000" w:sz="4" w:space="0"/>
              <w:bottom w:val="single" w:color="000000" w:sz="4" w:space="0"/>
              <w:right w:val="single" w:color="000000" w:sz="4" w:space="0"/>
            </w:tcBorders>
          </w:tcPr>
          <w:p w14:paraId="169FC597">
            <w:pPr>
              <w:spacing w:after="120"/>
              <w:ind w:left="57"/>
              <w:rPr>
                <w:rFonts w:ascii="TimesNewRoman" w:hAnsi="TimesNewRoman" w:cs="TimesNewRoman"/>
                <w:sz w:val="28"/>
              </w:rPr>
            </w:pPr>
            <w:r>
              <w:rPr>
                <w:rFonts w:ascii="TimesNewRoman" w:hAnsi="TimesNewRoman" w:cs="TimesNewRoman"/>
                <w:sz w:val="28"/>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9" w:type="dxa"/>
            <w:tcBorders>
              <w:top w:val="single" w:color="000000" w:sz="4" w:space="0"/>
              <w:left w:val="single" w:color="000000" w:sz="4" w:space="0"/>
              <w:bottom w:val="single" w:color="000000" w:sz="4" w:space="0"/>
            </w:tcBorders>
          </w:tcPr>
          <w:p w14:paraId="44FA7E74">
            <w:pPr>
              <w:ind w:left="57"/>
              <w:jc w:val="both"/>
              <w:rPr>
                <w:rFonts w:ascii="TimesNewRoman" w:hAnsi="TimesNewRoman" w:cs="TimesNewRoman"/>
              </w:rPr>
            </w:pPr>
          </w:p>
        </w:tc>
      </w:tr>
      <w:tr w14:paraId="25015657">
        <w:tblPrEx>
          <w:tblCellMar>
            <w:top w:w="0" w:type="dxa"/>
            <w:left w:w="28" w:type="dxa"/>
            <w:bottom w:w="0" w:type="dxa"/>
            <w:right w:w="28" w:type="dxa"/>
          </w:tblCellMar>
        </w:tblPrEx>
        <w:tc>
          <w:tcPr>
            <w:tcW w:w="5271" w:type="dxa"/>
            <w:tcBorders>
              <w:top w:val="single" w:color="000000" w:sz="4" w:space="0"/>
              <w:bottom w:val="single" w:color="000000" w:sz="4" w:space="0"/>
              <w:right w:val="single" w:color="000000" w:sz="4" w:space="0"/>
            </w:tcBorders>
          </w:tcPr>
          <w:p w14:paraId="2422F830">
            <w:pPr>
              <w:keepNext/>
              <w:spacing w:after="120"/>
              <w:ind w:left="57"/>
              <w:rPr>
                <w:rFonts w:ascii="TimesNewRoman" w:hAnsi="TimesNewRoman" w:cs="TimesNewRoman"/>
                <w:sz w:val="28"/>
              </w:rPr>
            </w:pPr>
            <w:r>
              <w:rPr>
                <w:rFonts w:ascii="TimesNewRoman" w:hAnsi="TimesNewRoman" w:cs="TimesNewRoman"/>
                <w:sz w:val="28"/>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9" w:type="dxa"/>
            <w:tcBorders>
              <w:top w:val="single" w:color="000000" w:sz="4" w:space="0"/>
              <w:left w:val="single" w:color="000000" w:sz="4" w:space="0"/>
              <w:bottom w:val="single" w:color="000000" w:sz="4" w:space="0"/>
            </w:tcBorders>
          </w:tcPr>
          <w:p w14:paraId="030B35D4">
            <w:pPr>
              <w:ind w:left="57"/>
              <w:jc w:val="both"/>
              <w:rPr>
                <w:rFonts w:ascii="TimesNewRoman" w:hAnsi="TimesNewRoman" w:cs="TimesNewRoman"/>
              </w:rPr>
            </w:pPr>
          </w:p>
        </w:tc>
      </w:tr>
      <w:tr w14:paraId="78FBBD84">
        <w:tblPrEx>
          <w:tblCellMar>
            <w:top w:w="0" w:type="dxa"/>
            <w:left w:w="28" w:type="dxa"/>
            <w:bottom w:w="0" w:type="dxa"/>
            <w:right w:w="28" w:type="dxa"/>
          </w:tblCellMar>
        </w:tblPrEx>
        <w:tc>
          <w:tcPr>
            <w:tcW w:w="5271" w:type="dxa"/>
            <w:tcBorders>
              <w:top w:val="single" w:color="000000" w:sz="4" w:space="0"/>
              <w:bottom w:val="single" w:color="000000" w:sz="4" w:space="0"/>
              <w:right w:val="single" w:color="000000" w:sz="4" w:space="0"/>
            </w:tcBorders>
          </w:tcPr>
          <w:p w14:paraId="1A24A287">
            <w:pPr>
              <w:spacing w:after="120"/>
              <w:ind w:left="57"/>
              <w:rPr>
                <w:rFonts w:ascii="TimesNewRoman" w:hAnsi="TimesNewRoman" w:cs="TimesNewRoman"/>
                <w:sz w:val="28"/>
              </w:rPr>
            </w:pPr>
            <w:r>
              <w:rPr>
                <w:rFonts w:ascii="TimesNewRoman" w:hAnsi="TimesNewRoman" w:cs="TimesNewRoman"/>
                <w:sz w:val="28"/>
              </w:rPr>
              <w:t xml:space="preserve">4. Место рождения (населенный пункт, субъект Российской Федерации, административно-территориальная </w:t>
            </w:r>
            <w:r>
              <w:rPr>
                <w:rFonts w:ascii="TimesNewRoman" w:hAnsi="TimesNewRoman" w:cs="TimesNewRoman"/>
                <w:sz w:val="28"/>
              </w:rPr>
              <w:br w:type="textWrapping"/>
            </w:r>
            <w:r>
              <w:rPr>
                <w:rFonts w:ascii="TimesNewRoman" w:hAnsi="TimesNewRoman" w:cs="TimesNewRoman"/>
                <w:sz w:val="28"/>
              </w:rP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Pr>
                <w:rFonts w:ascii="TimesNewRoman" w:hAnsi="TimesNewRoman" w:cs="TimesNewRoman"/>
                <w:sz w:val="28"/>
              </w:rPr>
              <w:br w:type="textWrapping"/>
            </w:r>
            <w:r>
              <w:rPr>
                <w:rFonts w:ascii="TimesNewRoman" w:hAnsi="TimesNewRoman" w:cs="TimesNewRoman"/>
                <w:sz w:val="28"/>
              </w:rPr>
              <w:t xml:space="preserve">в соответствии с паспортом. Если информация в паспорте не совпадает </w:t>
            </w:r>
            <w:r>
              <w:rPr>
                <w:rFonts w:ascii="TimesNewRoman" w:hAnsi="TimesNewRoman" w:cs="TimesNewRoman"/>
                <w:sz w:val="28"/>
              </w:rPr>
              <w:br w:type="textWrapping"/>
            </w:r>
            <w:r>
              <w:rPr>
                <w:rFonts w:ascii="TimesNewRoman" w:hAnsi="TimesNewRoman" w:cs="TimesNewRoman"/>
                <w:sz w:val="28"/>
              </w:rPr>
              <w:t xml:space="preserve">с информацией в свидетельстве </w:t>
            </w:r>
            <w:r>
              <w:rPr>
                <w:rFonts w:ascii="TimesNewRoman" w:hAnsi="TimesNewRoman" w:cs="TimesNewRoman"/>
                <w:sz w:val="28"/>
              </w:rPr>
              <w:br w:type="textWrapping"/>
            </w:r>
            <w:r>
              <w:rPr>
                <w:rFonts w:ascii="TimesNewRoman" w:hAnsi="TimesNewRoman" w:cs="TimesNewRoman"/>
                <w:sz w:val="28"/>
              </w:rPr>
              <w:t xml:space="preserve">о рождении, дополнительно указывается информация в соответствии </w:t>
            </w:r>
            <w:r>
              <w:rPr>
                <w:rFonts w:ascii="TimesNewRoman" w:hAnsi="TimesNewRoman" w:cs="TimesNewRoman"/>
                <w:sz w:val="28"/>
              </w:rPr>
              <w:br w:type="textWrapping"/>
            </w:r>
            <w:r>
              <w:rPr>
                <w:rFonts w:ascii="TimesNewRoman" w:hAnsi="TimesNewRoman" w:cs="TimesNewRoman"/>
                <w:sz w:val="28"/>
              </w:rPr>
              <w:t>со свидетельством о рождении</w:t>
            </w:r>
          </w:p>
        </w:tc>
        <w:tc>
          <w:tcPr>
            <w:tcW w:w="4379" w:type="dxa"/>
            <w:tcBorders>
              <w:top w:val="single" w:color="000000" w:sz="4" w:space="0"/>
              <w:left w:val="single" w:color="000000" w:sz="4" w:space="0"/>
              <w:bottom w:val="single" w:color="000000" w:sz="4" w:space="0"/>
            </w:tcBorders>
          </w:tcPr>
          <w:p w14:paraId="25A7DA23">
            <w:pPr>
              <w:ind w:left="57"/>
              <w:jc w:val="both"/>
              <w:rPr>
                <w:rFonts w:ascii="TimesNewRoman" w:hAnsi="TimesNewRoman" w:cs="TimesNewRoman"/>
              </w:rPr>
            </w:pPr>
          </w:p>
        </w:tc>
      </w:tr>
      <w:tr w14:paraId="4C1C2BD9">
        <w:tblPrEx>
          <w:tblCellMar>
            <w:top w:w="0" w:type="dxa"/>
            <w:left w:w="28" w:type="dxa"/>
            <w:bottom w:w="0" w:type="dxa"/>
            <w:right w:w="28" w:type="dxa"/>
          </w:tblCellMar>
        </w:tblPrEx>
        <w:tc>
          <w:tcPr>
            <w:tcW w:w="5271" w:type="dxa"/>
            <w:tcBorders>
              <w:top w:val="single" w:color="000000" w:sz="4" w:space="0"/>
              <w:bottom w:val="single" w:color="000000" w:sz="4" w:space="0"/>
              <w:right w:val="single" w:color="000000" w:sz="4" w:space="0"/>
            </w:tcBorders>
          </w:tcPr>
          <w:p w14:paraId="096E79D9">
            <w:pPr>
              <w:spacing w:after="120"/>
              <w:ind w:left="57"/>
              <w:rPr>
                <w:rFonts w:ascii="TimesNewRoman" w:hAnsi="TimesNewRoman" w:cs="TimesNewRoman"/>
                <w:sz w:val="28"/>
              </w:rPr>
            </w:pPr>
            <w:r>
              <w:rPr>
                <w:rFonts w:ascii="TimesNewRoman" w:hAnsi="TimesNewRoman" w:cs="TimesNewRoman"/>
                <w:sz w:val="28"/>
              </w:rPr>
              <w:t xml:space="preserve">5. Паспорт или документ, его </w:t>
            </w:r>
            <w:r>
              <w:rPr>
                <w:rFonts w:ascii="TimesNewRoman" w:hAnsi="TimesNewRoman" w:cs="TimesNewRoman"/>
                <w:sz w:val="28"/>
              </w:rPr>
              <w:br w:type="textWrapping"/>
            </w:r>
            <w:r>
              <w:rPr>
                <w:rFonts w:ascii="TimesNewRoman" w:hAnsi="TimesNewRoman" w:cs="TimesNewRoman"/>
                <w:sz w:val="28"/>
              </w:rPr>
              <w:t xml:space="preserve">заменяющий: вид документа, его серия </w:t>
            </w:r>
            <w:r>
              <w:rPr>
                <w:rFonts w:ascii="TimesNewRoman" w:hAnsi="TimesNewRoman" w:cs="TimesNewRoman"/>
                <w:sz w:val="28"/>
              </w:rPr>
              <w:br w:type="textWrapping"/>
            </w:r>
            <w:r>
              <w:rPr>
                <w:rFonts w:ascii="TimesNewRoman" w:hAnsi="TimesNewRoman" w:cs="TimesNewRoman"/>
                <w:sz w:val="28"/>
              </w:rPr>
              <w:t>и номер, наименование органа, выдавшего документ, дата его выдачи, код подразделения</w:t>
            </w:r>
          </w:p>
        </w:tc>
        <w:tc>
          <w:tcPr>
            <w:tcW w:w="4379" w:type="dxa"/>
            <w:tcBorders>
              <w:top w:val="single" w:color="000000" w:sz="4" w:space="0"/>
              <w:left w:val="single" w:color="000000" w:sz="4" w:space="0"/>
              <w:bottom w:val="single" w:color="000000" w:sz="4" w:space="0"/>
            </w:tcBorders>
          </w:tcPr>
          <w:p w14:paraId="20A880E4">
            <w:pPr>
              <w:ind w:left="57"/>
              <w:jc w:val="both"/>
              <w:rPr>
                <w:rFonts w:ascii="TimesNewRoman" w:hAnsi="TimesNewRoman" w:cs="TimesNewRoman"/>
              </w:rPr>
            </w:pPr>
          </w:p>
        </w:tc>
      </w:tr>
      <w:tr w14:paraId="1D54D038">
        <w:tblPrEx>
          <w:tblCellMar>
            <w:top w:w="0" w:type="dxa"/>
            <w:left w:w="28" w:type="dxa"/>
            <w:bottom w:w="0" w:type="dxa"/>
            <w:right w:w="28" w:type="dxa"/>
          </w:tblCellMar>
        </w:tblPrEx>
        <w:tc>
          <w:tcPr>
            <w:tcW w:w="5271" w:type="dxa"/>
            <w:tcBorders>
              <w:top w:val="single" w:color="000000" w:sz="4" w:space="0"/>
              <w:bottom w:val="single" w:color="000000" w:sz="4" w:space="0"/>
              <w:right w:val="single" w:color="000000" w:sz="4" w:space="0"/>
            </w:tcBorders>
          </w:tcPr>
          <w:p w14:paraId="19959EBD">
            <w:pPr>
              <w:spacing w:after="120"/>
              <w:ind w:left="57"/>
              <w:rPr>
                <w:rFonts w:ascii="TimesNewRoman" w:hAnsi="TimesNewRoman" w:cs="TimesNewRoman"/>
                <w:sz w:val="28"/>
              </w:rPr>
            </w:pPr>
            <w:r>
              <w:rPr>
                <w:rFonts w:ascii="TimesNewRoman" w:hAnsi="TimesNewRoman" w:cs="TimesNewRoman"/>
                <w:sz w:val="28"/>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9" w:type="dxa"/>
            <w:tcBorders>
              <w:top w:val="single" w:color="000000" w:sz="4" w:space="0"/>
              <w:left w:val="single" w:color="000000" w:sz="4" w:space="0"/>
              <w:bottom w:val="single" w:color="000000" w:sz="4" w:space="0"/>
            </w:tcBorders>
          </w:tcPr>
          <w:p w14:paraId="5D98FED8">
            <w:pPr>
              <w:ind w:left="57"/>
              <w:jc w:val="both"/>
              <w:rPr>
                <w:rFonts w:ascii="TimesNewRoman" w:hAnsi="TimesNewRoman" w:cs="TimesNewRoman"/>
              </w:rPr>
            </w:pPr>
          </w:p>
        </w:tc>
      </w:tr>
      <w:tr w14:paraId="67F65B8D">
        <w:tblPrEx>
          <w:tblCellMar>
            <w:top w:w="0" w:type="dxa"/>
            <w:left w:w="28" w:type="dxa"/>
            <w:bottom w:w="0" w:type="dxa"/>
            <w:right w:w="28" w:type="dxa"/>
          </w:tblCellMar>
        </w:tblPrEx>
        <w:tc>
          <w:tcPr>
            <w:tcW w:w="5271" w:type="dxa"/>
            <w:tcBorders>
              <w:top w:val="single" w:color="000000" w:sz="4" w:space="0"/>
              <w:bottom w:val="single" w:color="000000" w:sz="4" w:space="0"/>
              <w:right w:val="single" w:color="000000" w:sz="4" w:space="0"/>
            </w:tcBorders>
          </w:tcPr>
          <w:p w14:paraId="51247EA4">
            <w:pPr>
              <w:spacing w:after="120"/>
              <w:ind w:left="57"/>
              <w:rPr>
                <w:rFonts w:ascii="TimesNewRoman" w:hAnsi="TimesNewRoman" w:cs="TimesNewRoman"/>
                <w:sz w:val="28"/>
              </w:rPr>
            </w:pPr>
            <w:r>
              <w:rPr>
                <w:rFonts w:ascii="TimesNewRoman" w:hAnsi="TimesNewRoman" w:cs="TimesNewRoman"/>
                <w:sz w:val="28"/>
              </w:rPr>
              <w:t xml:space="preserve">7. Имеете (имели) ли вид на жительство </w:t>
            </w:r>
            <w:r>
              <w:rPr>
                <w:rFonts w:ascii="TimesNewRoman" w:hAnsi="TimesNewRoman" w:cs="TimesNewRoman"/>
                <w:sz w:val="28"/>
              </w:rPr>
              <w:br w:type="textWrapping"/>
            </w:r>
            <w:r>
              <w:rPr>
                <w:rFonts w:ascii="TimesNewRoman" w:hAnsi="TimesNewRoman" w:cs="TimesNewRoman"/>
                <w:sz w:val="28"/>
              </w:rP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Pr>
                <w:rFonts w:ascii="TimesNewRoman" w:hAnsi="TimesNewRoman" w:cs="TimesNewRoman"/>
                <w:sz w:val="28"/>
              </w:rPr>
              <w:br w:type="textWrapping"/>
            </w:r>
            <w:r>
              <w:rPr>
                <w:rFonts w:ascii="TimesNewRoman" w:hAnsi="TimesNewRoman" w:cs="TimesNewRoman"/>
                <w:sz w:val="28"/>
              </w:rPr>
              <w:t>другое государство (дата подачи заявления, какое государство)</w:t>
            </w:r>
          </w:p>
        </w:tc>
        <w:tc>
          <w:tcPr>
            <w:tcW w:w="4379" w:type="dxa"/>
            <w:tcBorders>
              <w:top w:val="single" w:color="000000" w:sz="4" w:space="0"/>
              <w:left w:val="single" w:color="000000" w:sz="4" w:space="0"/>
              <w:bottom w:val="single" w:color="000000" w:sz="4" w:space="0"/>
            </w:tcBorders>
          </w:tcPr>
          <w:p w14:paraId="3F359F48">
            <w:pPr>
              <w:ind w:left="57"/>
              <w:jc w:val="both"/>
              <w:rPr>
                <w:rFonts w:ascii="TimesNewRoman" w:hAnsi="TimesNewRoman" w:cs="TimesNewRoman"/>
              </w:rPr>
            </w:pPr>
          </w:p>
        </w:tc>
      </w:tr>
      <w:tr w14:paraId="604A7C91">
        <w:tblPrEx>
          <w:tblCellMar>
            <w:top w:w="0" w:type="dxa"/>
            <w:left w:w="28" w:type="dxa"/>
            <w:bottom w:w="0" w:type="dxa"/>
            <w:right w:w="28" w:type="dxa"/>
          </w:tblCellMar>
        </w:tblPrEx>
        <w:tc>
          <w:tcPr>
            <w:tcW w:w="5271" w:type="dxa"/>
            <w:tcBorders>
              <w:top w:val="single" w:color="000000" w:sz="4" w:space="0"/>
              <w:bottom w:val="single" w:color="000000" w:sz="4" w:space="0"/>
              <w:right w:val="single" w:color="000000" w:sz="4" w:space="0"/>
            </w:tcBorders>
          </w:tcPr>
          <w:p w14:paraId="241EC8AA">
            <w:pPr>
              <w:keepNext/>
              <w:spacing w:after="120"/>
              <w:ind w:left="57"/>
              <w:rPr>
                <w:rFonts w:ascii="TimesNewRoman" w:hAnsi="TimesNewRoman" w:cs="TimesNewRoman"/>
                <w:sz w:val="28"/>
              </w:rPr>
            </w:pPr>
            <w:r>
              <w:rPr>
                <w:rFonts w:ascii="TimesNewRoman" w:hAnsi="TimesNewRoman" w:cs="TimesNewRoman"/>
                <w:sz w:val="28"/>
              </w:rPr>
              <w:t>8. Страховой номер индивидуального лицевого счета (при наличии)</w:t>
            </w:r>
          </w:p>
        </w:tc>
        <w:tc>
          <w:tcPr>
            <w:tcW w:w="4379" w:type="dxa"/>
            <w:tcBorders>
              <w:top w:val="single" w:color="000000" w:sz="4" w:space="0"/>
              <w:left w:val="single" w:color="000000" w:sz="4" w:space="0"/>
              <w:bottom w:val="single" w:color="000000" w:sz="4" w:space="0"/>
            </w:tcBorders>
          </w:tcPr>
          <w:p w14:paraId="0FC509A9">
            <w:pPr>
              <w:ind w:left="57"/>
              <w:jc w:val="both"/>
              <w:rPr>
                <w:rFonts w:ascii="TimesNewRoman" w:hAnsi="TimesNewRoman" w:cs="TimesNewRoman"/>
              </w:rPr>
            </w:pPr>
          </w:p>
        </w:tc>
      </w:tr>
      <w:tr w14:paraId="0E679F63">
        <w:tblPrEx>
          <w:tblCellMar>
            <w:top w:w="0" w:type="dxa"/>
            <w:left w:w="28" w:type="dxa"/>
            <w:bottom w:w="0" w:type="dxa"/>
            <w:right w:w="28" w:type="dxa"/>
          </w:tblCellMar>
        </w:tblPrEx>
        <w:tc>
          <w:tcPr>
            <w:tcW w:w="5271" w:type="dxa"/>
            <w:tcBorders>
              <w:top w:val="single" w:color="000000" w:sz="4" w:space="0"/>
              <w:bottom w:val="single" w:color="000000" w:sz="4" w:space="0"/>
              <w:right w:val="single" w:color="000000" w:sz="4" w:space="0"/>
            </w:tcBorders>
          </w:tcPr>
          <w:p w14:paraId="3B93A720">
            <w:pPr>
              <w:keepNext/>
              <w:spacing w:after="120"/>
              <w:ind w:left="57"/>
              <w:rPr>
                <w:rFonts w:ascii="TimesNewRoman" w:hAnsi="TimesNewRoman" w:cs="TimesNewRoman"/>
                <w:sz w:val="28"/>
              </w:rPr>
            </w:pPr>
            <w:r>
              <w:rPr>
                <w:rFonts w:ascii="TimesNewRoman" w:hAnsi="TimesNewRoman" w:cs="TimesNewRoman"/>
                <w:sz w:val="28"/>
              </w:rPr>
              <w:t>9. Полис обязательного медицинского страхования (при наличии)</w:t>
            </w:r>
          </w:p>
        </w:tc>
        <w:tc>
          <w:tcPr>
            <w:tcW w:w="4379" w:type="dxa"/>
            <w:tcBorders>
              <w:top w:val="single" w:color="000000" w:sz="4" w:space="0"/>
              <w:left w:val="single" w:color="000000" w:sz="4" w:space="0"/>
              <w:bottom w:val="single" w:color="000000" w:sz="4" w:space="0"/>
            </w:tcBorders>
          </w:tcPr>
          <w:p w14:paraId="793241C1">
            <w:pPr>
              <w:ind w:left="57"/>
              <w:jc w:val="both"/>
              <w:rPr>
                <w:rFonts w:ascii="TimesNewRoman" w:hAnsi="TimesNewRoman" w:cs="TimesNewRoman"/>
              </w:rPr>
            </w:pPr>
          </w:p>
        </w:tc>
      </w:tr>
      <w:tr w14:paraId="52914184">
        <w:tblPrEx>
          <w:tblCellMar>
            <w:top w:w="0" w:type="dxa"/>
            <w:left w:w="28" w:type="dxa"/>
            <w:bottom w:w="0" w:type="dxa"/>
            <w:right w:w="28" w:type="dxa"/>
          </w:tblCellMar>
        </w:tblPrEx>
        <w:tc>
          <w:tcPr>
            <w:tcW w:w="5271" w:type="dxa"/>
            <w:tcBorders>
              <w:top w:val="single" w:color="000000" w:sz="4" w:space="0"/>
              <w:bottom w:val="single" w:color="000000" w:sz="4" w:space="0"/>
              <w:right w:val="single" w:color="000000" w:sz="4" w:space="0"/>
            </w:tcBorders>
          </w:tcPr>
          <w:p w14:paraId="1684EEA3">
            <w:pPr>
              <w:keepNext/>
              <w:spacing w:after="120"/>
              <w:ind w:left="57"/>
              <w:rPr>
                <w:rFonts w:ascii="TimesNewRoman" w:hAnsi="TimesNewRoman" w:cs="TimesNewRoman"/>
                <w:sz w:val="28"/>
              </w:rPr>
            </w:pPr>
            <w:r>
              <w:rPr>
                <w:rFonts w:ascii="TimesNewRoman" w:hAnsi="TimesNewRoman" w:cs="TimesNewRoman"/>
                <w:sz w:val="28"/>
              </w:rPr>
              <w:t>10. Идентификационный номер налогоплательщика (при наличии)</w:t>
            </w:r>
          </w:p>
        </w:tc>
        <w:tc>
          <w:tcPr>
            <w:tcW w:w="4379" w:type="dxa"/>
            <w:tcBorders>
              <w:top w:val="single" w:color="000000" w:sz="4" w:space="0"/>
              <w:left w:val="single" w:color="000000" w:sz="4" w:space="0"/>
              <w:bottom w:val="single" w:color="000000" w:sz="4" w:space="0"/>
            </w:tcBorders>
          </w:tcPr>
          <w:p w14:paraId="1ABDDB34">
            <w:pPr>
              <w:ind w:left="57"/>
              <w:jc w:val="both"/>
              <w:rPr>
                <w:rFonts w:ascii="TimesNewRoman" w:hAnsi="TimesNewRoman" w:cs="TimesNewRoman"/>
              </w:rPr>
            </w:pPr>
          </w:p>
        </w:tc>
      </w:tr>
      <w:tr w14:paraId="0072FB84">
        <w:tblPrEx>
          <w:tblCellMar>
            <w:top w:w="0" w:type="dxa"/>
            <w:left w:w="28" w:type="dxa"/>
            <w:bottom w:w="0" w:type="dxa"/>
            <w:right w:w="28" w:type="dxa"/>
          </w:tblCellMar>
        </w:tblPrEx>
        <w:tc>
          <w:tcPr>
            <w:tcW w:w="5271" w:type="dxa"/>
            <w:tcBorders>
              <w:top w:val="single" w:color="000000" w:sz="4" w:space="0"/>
              <w:bottom w:val="single" w:color="000000" w:sz="4" w:space="0"/>
              <w:right w:val="single" w:color="000000" w:sz="4" w:space="0"/>
            </w:tcBorders>
          </w:tcPr>
          <w:p w14:paraId="5B621DEC">
            <w:pPr>
              <w:spacing w:after="120"/>
              <w:ind w:left="57"/>
              <w:rPr>
                <w:rFonts w:ascii="TimesNewRoman" w:hAnsi="TimesNewRoman" w:cs="TimesNewRoman"/>
                <w:sz w:val="28"/>
              </w:rPr>
            </w:pPr>
            <w:r>
              <w:rPr>
                <w:rFonts w:ascii="TimesNewRoman" w:hAnsi="TimesNewRoman" w:cs="TimesNewRoman"/>
                <w:sz w:val="28"/>
              </w:rPr>
              <w:t xml:space="preserve">11. Образование: уровень образования, </w:t>
            </w:r>
            <w:r>
              <w:rPr>
                <w:rFonts w:ascii="TimesNewRoman" w:hAnsi="TimesNewRoman" w:cs="TimesNewRoman"/>
                <w:sz w:val="28"/>
              </w:rPr>
              <w:br w:type="textWrapping"/>
            </w:r>
            <w:r>
              <w:rPr>
                <w:rFonts w:ascii="TimesNewRoman" w:hAnsi="TimesNewRoman" w:cs="TimesNewRoman"/>
                <w:sz w:val="28"/>
              </w:rPr>
              <w:t xml:space="preserve">вид документа об образовании и (или) </w:t>
            </w:r>
            <w:r>
              <w:rPr>
                <w:rFonts w:ascii="TimesNewRoman" w:hAnsi="TimesNewRoman" w:cs="TimesNewRoman"/>
                <w:sz w:val="28"/>
              </w:rPr>
              <w:br w:type="textWrapping"/>
            </w:r>
            <w:r>
              <w:rPr>
                <w:rFonts w:ascii="TimesNewRoman" w:hAnsi="TimesNewRoman" w:cs="TimesNewRoman"/>
                <w:sz w:val="28"/>
              </w:rP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9" w:type="dxa"/>
            <w:tcBorders>
              <w:top w:val="single" w:color="000000" w:sz="4" w:space="0"/>
              <w:left w:val="single" w:color="000000" w:sz="4" w:space="0"/>
              <w:bottom w:val="single" w:color="000000" w:sz="4" w:space="0"/>
            </w:tcBorders>
          </w:tcPr>
          <w:p w14:paraId="05B03FC8">
            <w:pPr>
              <w:ind w:left="57"/>
              <w:jc w:val="both"/>
              <w:rPr>
                <w:rFonts w:ascii="TimesNewRoman" w:hAnsi="TimesNewRoman" w:cs="TimesNewRoman"/>
              </w:rPr>
            </w:pPr>
          </w:p>
        </w:tc>
      </w:tr>
      <w:tr w14:paraId="569E48AA">
        <w:tblPrEx>
          <w:tblCellMar>
            <w:top w:w="0" w:type="dxa"/>
            <w:left w:w="28" w:type="dxa"/>
            <w:bottom w:w="0" w:type="dxa"/>
            <w:right w:w="28" w:type="dxa"/>
          </w:tblCellMar>
        </w:tblPrEx>
        <w:tc>
          <w:tcPr>
            <w:tcW w:w="5271" w:type="dxa"/>
            <w:tcBorders>
              <w:top w:val="single" w:color="000000" w:sz="4" w:space="0"/>
              <w:bottom w:val="single" w:color="000000" w:sz="4" w:space="0"/>
              <w:right w:val="single" w:color="000000" w:sz="4" w:space="0"/>
            </w:tcBorders>
          </w:tcPr>
          <w:p w14:paraId="3D83FA98">
            <w:pPr>
              <w:spacing w:after="120"/>
              <w:ind w:left="57"/>
              <w:rPr>
                <w:rFonts w:ascii="TimesNewRoman" w:hAnsi="TimesNewRoman" w:cs="TimesNewRoman"/>
                <w:sz w:val="28"/>
              </w:rPr>
            </w:pPr>
            <w:r>
              <w:rPr>
                <w:rFonts w:ascii="TimesNewRoman" w:hAnsi="TimesNewRoman" w:cs="TimesNewRoman"/>
                <w:sz w:val="28"/>
              </w:rPr>
              <w:t xml:space="preserve">12. Дополнительное профессиональное образование (при наличии) </w:t>
            </w:r>
            <w:r>
              <w:rPr>
                <w:rFonts w:ascii="TimesNewRoman" w:hAnsi="TimesNewRoman" w:cs="TimesNewRoman"/>
                <w:sz w:val="28"/>
              </w:rPr>
              <w:br w:type="textWrapping"/>
            </w:r>
            <w:r>
              <w:rPr>
                <w:rFonts w:ascii="TimesNewRoman" w:hAnsi="TimesNewRoman" w:cs="TimesNewRoman"/>
                <w:sz w:val="28"/>
              </w:rPr>
              <w:t xml:space="preserve">и профессиональное обучение (при прохождении): вид документа </w:t>
            </w:r>
            <w:r>
              <w:rPr>
                <w:rFonts w:ascii="TimesNewRoman" w:hAnsi="TimesNewRoman" w:cs="TimesNewRoman"/>
                <w:sz w:val="28"/>
              </w:rPr>
              <w:br w:type="textWrapping"/>
            </w:r>
            <w:r>
              <w:rPr>
                <w:rFonts w:ascii="TimesNewRoman" w:hAnsi="TimesNewRoman" w:cs="TimesNewRoman"/>
                <w:sz w:val="28"/>
              </w:rPr>
              <w:t>о квалификации, его серия и номер, наименование организации, выдавшей документ, дата его выдачи, квалификация</w:t>
            </w:r>
          </w:p>
        </w:tc>
        <w:tc>
          <w:tcPr>
            <w:tcW w:w="4379" w:type="dxa"/>
            <w:tcBorders>
              <w:top w:val="single" w:color="000000" w:sz="4" w:space="0"/>
              <w:left w:val="single" w:color="000000" w:sz="4" w:space="0"/>
              <w:bottom w:val="single" w:color="000000" w:sz="4" w:space="0"/>
            </w:tcBorders>
          </w:tcPr>
          <w:p w14:paraId="21728E2B">
            <w:pPr>
              <w:ind w:left="57"/>
              <w:jc w:val="both"/>
              <w:rPr>
                <w:rFonts w:ascii="TimesNewRoman" w:hAnsi="TimesNewRoman" w:cs="TimesNewRoman"/>
              </w:rPr>
            </w:pPr>
          </w:p>
        </w:tc>
      </w:tr>
      <w:tr w14:paraId="0DD91993">
        <w:tblPrEx>
          <w:tblCellMar>
            <w:top w:w="0" w:type="dxa"/>
            <w:left w:w="28" w:type="dxa"/>
            <w:bottom w:w="0" w:type="dxa"/>
            <w:right w:w="28" w:type="dxa"/>
          </w:tblCellMar>
        </w:tblPrEx>
        <w:tc>
          <w:tcPr>
            <w:tcW w:w="5271" w:type="dxa"/>
            <w:tcBorders>
              <w:top w:val="single" w:color="000000" w:sz="4" w:space="0"/>
              <w:bottom w:val="single" w:color="000000" w:sz="4" w:space="0"/>
              <w:right w:val="single" w:color="000000" w:sz="4" w:space="0"/>
            </w:tcBorders>
          </w:tcPr>
          <w:p w14:paraId="733F47A1">
            <w:pPr>
              <w:spacing w:after="120"/>
              <w:ind w:left="57"/>
              <w:rPr>
                <w:rFonts w:ascii="TimesNewRoman" w:hAnsi="TimesNewRoman" w:cs="TimesNewRoman"/>
                <w:sz w:val="28"/>
              </w:rPr>
            </w:pPr>
            <w:r>
              <w:rPr>
                <w:rFonts w:ascii="TimesNewRoman" w:hAnsi="TimesNewRoman" w:cs="TimesNewRoman"/>
                <w:sz w:val="28"/>
              </w:rPr>
              <w:t xml:space="preserve">13. Владение иностранными языками </w:t>
            </w:r>
            <w:r>
              <w:rPr>
                <w:rFonts w:ascii="TimesNewRoman" w:hAnsi="TimesNewRoman" w:cs="TimesNewRoman"/>
                <w:sz w:val="28"/>
              </w:rPr>
              <w:br w:type="textWrapping"/>
            </w:r>
            <w:r>
              <w:rPr>
                <w:rFonts w:ascii="TimesNewRoman" w:hAnsi="TimesNewRoman" w:cs="TimesNewRoman"/>
                <w:sz w:val="28"/>
              </w:rPr>
              <w:t xml:space="preserve">и языками народов Российской </w:t>
            </w:r>
            <w:r>
              <w:rPr>
                <w:rFonts w:ascii="TimesNewRoman" w:hAnsi="TimesNewRoman" w:cs="TimesNewRoman"/>
                <w:sz w:val="28"/>
              </w:rPr>
              <w:br w:type="textWrapping"/>
            </w:r>
            <w:r>
              <w:rPr>
                <w:rFonts w:ascii="TimesNewRoman" w:hAnsi="TimesNewRoman" w:cs="TimesNewRoman"/>
                <w:sz w:val="28"/>
              </w:rPr>
              <w:t xml:space="preserve">Федерации. В какой степени (читаете </w:t>
            </w:r>
            <w:r>
              <w:rPr>
                <w:rFonts w:ascii="TimesNewRoman" w:hAnsi="TimesNewRoman" w:cs="TimesNewRoman"/>
                <w:sz w:val="28"/>
              </w:rPr>
              <w:br w:type="textWrapping"/>
            </w:r>
            <w:r>
              <w:rPr>
                <w:rFonts w:ascii="TimesNewRoman" w:hAnsi="TimesNewRoman" w:cs="TimesNewRoman"/>
                <w:sz w:val="28"/>
              </w:rPr>
              <w:t xml:space="preserve">и переводите со словарем, читаете и </w:t>
            </w:r>
            <w:r>
              <w:rPr>
                <w:rFonts w:ascii="TimesNewRoman" w:hAnsi="TimesNewRoman" w:cs="TimesNewRoman"/>
                <w:sz w:val="28"/>
              </w:rPr>
              <w:br w:type="textWrapping"/>
            </w:r>
            <w:r>
              <w:rPr>
                <w:rFonts w:ascii="TimesNewRoman" w:hAnsi="TimesNewRoman" w:cs="TimesNewRoman"/>
                <w:sz w:val="28"/>
              </w:rPr>
              <w:t>можете объясняться, владеете свободно)</w:t>
            </w:r>
          </w:p>
        </w:tc>
        <w:tc>
          <w:tcPr>
            <w:tcW w:w="4379" w:type="dxa"/>
            <w:tcBorders>
              <w:top w:val="single" w:color="000000" w:sz="4" w:space="0"/>
              <w:left w:val="single" w:color="000000" w:sz="4" w:space="0"/>
              <w:bottom w:val="single" w:color="000000" w:sz="4" w:space="0"/>
            </w:tcBorders>
          </w:tcPr>
          <w:p w14:paraId="1DBF02BB">
            <w:pPr>
              <w:ind w:left="57"/>
              <w:jc w:val="both"/>
              <w:rPr>
                <w:rFonts w:ascii="TimesNewRoman" w:hAnsi="TimesNewRoman" w:cs="TimesNewRoman"/>
              </w:rPr>
            </w:pPr>
          </w:p>
        </w:tc>
      </w:tr>
      <w:tr w14:paraId="2CDA21F1">
        <w:tblPrEx>
          <w:tblCellMar>
            <w:top w:w="0" w:type="dxa"/>
            <w:left w:w="28" w:type="dxa"/>
            <w:bottom w:w="0" w:type="dxa"/>
            <w:right w:w="28" w:type="dxa"/>
          </w:tblCellMar>
        </w:tblPrEx>
        <w:tc>
          <w:tcPr>
            <w:tcW w:w="5271" w:type="dxa"/>
            <w:tcBorders>
              <w:top w:val="single" w:color="000000" w:sz="4" w:space="0"/>
              <w:bottom w:val="single" w:color="000000" w:sz="4" w:space="0"/>
              <w:right w:val="single" w:color="000000" w:sz="4" w:space="0"/>
            </w:tcBorders>
          </w:tcPr>
          <w:p w14:paraId="35DAD189">
            <w:pPr>
              <w:spacing w:after="120"/>
              <w:ind w:left="57"/>
              <w:rPr>
                <w:rFonts w:ascii="TimesNewRoman" w:hAnsi="TimesNewRoman" w:cs="TimesNewRoman"/>
                <w:sz w:val="28"/>
              </w:rPr>
            </w:pPr>
            <w:r>
              <w:rPr>
                <w:rFonts w:ascii="TimesNewRoman" w:hAnsi="TimesNewRoman" w:cs="TimesNewRoman"/>
                <w:sz w:val="28"/>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9" w:type="dxa"/>
            <w:tcBorders>
              <w:top w:val="single" w:color="000000" w:sz="4" w:space="0"/>
              <w:left w:val="single" w:color="000000" w:sz="4" w:space="0"/>
              <w:bottom w:val="single" w:color="000000" w:sz="4" w:space="0"/>
            </w:tcBorders>
          </w:tcPr>
          <w:p w14:paraId="4795EEB8">
            <w:pPr>
              <w:ind w:left="57"/>
              <w:jc w:val="both"/>
              <w:rPr>
                <w:rFonts w:ascii="TimesNewRoman" w:hAnsi="TimesNewRoman" w:cs="TimesNewRoman"/>
              </w:rPr>
            </w:pPr>
          </w:p>
        </w:tc>
      </w:tr>
      <w:tr w14:paraId="377F84CB">
        <w:tblPrEx>
          <w:tblCellMar>
            <w:top w:w="0" w:type="dxa"/>
            <w:left w:w="28" w:type="dxa"/>
            <w:bottom w:w="0" w:type="dxa"/>
            <w:right w:w="28" w:type="dxa"/>
          </w:tblCellMar>
        </w:tblPrEx>
        <w:tc>
          <w:tcPr>
            <w:tcW w:w="5271" w:type="dxa"/>
            <w:tcBorders>
              <w:top w:val="single" w:color="000000" w:sz="4" w:space="0"/>
              <w:bottom w:val="single" w:color="000000" w:sz="4" w:space="0"/>
              <w:right w:val="single" w:color="000000" w:sz="4" w:space="0"/>
            </w:tcBorders>
          </w:tcPr>
          <w:p w14:paraId="713D1B80">
            <w:pPr>
              <w:keepNext/>
              <w:spacing w:after="120"/>
              <w:ind w:left="57"/>
              <w:rPr>
                <w:rFonts w:ascii="TimesNewRoman" w:hAnsi="TimesNewRoman" w:cs="TimesNewRoman"/>
                <w:sz w:val="28"/>
              </w:rPr>
            </w:pPr>
            <w:r>
              <w:rPr>
                <w:rFonts w:ascii="TimesNewRoman" w:hAnsi="TimesNewRoman" w:cs="TimesNewRoman"/>
                <w:sz w:val="28"/>
              </w:rPr>
              <w:t xml:space="preserve">15. Отношение к воинской обязанности, наличие удостоверения гражданина, подлежащего призыву на военную </w:t>
            </w:r>
            <w:r>
              <w:rPr>
                <w:rFonts w:ascii="TimesNewRoman" w:hAnsi="TimesNewRoman" w:cs="TimesNewRoman"/>
                <w:sz w:val="28"/>
              </w:rPr>
              <w:br w:type="textWrapping"/>
            </w:r>
            <w:r>
              <w:rPr>
                <w:rFonts w:ascii="TimesNewRoman" w:hAnsi="TimesNewRoman" w:cs="TimesNewRoman"/>
                <w:sz w:val="28"/>
              </w:rP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Pr>
                <w:rFonts w:ascii="TimesNewRoman" w:hAnsi="TimesNewRoman" w:cs="TimesNewRoman"/>
                <w:sz w:val="28"/>
              </w:rPr>
              <w:br w:type="textWrapping"/>
            </w:r>
            <w:r>
              <w:rPr>
                <w:rFonts w:ascii="TimesNewRoman" w:hAnsi="TimesNewRoman" w:cs="TimesNewRoman"/>
                <w:sz w:val="28"/>
              </w:rPr>
              <w:t>в котором состоите на воинском учете</w:t>
            </w:r>
          </w:p>
        </w:tc>
        <w:tc>
          <w:tcPr>
            <w:tcW w:w="4379" w:type="dxa"/>
            <w:tcBorders>
              <w:top w:val="single" w:color="000000" w:sz="4" w:space="0"/>
              <w:left w:val="single" w:color="000000" w:sz="4" w:space="0"/>
              <w:bottom w:val="single" w:color="000000" w:sz="4" w:space="0"/>
            </w:tcBorders>
          </w:tcPr>
          <w:p w14:paraId="369D32F6">
            <w:pPr>
              <w:keepNext/>
              <w:ind w:left="57"/>
              <w:jc w:val="both"/>
              <w:rPr>
                <w:rFonts w:ascii="TimesNewRoman" w:hAnsi="TimesNewRoman" w:cs="TimesNewRoman"/>
              </w:rPr>
            </w:pPr>
          </w:p>
        </w:tc>
      </w:tr>
      <w:tr w14:paraId="4F5ABA82">
        <w:tblPrEx>
          <w:tblCellMar>
            <w:top w:w="0" w:type="dxa"/>
            <w:left w:w="28" w:type="dxa"/>
            <w:bottom w:w="0" w:type="dxa"/>
            <w:right w:w="28" w:type="dxa"/>
          </w:tblCellMar>
        </w:tblPrEx>
        <w:tc>
          <w:tcPr>
            <w:tcW w:w="5271" w:type="dxa"/>
            <w:tcBorders>
              <w:top w:val="single" w:color="000000" w:sz="4" w:space="0"/>
              <w:bottom w:val="single" w:color="000000" w:sz="4" w:space="0"/>
              <w:right w:val="single" w:color="000000" w:sz="4" w:space="0"/>
            </w:tcBorders>
          </w:tcPr>
          <w:p w14:paraId="0A0C7466">
            <w:pPr>
              <w:keepNext/>
              <w:spacing w:after="120"/>
              <w:ind w:left="57"/>
              <w:rPr>
                <w:rFonts w:ascii="TimesNewRoman" w:hAnsi="TimesNewRoman" w:cs="TimesNewRoman"/>
                <w:sz w:val="28"/>
              </w:rPr>
            </w:pPr>
            <w:r>
              <w:rPr>
                <w:rFonts w:ascii="TimesNewRoman" w:hAnsi="TimesNewRoman" w:cs="TimesNewRoman"/>
                <w:sz w:val="28"/>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79" w:type="dxa"/>
            <w:tcBorders>
              <w:top w:val="single" w:color="000000" w:sz="4" w:space="0"/>
              <w:left w:val="single" w:color="000000" w:sz="4" w:space="0"/>
              <w:bottom w:val="single" w:color="000000" w:sz="4" w:space="0"/>
            </w:tcBorders>
          </w:tcPr>
          <w:p w14:paraId="2F79F340">
            <w:pPr>
              <w:keepNext/>
              <w:ind w:left="57"/>
              <w:jc w:val="both"/>
              <w:rPr>
                <w:rFonts w:ascii="TimesNewRoman" w:hAnsi="TimesNewRoman" w:cs="TimesNewRoman"/>
              </w:rPr>
            </w:pPr>
          </w:p>
        </w:tc>
      </w:tr>
      <w:tr w14:paraId="5FA0B08E">
        <w:tblPrEx>
          <w:tblCellMar>
            <w:top w:w="0" w:type="dxa"/>
            <w:left w:w="28" w:type="dxa"/>
            <w:bottom w:w="0" w:type="dxa"/>
            <w:right w:w="28" w:type="dxa"/>
          </w:tblCellMar>
        </w:tblPrEx>
        <w:tc>
          <w:tcPr>
            <w:tcW w:w="5271" w:type="dxa"/>
            <w:tcBorders>
              <w:top w:val="single" w:color="000000" w:sz="4" w:space="0"/>
              <w:bottom w:val="single" w:color="000000" w:sz="4" w:space="0"/>
              <w:right w:val="single" w:color="000000" w:sz="4" w:space="0"/>
            </w:tcBorders>
          </w:tcPr>
          <w:p w14:paraId="385850D7">
            <w:pPr>
              <w:spacing w:after="120"/>
              <w:ind w:left="57"/>
              <w:rPr>
                <w:rFonts w:ascii="TimesNewRoman" w:hAnsi="TimesNewRoman" w:cs="TimesNewRoman"/>
                <w:sz w:val="28"/>
              </w:rPr>
            </w:pPr>
            <w:r>
              <w:rPr>
                <w:rFonts w:ascii="TimesNewRoman" w:hAnsi="TimesNewRoman" w:cs="TimesNewRoman"/>
                <w:sz w:val="28"/>
              </w:rPr>
              <w:t xml:space="preserve">17. Паспорт, удостоверяющий личность гражданина Российской Федерации </w:t>
            </w:r>
            <w:r>
              <w:rPr>
                <w:rFonts w:ascii="TimesNewRoman" w:hAnsi="TimesNewRoman" w:cs="TimesNewRoman"/>
                <w:sz w:val="28"/>
              </w:rPr>
              <w:br w:type="textWrapping"/>
            </w:r>
            <w:r>
              <w:rPr>
                <w:rFonts w:ascii="TimesNewRoman" w:hAnsi="TimesNewRoman" w:cs="TimesNewRoman"/>
                <w:sz w:val="28"/>
              </w:rP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9" w:type="dxa"/>
            <w:tcBorders>
              <w:top w:val="single" w:color="000000" w:sz="4" w:space="0"/>
              <w:left w:val="single" w:color="000000" w:sz="4" w:space="0"/>
              <w:bottom w:val="single" w:color="000000" w:sz="4" w:space="0"/>
            </w:tcBorders>
          </w:tcPr>
          <w:p w14:paraId="5151AA69">
            <w:pPr>
              <w:ind w:left="57"/>
              <w:jc w:val="both"/>
              <w:rPr>
                <w:rFonts w:ascii="TimesNewRoman" w:hAnsi="TimesNewRoman" w:cs="TimesNewRoman"/>
              </w:rPr>
            </w:pPr>
          </w:p>
        </w:tc>
      </w:tr>
    </w:tbl>
    <w:p w14:paraId="38F30256">
      <w:pPr>
        <w:rPr>
          <w:rFonts w:ascii="TimesNewRoman" w:hAnsi="TimesNewRoman" w:cs="TimesNewRoman"/>
          <w:sz w:val="2"/>
        </w:rPr>
      </w:pPr>
    </w:p>
    <w:p w14:paraId="265BE3C9">
      <w:pPr>
        <w:spacing w:before="240"/>
        <w:rPr>
          <w:rFonts w:ascii="TimesNewRoman" w:hAnsi="TimesNewRoman" w:cs="TimesNewRoman"/>
          <w:sz w:val="28"/>
        </w:rPr>
      </w:pPr>
      <w:r>
        <w:rPr>
          <w:rFonts w:ascii="TimesNewRoman" w:hAnsi="TimesNewRoman" w:cs="TimesNewRoman"/>
          <w:sz w:val="28"/>
        </w:rPr>
        <w:t>18</w:t>
      </w:r>
      <w:r>
        <w:rPr>
          <w:rFonts w:ascii="TimesNewRoman" w:hAnsi="TimesNewRoman" w:cs="TimesNewRoman"/>
        </w:rPr>
        <w:t xml:space="preserve">. </w:t>
      </w:r>
      <w:r>
        <w:rPr>
          <w:rFonts w:ascii="TimesNewRoman" w:hAnsi="TimesNewRoman" w:cs="TimesNewRoman"/>
          <w:sz w:val="28"/>
        </w:rPr>
        <w:t xml:space="preserve">Имеете ли статус иностранного агента (дата решения о включении в реестр </w:t>
      </w:r>
      <w:r>
        <w:rPr>
          <w:rFonts w:ascii="TimesNewRoman" w:hAnsi="TimesNewRoman" w:cs="TimesNewRoman"/>
          <w:sz w:val="28"/>
        </w:rPr>
        <w:br w:type="textWrapping"/>
      </w:r>
      <w:r>
        <w:rPr>
          <w:rFonts w:ascii="TimesNewRoman" w:hAnsi="TimesNewRoman" w:cs="TimesNewRoman"/>
          <w:sz w:val="28"/>
        </w:rPr>
        <w:t xml:space="preserve">иностранных агентов)  </w:t>
      </w:r>
    </w:p>
    <w:p w14:paraId="4A0A168C">
      <w:pPr>
        <w:pBdr>
          <w:top w:val="single" w:color="000000" w:sz="4" w:space="0"/>
        </w:pBdr>
        <w:spacing w:after="120"/>
        <w:ind w:left="2410"/>
        <w:jc w:val="both"/>
        <w:rPr>
          <w:rFonts w:ascii="TimesNewRoman" w:hAnsi="TimesNewRoman" w:cs="TimesNewRoman"/>
          <w:sz w:val="2"/>
        </w:rPr>
      </w:pPr>
    </w:p>
    <w:p w14:paraId="2EB662CD">
      <w:pPr>
        <w:keepNext/>
        <w:jc w:val="both"/>
        <w:rPr>
          <w:rFonts w:ascii="TimesNewRoman" w:hAnsi="TimesNewRoman" w:cs="TimesNewRoman"/>
          <w:sz w:val="28"/>
        </w:rPr>
      </w:pPr>
      <w:r>
        <w:rPr>
          <w:rFonts w:ascii="TimesNewRoman" w:hAnsi="TimesNewRoman" w:cs="TimesNewRoman"/>
          <w:sz w:val="28"/>
        </w:rPr>
        <w:t>19.</w:t>
      </w:r>
      <w:r>
        <w:rPr>
          <w:rFonts w:ascii="TimesNewRoman" w:hAnsi="TimesNewRoman" w:cs="TimesNewRoman"/>
        </w:rPr>
        <w:t xml:space="preserve"> </w:t>
      </w:r>
      <w:r>
        <w:rPr>
          <w:rFonts w:ascii="TimesNewRoman" w:hAnsi="TimesNewRoman" w:cs="TimesNewRoman"/>
          <w:sz w:val="28"/>
        </w:rPr>
        <w:t xml:space="preserve">Имеется ли вступившее в законную силу решение суда о признании </w:t>
      </w:r>
      <w:r>
        <w:rPr>
          <w:rFonts w:ascii="TimesNewRoman" w:hAnsi="TimesNewRoman" w:cs="TimesNewRoman"/>
          <w:sz w:val="28"/>
        </w:rPr>
        <w:br w:type="textWrapping"/>
      </w:r>
      <w:r>
        <w:rPr>
          <w:rFonts w:ascii="TimesNewRoman" w:hAnsi="TimesNewRoman" w:cs="TimesNewRoman"/>
          <w:sz w:val="28"/>
        </w:rPr>
        <w:t>Вас недееспособным или ограниченно дееспособным (дата и номер решения суда)__________________________________________________________________________________________________________________________________</w:t>
      </w:r>
      <w:r>
        <w:rPr>
          <w:rFonts w:ascii="TimesNewRoman" w:hAnsi="TimesNewRoman" w:cs="TimesNewRoman"/>
          <w:sz w:val="28"/>
        </w:rPr>
        <w:br w:type="textWrapping"/>
      </w:r>
    </w:p>
    <w:p w14:paraId="7FEE7C75">
      <w:pPr>
        <w:keepNext/>
        <w:pBdr>
          <w:top w:val="single" w:color="000000" w:sz="4" w:space="0"/>
        </w:pBdr>
        <w:spacing w:after="120"/>
        <w:jc w:val="both"/>
        <w:rPr>
          <w:rFonts w:ascii="TimesNewRoman" w:hAnsi="TimesNewRoman" w:cs="TimesNewRoman"/>
          <w:sz w:val="28"/>
        </w:rPr>
      </w:pPr>
    </w:p>
    <w:p w14:paraId="0B78C5FE">
      <w:pPr>
        <w:jc w:val="both"/>
        <w:rPr>
          <w:rFonts w:ascii="TimesNewRoman" w:hAnsi="TimesNewRoman" w:cs="TimesNewRoman"/>
          <w:sz w:val="28"/>
        </w:rPr>
      </w:pPr>
      <w:r>
        <w:rPr>
          <w:rFonts w:ascii="TimesNewRoman" w:hAnsi="TimesNewRoman" w:cs="TimesNewRoman"/>
          <w:sz w:val="28"/>
        </w:rPr>
        <w:t xml:space="preserve">20. Замещаете ли государственную должность Российской Федерации, </w:t>
      </w:r>
      <w:r>
        <w:rPr>
          <w:rFonts w:ascii="TimesNewRoman" w:hAnsi="TimesNewRoman" w:cs="TimesNewRoman"/>
          <w:sz w:val="28"/>
        </w:rPr>
        <w:br w:type="textWrapping"/>
      </w:r>
      <w:r>
        <w:rPr>
          <w:rFonts w:ascii="TimesNewRoman" w:hAnsi="TimesNewRoman" w:cs="TimesNewRoman"/>
          <w:sz w:val="28"/>
        </w:rPr>
        <w:t xml:space="preserve">государственную должность субъекта Российской Федерации, муниципальную </w:t>
      </w:r>
      <w:r>
        <w:rPr>
          <w:rFonts w:ascii="TimesNewRoman" w:hAnsi="TimesNewRoman" w:cs="TimesNewRoman"/>
          <w:sz w:val="28"/>
        </w:rPr>
        <w:br w:type="textWrapping"/>
      </w:r>
      <w:r>
        <w:rPr>
          <w:rFonts w:ascii="TimesNewRoman" w:hAnsi="TimesNewRoman" w:cs="TimesNewRoman"/>
          <w:sz w:val="28"/>
        </w:rPr>
        <w:t>должность (полное наименование должности)  ____________________________________________________________________</w:t>
      </w:r>
    </w:p>
    <w:p w14:paraId="4857E13C">
      <w:pPr>
        <w:spacing w:line="283" w:lineRule="atLeast"/>
        <w:contextualSpacing/>
        <w:jc w:val="both"/>
        <w:rPr>
          <w:rFonts w:ascii="TimesNewRoman" w:hAnsi="TimesNewRoman" w:cs="TimesNewRoman"/>
          <w:sz w:val="28"/>
        </w:rPr>
      </w:pPr>
    </w:p>
    <w:p w14:paraId="515D7E66">
      <w:pPr>
        <w:pBdr>
          <w:top w:val="single" w:color="000000" w:sz="4" w:space="0"/>
        </w:pBdr>
        <w:spacing w:after="120" w:line="283" w:lineRule="atLeast"/>
        <w:contextualSpacing/>
        <w:jc w:val="both"/>
        <w:rPr>
          <w:rFonts w:ascii="TimesNewRoman" w:hAnsi="TimesNewRoman" w:cs="TimesNewRoman"/>
          <w:sz w:val="28"/>
        </w:rPr>
      </w:pPr>
    </w:p>
    <w:p w14:paraId="1578771C">
      <w:pPr>
        <w:jc w:val="both"/>
        <w:rPr>
          <w:rFonts w:ascii="TimesNewRoman" w:hAnsi="TimesNewRoman" w:cs="TimesNewRoman"/>
          <w:sz w:val="28"/>
        </w:rPr>
      </w:pPr>
      <w:r>
        <w:rPr>
          <w:rFonts w:ascii="TimesNewRoman" w:hAnsi="TimesNewRoman" w:cs="TimesNewRoman"/>
          <w:sz w:val="28"/>
        </w:rPr>
        <w:t xml:space="preserve">21. Входите ли в состав органов управления, попечительских или наблюдательных советов, иных органов иностранных некоммерческих неправительственных </w:t>
      </w:r>
      <w:r>
        <w:rPr>
          <w:rFonts w:ascii="TimesNewRoman" w:hAnsi="TimesNewRoman" w:cs="TimesNewRoman"/>
          <w:sz w:val="28"/>
        </w:rPr>
        <w:br w:type="textWrapping"/>
      </w:r>
      <w:r>
        <w:rPr>
          <w:rFonts w:ascii="TimesNewRoman" w:hAnsi="TimesNewRoman" w:cs="TimesNewRoman"/>
          <w:sz w:val="28"/>
        </w:rPr>
        <w:t>организаций и действующих на территории Российской Федерации их структурных подразделений (полное наименование органа, организации и Ваш статус)__________________________________________________________________________________________________________________________________</w:t>
      </w:r>
    </w:p>
    <w:p w14:paraId="48734C64">
      <w:pPr>
        <w:jc w:val="both"/>
        <w:rPr>
          <w:rFonts w:ascii="TimesNewRoman" w:hAnsi="TimesNewRoman" w:cs="TimesNewRoman"/>
          <w:sz w:val="28"/>
        </w:rPr>
      </w:pPr>
      <w:r>
        <w:rPr>
          <w:rFonts w:ascii="TimesNewRoman" w:hAnsi="TimesNewRoman" w:cs="TimesNewRoman"/>
          <w:sz w:val="28"/>
        </w:rPr>
        <w:t>____________________________________________________________________</w:t>
      </w:r>
      <w:r>
        <w:rPr>
          <w:rFonts w:ascii="TimesNewRoman" w:hAnsi="TimesNewRoman" w:cs="TimesNewRoman"/>
          <w:sz w:val="28"/>
        </w:rPr>
        <w:br w:type="textWrapping"/>
      </w:r>
    </w:p>
    <w:p w14:paraId="2DBDDF84">
      <w:pPr>
        <w:jc w:val="both"/>
        <w:rPr>
          <w:rFonts w:ascii="TimesNewRoman" w:hAnsi="TimesNewRoman" w:cs="TimesNewRoman"/>
          <w:sz w:val="28"/>
        </w:rPr>
      </w:pPr>
      <w:r>
        <w:rPr>
          <w:rFonts w:ascii="TimesNewRoman" w:hAnsi="TimesNewRoman" w:cs="TimesNewRoman"/>
          <w:sz w:val="28"/>
        </w:rPr>
        <w:t>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19C18FB8">
      <w:pPr>
        <w:ind w:firstLine="567"/>
        <w:jc w:val="both"/>
        <w:rPr>
          <w:rFonts w:ascii="TimesNewRoman" w:hAnsi="TimesNewRoman" w:cs="TimesNewRoman"/>
        </w:rPr>
      </w:pPr>
      <w:r>
        <w:rPr>
          <w:rFonts w:ascii="TimesNewRoman" w:hAnsi="TimesNewRoman" w:cs="TimesNewRoman"/>
          <w:sz w:val="28"/>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317FC1E9">
      <w:pPr>
        <w:spacing w:after="240"/>
        <w:ind w:firstLine="567"/>
        <w:jc w:val="both"/>
        <w:rPr>
          <w:rFonts w:ascii="TimesNewRoman" w:hAnsi="TimesNewRoman" w:cs="TimesNewRoman"/>
          <w:sz w:val="28"/>
        </w:rPr>
      </w:pPr>
      <w:r>
        <w:rPr>
          <w:rFonts w:ascii="TimesNewRoman" w:hAnsi="TimesNewRoman" w:cs="TimesNewRoman"/>
          <w:sz w:val="28"/>
        </w:rPr>
        <w:t xml:space="preserve">Наименования организации, органа указываются полностью так, как они </w:t>
      </w:r>
      <w:r>
        <w:rPr>
          <w:rFonts w:ascii="TimesNewRoman" w:hAnsi="TimesNewRoman" w:cs="TimesNewRoman"/>
          <w:sz w:val="28"/>
        </w:rPr>
        <w:br w:type="textWrapping"/>
      </w:r>
      <w:r>
        <w:rPr>
          <w:rFonts w:ascii="TimesNewRoman" w:hAnsi="TimesNewRoman" w:cs="TimesNewRoman"/>
          <w:sz w:val="28"/>
        </w:rP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12"/>
        <w:tblW w:w="9663" w:type="dxa"/>
        <w:tblInd w:w="0" w:type="dxa"/>
        <w:tblLayout w:type="fixed"/>
        <w:tblCellMar>
          <w:top w:w="0" w:type="dxa"/>
          <w:left w:w="28" w:type="dxa"/>
          <w:bottom w:w="0" w:type="dxa"/>
          <w:right w:w="28" w:type="dxa"/>
        </w:tblCellMar>
      </w:tblPr>
      <w:tblGrid>
        <w:gridCol w:w="1531"/>
        <w:gridCol w:w="1532"/>
        <w:gridCol w:w="3118"/>
        <w:gridCol w:w="3482"/>
      </w:tblGrid>
      <w:tr w14:paraId="5A128C1B">
        <w:tblPrEx>
          <w:tblCellMar>
            <w:top w:w="0" w:type="dxa"/>
            <w:left w:w="28" w:type="dxa"/>
            <w:bottom w:w="0" w:type="dxa"/>
            <w:right w:w="28" w:type="dxa"/>
          </w:tblCellMar>
        </w:tblPrEx>
        <w:trPr>
          <w:trHeight w:val="500" w:hRule="atLeast"/>
        </w:trPr>
        <w:tc>
          <w:tcPr>
            <w:tcW w:w="3063" w:type="dxa"/>
            <w:gridSpan w:val="2"/>
            <w:tcBorders>
              <w:top w:val="single" w:color="000000" w:sz="4" w:space="0"/>
              <w:bottom w:val="single" w:color="000000" w:sz="4" w:space="0"/>
              <w:right w:val="single" w:color="000000" w:sz="4" w:space="0"/>
            </w:tcBorders>
          </w:tcPr>
          <w:p w14:paraId="5A9F5221">
            <w:pPr>
              <w:jc w:val="center"/>
              <w:rPr>
                <w:rFonts w:ascii="TimesNewRoman" w:hAnsi="TimesNewRoman" w:cs="TimesNewRoman"/>
              </w:rPr>
            </w:pPr>
            <w:r>
              <w:rPr>
                <w:rFonts w:ascii="TimesNewRoman" w:hAnsi="TimesNewRoman" w:cs="TimesNewRoman"/>
              </w:rPr>
              <w:t>Месяц и год</w:t>
            </w:r>
          </w:p>
        </w:tc>
        <w:tc>
          <w:tcPr>
            <w:tcW w:w="3118" w:type="dxa"/>
            <w:vMerge w:val="restart"/>
            <w:tcBorders>
              <w:top w:val="single" w:color="000000" w:sz="4" w:space="0"/>
              <w:left w:val="single" w:color="000000" w:sz="4" w:space="0"/>
              <w:bottom w:val="single" w:color="000000" w:sz="4" w:space="0"/>
              <w:right w:val="single" w:color="000000" w:sz="4" w:space="0"/>
            </w:tcBorders>
          </w:tcPr>
          <w:p w14:paraId="391A1B2A">
            <w:pPr>
              <w:spacing w:after="120"/>
              <w:jc w:val="center"/>
              <w:rPr>
                <w:rFonts w:ascii="TimesNewRoman" w:hAnsi="TimesNewRoman" w:cs="TimesNewRoman"/>
              </w:rPr>
            </w:pPr>
            <w:r>
              <w:rPr>
                <w:rFonts w:ascii="TimesNewRoman" w:hAnsi="TimesNewRoman" w:cs="TimesNewRoman"/>
              </w:rPr>
              <w:t>Должность с указанием наименования организации, органа</w:t>
            </w:r>
          </w:p>
        </w:tc>
        <w:tc>
          <w:tcPr>
            <w:tcW w:w="3482" w:type="dxa"/>
            <w:vMerge w:val="restart"/>
            <w:tcBorders>
              <w:top w:val="single" w:color="000000" w:sz="4" w:space="0"/>
              <w:left w:val="single" w:color="000000" w:sz="4" w:space="0"/>
              <w:bottom w:val="single" w:color="000000" w:sz="4" w:space="0"/>
            </w:tcBorders>
          </w:tcPr>
          <w:p w14:paraId="64CB14ED">
            <w:pPr>
              <w:jc w:val="center"/>
              <w:rPr>
                <w:rFonts w:ascii="TimesNewRoman" w:hAnsi="TimesNewRoman" w:cs="TimesNewRoman"/>
              </w:rPr>
            </w:pPr>
            <w:r>
              <w:rPr>
                <w:rFonts w:ascii="TimesNewRoman" w:hAnsi="TimesNewRoman" w:cs="TimesNewRoman"/>
              </w:rPr>
              <w:t>Адрес организации, органа</w:t>
            </w:r>
          </w:p>
        </w:tc>
      </w:tr>
      <w:tr w14:paraId="40B92008">
        <w:tblPrEx>
          <w:tblCellMar>
            <w:top w:w="0" w:type="dxa"/>
            <w:left w:w="28" w:type="dxa"/>
            <w:bottom w:w="0" w:type="dxa"/>
            <w:right w:w="28" w:type="dxa"/>
          </w:tblCellMar>
        </w:tblPrEx>
        <w:tc>
          <w:tcPr>
            <w:tcW w:w="1531" w:type="dxa"/>
            <w:tcBorders>
              <w:top w:val="single" w:color="000000" w:sz="4" w:space="0"/>
              <w:bottom w:val="single" w:color="000000" w:sz="4" w:space="0"/>
              <w:right w:val="single" w:color="000000" w:sz="4" w:space="0"/>
            </w:tcBorders>
            <w:vAlign w:val="center"/>
          </w:tcPr>
          <w:p w14:paraId="3A020E33">
            <w:pPr>
              <w:jc w:val="center"/>
              <w:rPr>
                <w:rFonts w:ascii="TimesNewRoman" w:hAnsi="TimesNewRoman" w:cs="TimesNewRoman"/>
              </w:rPr>
            </w:pPr>
            <w:r>
              <w:rPr>
                <w:rFonts w:ascii="TimesNewRoman" w:hAnsi="TimesNewRoman" w:cs="TimesNewRoman"/>
              </w:rPr>
              <w:t>приема</w:t>
            </w:r>
          </w:p>
        </w:tc>
        <w:tc>
          <w:tcPr>
            <w:tcW w:w="1532" w:type="dxa"/>
            <w:tcBorders>
              <w:top w:val="single" w:color="000000" w:sz="4" w:space="0"/>
              <w:left w:val="single" w:color="000000" w:sz="4" w:space="0"/>
              <w:bottom w:val="single" w:color="000000" w:sz="4" w:space="0"/>
              <w:right w:val="single" w:color="000000" w:sz="4" w:space="0"/>
            </w:tcBorders>
            <w:vAlign w:val="center"/>
          </w:tcPr>
          <w:p w14:paraId="3E224B4E">
            <w:pPr>
              <w:jc w:val="center"/>
              <w:rPr>
                <w:rFonts w:ascii="TimesNewRoman" w:hAnsi="TimesNewRoman" w:cs="TimesNewRoman"/>
              </w:rPr>
            </w:pPr>
            <w:r>
              <w:rPr>
                <w:rFonts w:ascii="TimesNewRoman" w:hAnsi="TimesNewRoman" w:cs="TimesNewRoman"/>
              </w:rPr>
              <w:t>увольнения</w:t>
            </w:r>
          </w:p>
        </w:tc>
        <w:tc>
          <w:tcPr>
            <w:tcW w:w="3118" w:type="dxa"/>
            <w:vMerge w:val="continue"/>
            <w:tcBorders>
              <w:top w:val="single" w:color="000000" w:sz="4" w:space="0"/>
              <w:left w:val="single" w:color="000000" w:sz="4" w:space="0"/>
              <w:bottom w:val="single" w:color="000000" w:sz="4" w:space="0"/>
              <w:right w:val="single" w:color="000000" w:sz="4" w:space="0"/>
            </w:tcBorders>
          </w:tcPr>
          <w:p w14:paraId="39A10087">
            <w:pPr>
              <w:rPr>
                <w:rFonts w:ascii="TimesNewRoman" w:hAnsi="TimesNewRoman" w:cs="TimesNewRoman"/>
              </w:rPr>
            </w:pPr>
          </w:p>
        </w:tc>
        <w:tc>
          <w:tcPr>
            <w:tcW w:w="3482" w:type="dxa"/>
            <w:vMerge w:val="continue"/>
            <w:tcBorders>
              <w:top w:val="single" w:color="000000" w:sz="4" w:space="0"/>
              <w:left w:val="single" w:color="000000" w:sz="4" w:space="0"/>
              <w:bottom w:val="single" w:color="000000" w:sz="4" w:space="0"/>
            </w:tcBorders>
          </w:tcPr>
          <w:p w14:paraId="5B9D3367">
            <w:pPr>
              <w:rPr>
                <w:rFonts w:ascii="TimesNewRoman" w:hAnsi="TimesNewRoman" w:cs="TimesNewRoman"/>
              </w:rPr>
            </w:pPr>
          </w:p>
        </w:tc>
      </w:tr>
      <w:tr w14:paraId="4B4527C3">
        <w:tblPrEx>
          <w:tblCellMar>
            <w:top w:w="0" w:type="dxa"/>
            <w:left w:w="28" w:type="dxa"/>
            <w:bottom w:w="0" w:type="dxa"/>
            <w:right w:w="28" w:type="dxa"/>
          </w:tblCellMar>
        </w:tblPrEx>
        <w:tc>
          <w:tcPr>
            <w:tcW w:w="1531" w:type="dxa"/>
            <w:tcBorders>
              <w:top w:val="single" w:color="000000" w:sz="4" w:space="0"/>
              <w:bottom w:val="single" w:color="000000" w:sz="4" w:space="0"/>
              <w:right w:val="single" w:color="000000" w:sz="4" w:space="0"/>
            </w:tcBorders>
          </w:tcPr>
          <w:p w14:paraId="0B884849">
            <w:pPr>
              <w:jc w:val="center"/>
              <w:rPr>
                <w:rFonts w:ascii="TimesNewRoman" w:hAnsi="TimesNewRoman" w:cs="TimesNewRoman"/>
              </w:rPr>
            </w:pPr>
          </w:p>
        </w:tc>
        <w:tc>
          <w:tcPr>
            <w:tcW w:w="1532" w:type="dxa"/>
            <w:tcBorders>
              <w:top w:val="single" w:color="000000" w:sz="4" w:space="0"/>
              <w:left w:val="single" w:color="000000" w:sz="4" w:space="0"/>
              <w:bottom w:val="single" w:color="000000" w:sz="4" w:space="0"/>
              <w:right w:val="single" w:color="000000" w:sz="4" w:space="0"/>
            </w:tcBorders>
          </w:tcPr>
          <w:p w14:paraId="60482E65">
            <w:pPr>
              <w:jc w:val="center"/>
              <w:rPr>
                <w:rFonts w:ascii="TimesNewRoman" w:hAnsi="TimesNewRoman" w:cs="TimesNewRoman"/>
              </w:rPr>
            </w:pPr>
          </w:p>
        </w:tc>
        <w:tc>
          <w:tcPr>
            <w:tcW w:w="3118" w:type="dxa"/>
            <w:tcBorders>
              <w:top w:val="single" w:color="000000" w:sz="4" w:space="0"/>
              <w:left w:val="single" w:color="000000" w:sz="4" w:space="0"/>
              <w:bottom w:val="single" w:color="000000" w:sz="4" w:space="0"/>
              <w:right w:val="single" w:color="000000" w:sz="4" w:space="0"/>
            </w:tcBorders>
          </w:tcPr>
          <w:p w14:paraId="44933025">
            <w:pPr>
              <w:rPr>
                <w:rFonts w:ascii="TimesNewRoman" w:hAnsi="TimesNewRoman" w:cs="TimesNewRoman"/>
              </w:rPr>
            </w:pPr>
          </w:p>
        </w:tc>
        <w:tc>
          <w:tcPr>
            <w:tcW w:w="3482" w:type="dxa"/>
            <w:tcBorders>
              <w:top w:val="single" w:color="000000" w:sz="4" w:space="0"/>
              <w:left w:val="single" w:color="000000" w:sz="4" w:space="0"/>
              <w:bottom w:val="single" w:color="000000" w:sz="4" w:space="0"/>
            </w:tcBorders>
          </w:tcPr>
          <w:p w14:paraId="0B91FF58">
            <w:pPr>
              <w:rPr>
                <w:rFonts w:ascii="TimesNewRoman" w:hAnsi="TimesNewRoman" w:cs="TimesNewRoman"/>
              </w:rPr>
            </w:pPr>
          </w:p>
        </w:tc>
      </w:tr>
      <w:tr w14:paraId="762902DC">
        <w:tblPrEx>
          <w:tblCellMar>
            <w:top w:w="0" w:type="dxa"/>
            <w:left w:w="28" w:type="dxa"/>
            <w:bottom w:w="0" w:type="dxa"/>
            <w:right w:w="28" w:type="dxa"/>
          </w:tblCellMar>
        </w:tblPrEx>
        <w:tc>
          <w:tcPr>
            <w:tcW w:w="1531" w:type="dxa"/>
            <w:tcBorders>
              <w:top w:val="single" w:color="000000" w:sz="4" w:space="0"/>
              <w:bottom w:val="single" w:color="000000" w:sz="4" w:space="0"/>
              <w:right w:val="single" w:color="000000" w:sz="4" w:space="0"/>
            </w:tcBorders>
          </w:tcPr>
          <w:p w14:paraId="166F0359">
            <w:pPr>
              <w:jc w:val="center"/>
              <w:rPr>
                <w:rFonts w:ascii="TimesNewRoman" w:hAnsi="TimesNewRoman" w:cs="TimesNewRoman"/>
              </w:rPr>
            </w:pPr>
          </w:p>
        </w:tc>
        <w:tc>
          <w:tcPr>
            <w:tcW w:w="1532" w:type="dxa"/>
            <w:tcBorders>
              <w:top w:val="single" w:color="000000" w:sz="4" w:space="0"/>
              <w:left w:val="single" w:color="000000" w:sz="4" w:space="0"/>
              <w:bottom w:val="single" w:color="000000" w:sz="4" w:space="0"/>
              <w:right w:val="single" w:color="000000" w:sz="4" w:space="0"/>
            </w:tcBorders>
          </w:tcPr>
          <w:p w14:paraId="738B8225">
            <w:pPr>
              <w:jc w:val="center"/>
              <w:rPr>
                <w:rFonts w:ascii="TimesNewRoman" w:hAnsi="TimesNewRoman" w:cs="TimesNewRoman"/>
              </w:rPr>
            </w:pPr>
          </w:p>
        </w:tc>
        <w:tc>
          <w:tcPr>
            <w:tcW w:w="3118" w:type="dxa"/>
            <w:tcBorders>
              <w:top w:val="single" w:color="000000" w:sz="4" w:space="0"/>
              <w:left w:val="single" w:color="000000" w:sz="4" w:space="0"/>
              <w:bottom w:val="single" w:color="000000" w:sz="4" w:space="0"/>
              <w:right w:val="single" w:color="000000" w:sz="4" w:space="0"/>
            </w:tcBorders>
          </w:tcPr>
          <w:p w14:paraId="3AF2FC7B">
            <w:pPr>
              <w:rPr>
                <w:rFonts w:ascii="TimesNewRoman" w:hAnsi="TimesNewRoman" w:cs="TimesNewRoman"/>
              </w:rPr>
            </w:pPr>
          </w:p>
        </w:tc>
        <w:tc>
          <w:tcPr>
            <w:tcW w:w="3482" w:type="dxa"/>
            <w:tcBorders>
              <w:top w:val="single" w:color="000000" w:sz="4" w:space="0"/>
              <w:left w:val="single" w:color="000000" w:sz="4" w:space="0"/>
              <w:bottom w:val="single" w:color="000000" w:sz="4" w:space="0"/>
            </w:tcBorders>
          </w:tcPr>
          <w:p w14:paraId="3E274D1B">
            <w:pPr>
              <w:rPr>
                <w:rFonts w:ascii="TimesNewRoman" w:hAnsi="TimesNewRoman" w:cs="TimesNewRoman"/>
              </w:rPr>
            </w:pPr>
          </w:p>
        </w:tc>
      </w:tr>
      <w:tr w14:paraId="6C8C54E5">
        <w:tblPrEx>
          <w:tblCellMar>
            <w:top w:w="0" w:type="dxa"/>
            <w:left w:w="28" w:type="dxa"/>
            <w:bottom w:w="0" w:type="dxa"/>
            <w:right w:w="28" w:type="dxa"/>
          </w:tblCellMar>
        </w:tblPrEx>
        <w:tc>
          <w:tcPr>
            <w:tcW w:w="1531" w:type="dxa"/>
            <w:tcBorders>
              <w:top w:val="single" w:color="000000" w:sz="4" w:space="0"/>
              <w:bottom w:val="single" w:color="000000" w:sz="4" w:space="0"/>
              <w:right w:val="single" w:color="000000" w:sz="4" w:space="0"/>
            </w:tcBorders>
          </w:tcPr>
          <w:p w14:paraId="70B9BFFE">
            <w:pPr>
              <w:jc w:val="center"/>
              <w:rPr>
                <w:rFonts w:ascii="TimesNewRoman" w:hAnsi="TimesNewRoman" w:cs="TimesNewRoman"/>
              </w:rPr>
            </w:pPr>
          </w:p>
        </w:tc>
        <w:tc>
          <w:tcPr>
            <w:tcW w:w="1532" w:type="dxa"/>
            <w:tcBorders>
              <w:top w:val="single" w:color="000000" w:sz="4" w:space="0"/>
              <w:left w:val="single" w:color="000000" w:sz="4" w:space="0"/>
              <w:bottom w:val="single" w:color="000000" w:sz="4" w:space="0"/>
              <w:right w:val="single" w:color="000000" w:sz="4" w:space="0"/>
            </w:tcBorders>
          </w:tcPr>
          <w:p w14:paraId="739D3F0C">
            <w:pPr>
              <w:jc w:val="center"/>
              <w:rPr>
                <w:rFonts w:ascii="TimesNewRoman" w:hAnsi="TimesNewRoman" w:cs="TimesNewRoman"/>
              </w:rPr>
            </w:pPr>
          </w:p>
        </w:tc>
        <w:tc>
          <w:tcPr>
            <w:tcW w:w="3118" w:type="dxa"/>
            <w:tcBorders>
              <w:top w:val="single" w:color="000000" w:sz="4" w:space="0"/>
              <w:left w:val="single" w:color="000000" w:sz="4" w:space="0"/>
              <w:bottom w:val="single" w:color="000000" w:sz="4" w:space="0"/>
              <w:right w:val="single" w:color="000000" w:sz="4" w:space="0"/>
            </w:tcBorders>
          </w:tcPr>
          <w:p w14:paraId="2B9CD56C">
            <w:pPr>
              <w:rPr>
                <w:rFonts w:ascii="TimesNewRoman" w:hAnsi="TimesNewRoman" w:cs="TimesNewRoman"/>
              </w:rPr>
            </w:pPr>
          </w:p>
        </w:tc>
        <w:tc>
          <w:tcPr>
            <w:tcW w:w="3482" w:type="dxa"/>
            <w:tcBorders>
              <w:top w:val="single" w:color="000000" w:sz="4" w:space="0"/>
              <w:left w:val="single" w:color="000000" w:sz="4" w:space="0"/>
              <w:bottom w:val="single" w:color="000000" w:sz="4" w:space="0"/>
            </w:tcBorders>
          </w:tcPr>
          <w:p w14:paraId="13B8D63B">
            <w:pPr>
              <w:rPr>
                <w:rFonts w:ascii="TimesNewRoman" w:hAnsi="TimesNewRoman" w:cs="TimesNewRoman"/>
              </w:rPr>
            </w:pPr>
          </w:p>
        </w:tc>
      </w:tr>
      <w:tr w14:paraId="12362C4F">
        <w:tblPrEx>
          <w:tblCellMar>
            <w:top w:w="0" w:type="dxa"/>
            <w:left w:w="28" w:type="dxa"/>
            <w:bottom w:w="0" w:type="dxa"/>
            <w:right w:w="28" w:type="dxa"/>
          </w:tblCellMar>
        </w:tblPrEx>
        <w:tc>
          <w:tcPr>
            <w:tcW w:w="1531" w:type="dxa"/>
            <w:tcBorders>
              <w:top w:val="single" w:color="000000" w:sz="4" w:space="0"/>
              <w:bottom w:val="single" w:color="000000" w:sz="4" w:space="0"/>
              <w:right w:val="single" w:color="000000" w:sz="4" w:space="0"/>
            </w:tcBorders>
          </w:tcPr>
          <w:p w14:paraId="10BE484C">
            <w:pPr>
              <w:jc w:val="center"/>
              <w:rPr>
                <w:rFonts w:ascii="TimesNewRoman" w:hAnsi="TimesNewRoman" w:cs="TimesNewRoman"/>
              </w:rPr>
            </w:pPr>
          </w:p>
        </w:tc>
        <w:tc>
          <w:tcPr>
            <w:tcW w:w="1532" w:type="dxa"/>
            <w:tcBorders>
              <w:top w:val="single" w:color="000000" w:sz="4" w:space="0"/>
              <w:left w:val="single" w:color="000000" w:sz="4" w:space="0"/>
              <w:bottom w:val="single" w:color="000000" w:sz="4" w:space="0"/>
              <w:right w:val="single" w:color="000000" w:sz="4" w:space="0"/>
            </w:tcBorders>
          </w:tcPr>
          <w:p w14:paraId="74E8B2AC">
            <w:pPr>
              <w:jc w:val="center"/>
              <w:rPr>
                <w:rFonts w:ascii="TimesNewRoman" w:hAnsi="TimesNewRoman" w:cs="TimesNewRoman"/>
              </w:rPr>
            </w:pPr>
          </w:p>
        </w:tc>
        <w:tc>
          <w:tcPr>
            <w:tcW w:w="3118" w:type="dxa"/>
            <w:tcBorders>
              <w:top w:val="single" w:color="000000" w:sz="4" w:space="0"/>
              <w:left w:val="single" w:color="000000" w:sz="4" w:space="0"/>
              <w:bottom w:val="single" w:color="000000" w:sz="4" w:space="0"/>
              <w:right w:val="single" w:color="000000" w:sz="4" w:space="0"/>
            </w:tcBorders>
          </w:tcPr>
          <w:p w14:paraId="245CEC87">
            <w:pPr>
              <w:rPr>
                <w:rFonts w:ascii="TimesNewRoman" w:hAnsi="TimesNewRoman" w:cs="TimesNewRoman"/>
              </w:rPr>
            </w:pPr>
          </w:p>
        </w:tc>
        <w:tc>
          <w:tcPr>
            <w:tcW w:w="3482" w:type="dxa"/>
            <w:tcBorders>
              <w:top w:val="single" w:color="000000" w:sz="4" w:space="0"/>
              <w:left w:val="single" w:color="000000" w:sz="4" w:space="0"/>
              <w:bottom w:val="single" w:color="000000" w:sz="4" w:space="0"/>
            </w:tcBorders>
          </w:tcPr>
          <w:p w14:paraId="6218AC1A">
            <w:pPr>
              <w:rPr>
                <w:rFonts w:ascii="TimesNewRoman" w:hAnsi="TimesNewRoman" w:cs="TimesNewRoman"/>
              </w:rPr>
            </w:pPr>
          </w:p>
        </w:tc>
      </w:tr>
      <w:tr w14:paraId="328A9DBA">
        <w:tblPrEx>
          <w:tblCellMar>
            <w:top w:w="0" w:type="dxa"/>
            <w:left w:w="28" w:type="dxa"/>
            <w:bottom w:w="0" w:type="dxa"/>
            <w:right w:w="28" w:type="dxa"/>
          </w:tblCellMar>
        </w:tblPrEx>
        <w:tc>
          <w:tcPr>
            <w:tcW w:w="1531" w:type="dxa"/>
            <w:tcBorders>
              <w:top w:val="single" w:color="000000" w:sz="4" w:space="0"/>
              <w:bottom w:val="single" w:color="000000" w:sz="4" w:space="0"/>
              <w:right w:val="single" w:color="000000" w:sz="4" w:space="0"/>
            </w:tcBorders>
          </w:tcPr>
          <w:p w14:paraId="37EC530B">
            <w:pPr>
              <w:jc w:val="center"/>
              <w:rPr>
                <w:rFonts w:ascii="TimesNewRoman" w:hAnsi="TimesNewRoman" w:cs="TimesNewRoman"/>
              </w:rPr>
            </w:pPr>
          </w:p>
        </w:tc>
        <w:tc>
          <w:tcPr>
            <w:tcW w:w="1532" w:type="dxa"/>
            <w:tcBorders>
              <w:top w:val="single" w:color="000000" w:sz="4" w:space="0"/>
              <w:left w:val="single" w:color="000000" w:sz="4" w:space="0"/>
              <w:bottom w:val="single" w:color="000000" w:sz="4" w:space="0"/>
              <w:right w:val="single" w:color="000000" w:sz="4" w:space="0"/>
            </w:tcBorders>
          </w:tcPr>
          <w:p w14:paraId="002BDB4E">
            <w:pPr>
              <w:jc w:val="center"/>
              <w:rPr>
                <w:rFonts w:ascii="TimesNewRoman" w:hAnsi="TimesNewRoman" w:cs="TimesNewRoman"/>
              </w:rPr>
            </w:pPr>
          </w:p>
        </w:tc>
        <w:tc>
          <w:tcPr>
            <w:tcW w:w="3118" w:type="dxa"/>
            <w:tcBorders>
              <w:top w:val="single" w:color="000000" w:sz="4" w:space="0"/>
              <w:left w:val="single" w:color="000000" w:sz="4" w:space="0"/>
              <w:bottom w:val="single" w:color="000000" w:sz="4" w:space="0"/>
              <w:right w:val="single" w:color="000000" w:sz="4" w:space="0"/>
            </w:tcBorders>
          </w:tcPr>
          <w:p w14:paraId="6E99A578">
            <w:pPr>
              <w:rPr>
                <w:rFonts w:ascii="TimesNewRoman" w:hAnsi="TimesNewRoman" w:cs="TimesNewRoman"/>
              </w:rPr>
            </w:pPr>
          </w:p>
        </w:tc>
        <w:tc>
          <w:tcPr>
            <w:tcW w:w="3482" w:type="dxa"/>
            <w:tcBorders>
              <w:top w:val="single" w:color="000000" w:sz="4" w:space="0"/>
              <w:left w:val="single" w:color="000000" w:sz="4" w:space="0"/>
              <w:bottom w:val="single" w:color="000000" w:sz="4" w:space="0"/>
            </w:tcBorders>
          </w:tcPr>
          <w:p w14:paraId="1064647E">
            <w:pPr>
              <w:rPr>
                <w:rFonts w:ascii="TimesNewRoman" w:hAnsi="TimesNewRoman" w:cs="TimesNewRoman"/>
              </w:rPr>
            </w:pPr>
          </w:p>
        </w:tc>
      </w:tr>
      <w:tr w14:paraId="5E9ABABA">
        <w:tblPrEx>
          <w:tblCellMar>
            <w:top w:w="0" w:type="dxa"/>
            <w:left w:w="28" w:type="dxa"/>
            <w:bottom w:w="0" w:type="dxa"/>
            <w:right w:w="28" w:type="dxa"/>
          </w:tblCellMar>
        </w:tblPrEx>
        <w:tc>
          <w:tcPr>
            <w:tcW w:w="1531" w:type="dxa"/>
            <w:tcBorders>
              <w:top w:val="single" w:color="000000" w:sz="4" w:space="0"/>
              <w:bottom w:val="single" w:color="000000" w:sz="4" w:space="0"/>
              <w:right w:val="single" w:color="000000" w:sz="4" w:space="0"/>
            </w:tcBorders>
          </w:tcPr>
          <w:p w14:paraId="34801EED">
            <w:pPr>
              <w:jc w:val="center"/>
              <w:rPr>
                <w:rFonts w:ascii="TimesNewRoman" w:hAnsi="TimesNewRoman" w:cs="TimesNewRoman"/>
              </w:rPr>
            </w:pPr>
          </w:p>
        </w:tc>
        <w:tc>
          <w:tcPr>
            <w:tcW w:w="1532" w:type="dxa"/>
            <w:tcBorders>
              <w:top w:val="single" w:color="000000" w:sz="4" w:space="0"/>
              <w:left w:val="single" w:color="000000" w:sz="4" w:space="0"/>
              <w:bottom w:val="single" w:color="000000" w:sz="4" w:space="0"/>
              <w:right w:val="single" w:color="000000" w:sz="4" w:space="0"/>
            </w:tcBorders>
          </w:tcPr>
          <w:p w14:paraId="2072EB5E">
            <w:pPr>
              <w:jc w:val="center"/>
              <w:rPr>
                <w:rFonts w:ascii="TimesNewRoman" w:hAnsi="TimesNewRoman" w:cs="TimesNewRoman"/>
              </w:rPr>
            </w:pPr>
          </w:p>
        </w:tc>
        <w:tc>
          <w:tcPr>
            <w:tcW w:w="3118" w:type="dxa"/>
            <w:tcBorders>
              <w:top w:val="single" w:color="000000" w:sz="4" w:space="0"/>
              <w:left w:val="single" w:color="000000" w:sz="4" w:space="0"/>
              <w:bottom w:val="single" w:color="000000" w:sz="4" w:space="0"/>
              <w:right w:val="single" w:color="000000" w:sz="4" w:space="0"/>
            </w:tcBorders>
          </w:tcPr>
          <w:p w14:paraId="38CB656E">
            <w:pPr>
              <w:rPr>
                <w:rFonts w:ascii="TimesNewRoman" w:hAnsi="TimesNewRoman" w:cs="TimesNewRoman"/>
              </w:rPr>
            </w:pPr>
          </w:p>
        </w:tc>
        <w:tc>
          <w:tcPr>
            <w:tcW w:w="3482" w:type="dxa"/>
            <w:tcBorders>
              <w:top w:val="single" w:color="000000" w:sz="4" w:space="0"/>
              <w:left w:val="single" w:color="000000" w:sz="4" w:space="0"/>
              <w:bottom w:val="single" w:color="000000" w:sz="4" w:space="0"/>
            </w:tcBorders>
          </w:tcPr>
          <w:p w14:paraId="7FEDB980">
            <w:pPr>
              <w:rPr>
                <w:rFonts w:ascii="TimesNewRoman" w:hAnsi="TimesNewRoman" w:cs="TimesNewRoman"/>
              </w:rPr>
            </w:pPr>
          </w:p>
        </w:tc>
      </w:tr>
      <w:tr w14:paraId="31502F6C">
        <w:tblPrEx>
          <w:tblCellMar>
            <w:top w:w="0" w:type="dxa"/>
            <w:left w:w="28" w:type="dxa"/>
            <w:bottom w:w="0" w:type="dxa"/>
            <w:right w:w="28" w:type="dxa"/>
          </w:tblCellMar>
        </w:tblPrEx>
        <w:tc>
          <w:tcPr>
            <w:tcW w:w="1531" w:type="dxa"/>
            <w:tcBorders>
              <w:top w:val="single" w:color="000000" w:sz="4" w:space="0"/>
              <w:bottom w:val="single" w:color="000000" w:sz="4" w:space="0"/>
              <w:right w:val="single" w:color="000000" w:sz="4" w:space="0"/>
            </w:tcBorders>
          </w:tcPr>
          <w:p w14:paraId="6D2B8F4B">
            <w:pPr>
              <w:jc w:val="center"/>
              <w:rPr>
                <w:rFonts w:ascii="TimesNewRoman" w:hAnsi="TimesNewRoman" w:cs="TimesNewRoman"/>
              </w:rPr>
            </w:pPr>
          </w:p>
        </w:tc>
        <w:tc>
          <w:tcPr>
            <w:tcW w:w="1532" w:type="dxa"/>
            <w:tcBorders>
              <w:top w:val="single" w:color="000000" w:sz="4" w:space="0"/>
              <w:left w:val="single" w:color="000000" w:sz="4" w:space="0"/>
              <w:bottom w:val="single" w:color="000000" w:sz="4" w:space="0"/>
              <w:right w:val="single" w:color="000000" w:sz="4" w:space="0"/>
            </w:tcBorders>
          </w:tcPr>
          <w:p w14:paraId="5FBC9823">
            <w:pPr>
              <w:jc w:val="center"/>
              <w:rPr>
                <w:rFonts w:ascii="TimesNewRoman" w:hAnsi="TimesNewRoman" w:cs="TimesNewRoman"/>
              </w:rPr>
            </w:pPr>
          </w:p>
        </w:tc>
        <w:tc>
          <w:tcPr>
            <w:tcW w:w="3118" w:type="dxa"/>
            <w:tcBorders>
              <w:top w:val="single" w:color="000000" w:sz="4" w:space="0"/>
              <w:left w:val="single" w:color="000000" w:sz="4" w:space="0"/>
              <w:bottom w:val="single" w:color="000000" w:sz="4" w:space="0"/>
              <w:right w:val="single" w:color="000000" w:sz="4" w:space="0"/>
            </w:tcBorders>
          </w:tcPr>
          <w:p w14:paraId="148B894E">
            <w:pPr>
              <w:rPr>
                <w:rFonts w:ascii="TimesNewRoman" w:hAnsi="TimesNewRoman" w:cs="TimesNewRoman"/>
              </w:rPr>
            </w:pPr>
          </w:p>
        </w:tc>
        <w:tc>
          <w:tcPr>
            <w:tcW w:w="3482" w:type="dxa"/>
            <w:tcBorders>
              <w:top w:val="single" w:color="000000" w:sz="4" w:space="0"/>
              <w:left w:val="single" w:color="000000" w:sz="4" w:space="0"/>
              <w:bottom w:val="single" w:color="000000" w:sz="4" w:space="0"/>
            </w:tcBorders>
          </w:tcPr>
          <w:p w14:paraId="6A1F788A">
            <w:pPr>
              <w:rPr>
                <w:rFonts w:ascii="TimesNewRoman" w:hAnsi="TimesNewRoman" w:cs="TimesNewRoman"/>
              </w:rPr>
            </w:pPr>
          </w:p>
        </w:tc>
      </w:tr>
    </w:tbl>
    <w:p w14:paraId="3AF09FA0">
      <w:pPr>
        <w:jc w:val="both"/>
        <w:rPr>
          <w:rFonts w:ascii="TimesNewRoman" w:hAnsi="TimesNewRoman" w:cs="TimesNewRoman"/>
          <w:sz w:val="20"/>
        </w:rPr>
      </w:pPr>
    </w:p>
    <w:p w14:paraId="1A6FBE2E">
      <w:pPr>
        <w:keepNext/>
        <w:jc w:val="both"/>
        <w:rPr>
          <w:rFonts w:ascii="TimesNewRoman" w:hAnsi="TimesNewRoman" w:cs="TimesNewRoman"/>
          <w:sz w:val="28"/>
        </w:rPr>
      </w:pPr>
      <w:r>
        <w:rPr>
          <w:rFonts w:ascii="TimesNewRoman" w:hAnsi="TimesNewRoman" w:cs="TimesNewRoman"/>
          <w:sz w:val="28"/>
        </w:rPr>
        <w:t>23.</w:t>
      </w:r>
      <w:r>
        <w:rPr>
          <w:rFonts w:ascii="TimesNewRoman" w:hAnsi="TimesNewRoman" w:cs="TimesNewRoman"/>
        </w:rPr>
        <w:t xml:space="preserve"> </w:t>
      </w:r>
      <w:r>
        <w:rPr>
          <w:rFonts w:ascii="TimesNewRoman" w:hAnsi="TimesNewRoman" w:cs="TimesNewRoman"/>
          <w:sz w:val="28"/>
        </w:rPr>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14:paraId="42F7DC51">
      <w:pPr>
        <w:keepNext/>
        <w:pBdr>
          <w:top w:val="single" w:color="000000" w:sz="4" w:space="0"/>
        </w:pBdr>
        <w:ind w:left="1358"/>
        <w:jc w:val="both"/>
        <w:rPr>
          <w:rFonts w:ascii="TimesNewRoman" w:hAnsi="TimesNewRoman" w:cs="TimesNewRoman"/>
          <w:sz w:val="2"/>
        </w:rPr>
      </w:pPr>
    </w:p>
    <w:p w14:paraId="0F1D1694">
      <w:pPr>
        <w:keepNext/>
        <w:jc w:val="both"/>
        <w:rPr>
          <w:rFonts w:ascii="TimesNewRoman" w:hAnsi="TimesNewRoman" w:cs="TimesNewRoman"/>
        </w:rPr>
      </w:pPr>
    </w:p>
    <w:p w14:paraId="759F876C">
      <w:pPr>
        <w:keepNext/>
        <w:pBdr>
          <w:top w:val="single" w:color="000000" w:sz="4" w:space="0"/>
        </w:pBdr>
        <w:jc w:val="both"/>
        <w:rPr>
          <w:rFonts w:ascii="TimesNewRoman" w:hAnsi="TimesNewRoman" w:cs="TimesNewRoman"/>
          <w:sz w:val="2"/>
        </w:rPr>
      </w:pPr>
    </w:p>
    <w:p w14:paraId="2A7D1027">
      <w:pPr>
        <w:keepNext/>
        <w:jc w:val="both"/>
        <w:rPr>
          <w:rFonts w:ascii="TimesNewRoman" w:hAnsi="TimesNewRoman" w:cs="TimesNewRoman"/>
        </w:rPr>
      </w:pPr>
    </w:p>
    <w:p w14:paraId="754D66C6">
      <w:pPr>
        <w:keepNext/>
        <w:pBdr>
          <w:top w:val="single" w:color="000000" w:sz="4" w:space="0"/>
        </w:pBdr>
        <w:spacing w:after="120"/>
        <w:jc w:val="both"/>
        <w:rPr>
          <w:rFonts w:ascii="TimesNewRoman" w:hAnsi="TimesNewRoman" w:cs="TimesNewRoman"/>
          <w:sz w:val="2"/>
        </w:rPr>
      </w:pPr>
    </w:p>
    <w:p w14:paraId="6AADB39C">
      <w:pPr>
        <w:jc w:val="both"/>
        <w:rPr>
          <w:rFonts w:ascii="TimesNewRoman" w:hAnsi="TimesNewRoman" w:cs="TimesNewRoman"/>
          <w:sz w:val="28"/>
        </w:rPr>
      </w:pPr>
      <w:r>
        <w:rPr>
          <w:rFonts w:ascii="TimesNewRoman" w:hAnsi="TimesNewRoman" w:cs="TimesNewRoman"/>
          <w:sz w:val="28"/>
        </w:rPr>
        <w:t>24.</w:t>
      </w:r>
      <w:r>
        <w:rPr>
          <w:rFonts w:ascii="TimesNewRoman" w:hAnsi="TimesNewRoman" w:cs="TimesNewRoman"/>
        </w:rPr>
        <w:t xml:space="preserve"> </w:t>
      </w:r>
      <w:r>
        <w:rPr>
          <w:rFonts w:ascii="TimesNewRoman" w:hAnsi="TimesNewRoman" w:cs="TimesNewRoman"/>
          <w:sz w:val="28"/>
        </w:rPr>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1AAC463B">
      <w:pPr>
        <w:spacing w:after="120"/>
        <w:ind w:firstLine="567"/>
        <w:jc w:val="both"/>
        <w:rPr>
          <w:rFonts w:ascii="TimesNewRoman" w:hAnsi="TimesNewRoman" w:cs="TimesNewRoman"/>
          <w:sz w:val="28"/>
        </w:rPr>
      </w:pPr>
      <w:r>
        <w:rPr>
          <w:rFonts w:ascii="TimesNewRoman" w:hAnsi="TimesNewRoman" w:cs="TimesNewRoman"/>
          <w:sz w:val="28"/>
        </w:rPr>
        <w:t>Если члены семьи и близкие родственники изменяли фамилию, имя, отчество, необходимо также указать их прежние фамилию, имя, отчество</w:t>
      </w:r>
    </w:p>
    <w:tbl>
      <w:tblPr>
        <w:tblStyle w:val="12"/>
        <w:tblW w:w="9650" w:type="dxa"/>
        <w:tblInd w:w="0" w:type="dxa"/>
        <w:tblLayout w:type="fixed"/>
        <w:tblCellMar>
          <w:top w:w="0" w:type="dxa"/>
          <w:left w:w="28" w:type="dxa"/>
          <w:bottom w:w="0" w:type="dxa"/>
          <w:right w:w="28" w:type="dxa"/>
        </w:tblCellMar>
      </w:tblPr>
      <w:tblGrid>
        <w:gridCol w:w="1020"/>
        <w:gridCol w:w="1361"/>
        <w:gridCol w:w="2042"/>
        <w:gridCol w:w="1473"/>
        <w:gridCol w:w="1646"/>
        <w:gridCol w:w="2108"/>
      </w:tblGrid>
      <w:tr w14:paraId="294A6B51">
        <w:tblPrEx>
          <w:tblCellMar>
            <w:top w:w="0" w:type="dxa"/>
            <w:left w:w="28" w:type="dxa"/>
            <w:bottom w:w="0" w:type="dxa"/>
            <w:right w:w="28" w:type="dxa"/>
          </w:tblCellMar>
        </w:tblPrEx>
        <w:tc>
          <w:tcPr>
            <w:tcW w:w="1020" w:type="dxa"/>
            <w:tcBorders>
              <w:top w:val="single" w:color="000000" w:sz="4" w:space="0"/>
              <w:bottom w:val="single" w:color="000000" w:sz="4" w:space="0"/>
              <w:right w:val="single" w:color="000000" w:sz="4" w:space="0"/>
            </w:tcBorders>
          </w:tcPr>
          <w:p w14:paraId="5D2428F8">
            <w:pPr>
              <w:jc w:val="center"/>
              <w:rPr>
                <w:rFonts w:ascii="TimesNewRoman" w:hAnsi="TimesNewRoman" w:cs="TimesNewRoman"/>
              </w:rPr>
            </w:pPr>
            <w:r>
              <w:rPr>
                <w:rFonts w:ascii="TimesNewRoman" w:hAnsi="TimesNewRoman" w:cs="TimesNewRoman"/>
              </w:rPr>
              <w:t>Степень родства</w:t>
            </w:r>
          </w:p>
        </w:tc>
        <w:tc>
          <w:tcPr>
            <w:tcW w:w="1361" w:type="dxa"/>
            <w:tcBorders>
              <w:top w:val="single" w:color="000000" w:sz="4" w:space="0"/>
              <w:left w:val="single" w:color="000000" w:sz="4" w:space="0"/>
              <w:bottom w:val="single" w:color="000000" w:sz="4" w:space="0"/>
              <w:right w:val="single" w:color="000000" w:sz="4" w:space="0"/>
            </w:tcBorders>
          </w:tcPr>
          <w:p w14:paraId="7E6AE47D">
            <w:pPr>
              <w:jc w:val="center"/>
              <w:rPr>
                <w:rFonts w:ascii="TimesNewRoman" w:hAnsi="TimesNewRoman" w:cs="TimesNewRoman"/>
              </w:rPr>
            </w:pPr>
            <w:r>
              <w:rPr>
                <w:rFonts w:ascii="TimesNewRoman" w:hAnsi="TimesNewRoman" w:cs="TimesNewRoman"/>
              </w:rPr>
              <w:t>Фамилия, имя, отчество (при наличии)</w:t>
            </w:r>
          </w:p>
        </w:tc>
        <w:tc>
          <w:tcPr>
            <w:tcW w:w="2042" w:type="dxa"/>
            <w:tcBorders>
              <w:top w:val="single" w:color="000000" w:sz="4" w:space="0"/>
              <w:left w:val="single" w:color="000000" w:sz="4" w:space="0"/>
              <w:bottom w:val="single" w:color="000000" w:sz="4" w:space="0"/>
              <w:right w:val="single" w:color="000000" w:sz="4" w:space="0"/>
            </w:tcBorders>
          </w:tcPr>
          <w:p w14:paraId="613BDBD9">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ype="textWrapping"/>
            </w:r>
            <w:r>
              <w:rPr>
                <w:rFonts w:ascii="TimesNewRoman" w:hAnsi="TimesNewRoman" w:cs="TimesNewRoman"/>
              </w:rPr>
              <w:t>и место рождения</w:t>
            </w:r>
          </w:p>
          <w:p w14:paraId="2023911B">
            <w:pPr>
              <w:jc w:val="center"/>
              <w:rPr>
                <w:rFonts w:ascii="TimesNewRoman" w:hAnsi="TimesNewRoman" w:cs="TimesNewRoman"/>
              </w:rPr>
            </w:pPr>
            <w:r>
              <w:rPr>
                <w:rFonts w:ascii="TimesNewRoman" w:hAnsi="TimesNewRoman" w:cs="TimesNewRoman"/>
                <w:sz w:val="20"/>
              </w:rPr>
              <w:t xml:space="preserve">(указываются </w:t>
            </w:r>
            <w:r>
              <w:rPr>
                <w:rFonts w:ascii="TimesNewRoman" w:hAnsi="TimesNewRoman" w:cs="TimesNewRoman"/>
                <w:sz w:val="20"/>
              </w:rPr>
              <w:br w:type="textWrapping"/>
            </w:r>
            <w:r>
              <w:rPr>
                <w:rFonts w:ascii="TimesNewRoman" w:hAnsi="TimesNewRoman" w:cs="TimesNewRoman"/>
                <w:sz w:val="20"/>
              </w:rPr>
              <w:t xml:space="preserve">в соответствии </w:t>
            </w:r>
            <w:r>
              <w:rPr>
                <w:rFonts w:ascii="TimesNewRoman" w:hAnsi="TimesNewRoman" w:cs="TimesNewRoman"/>
                <w:sz w:val="20"/>
              </w:rPr>
              <w:br w:type="textWrapping"/>
            </w:r>
            <w:r>
              <w:rPr>
                <w:rFonts w:ascii="TimesNewRoman" w:hAnsi="TimesNewRoman" w:cs="TimesNewRoman"/>
                <w:sz w:val="20"/>
              </w:rPr>
              <w:t xml:space="preserve">с паспортом; </w:t>
            </w:r>
            <w:r>
              <w:rPr>
                <w:rFonts w:ascii="TimesNewRoman" w:hAnsi="TimesNewRoman" w:cs="TimesNewRoman"/>
                <w:sz w:val="20"/>
              </w:rPr>
              <w:br w:type="textWrapping"/>
            </w:r>
            <w:r>
              <w:rPr>
                <w:rFonts w:ascii="TimesNewRoman" w:hAnsi="TimesNewRoman" w:cs="TimesNewRoman"/>
                <w:sz w:val="20"/>
              </w:rPr>
              <w:t xml:space="preserve">если информация </w:t>
            </w:r>
            <w:r>
              <w:rPr>
                <w:rFonts w:ascii="TimesNewRoman" w:hAnsi="TimesNewRoman" w:cs="TimesNewRoman"/>
                <w:sz w:val="20"/>
              </w:rPr>
              <w:br w:type="textWrapping"/>
            </w:r>
            <w:r>
              <w:rPr>
                <w:rFonts w:ascii="TimesNewRoman" w:hAnsi="TimesNewRoman" w:cs="TimesNewRoman"/>
                <w:sz w:val="20"/>
              </w:rPr>
              <w:t xml:space="preserve">в паспорте </w:t>
            </w:r>
            <w:r>
              <w:rPr>
                <w:rFonts w:ascii="TimesNewRoman" w:hAnsi="TimesNewRoman" w:cs="TimesNewRoman"/>
                <w:sz w:val="20"/>
              </w:rPr>
              <w:br w:type="textWrapping"/>
            </w:r>
            <w:r>
              <w:rPr>
                <w:rFonts w:ascii="TimesNewRoman" w:hAnsi="TimesNewRoman" w:cs="TimesNewRoman"/>
                <w:sz w:val="20"/>
              </w:rPr>
              <w:t xml:space="preserve">не совпадает </w:t>
            </w:r>
            <w:r>
              <w:rPr>
                <w:rFonts w:ascii="TimesNewRoman" w:hAnsi="TimesNewRoman" w:cs="TimesNewRoman"/>
                <w:sz w:val="20"/>
              </w:rPr>
              <w:br w:type="textWrapping"/>
            </w:r>
            <w:r>
              <w:rPr>
                <w:rFonts w:ascii="TimesNewRoman" w:hAnsi="TimesNewRoman" w:cs="TimesNewRoman"/>
                <w:sz w:val="20"/>
              </w:rPr>
              <w:t xml:space="preserve">с информацией </w:t>
            </w:r>
            <w:r>
              <w:rPr>
                <w:rFonts w:ascii="TimesNewRoman" w:hAnsi="TimesNewRoman" w:cs="TimesNewRoman"/>
                <w:sz w:val="20"/>
              </w:rPr>
              <w:br w:type="textWrapping"/>
            </w:r>
            <w:r>
              <w:rPr>
                <w:rFonts w:ascii="TimesNewRoman" w:hAnsi="TimesNewRoman" w:cs="TimesNewRoman"/>
                <w:sz w:val="20"/>
              </w:rPr>
              <w:t xml:space="preserve">в свидетельстве </w:t>
            </w:r>
            <w:r>
              <w:rPr>
                <w:rFonts w:ascii="TimesNewRoman" w:hAnsi="TimesNewRoman" w:cs="TimesNewRoman"/>
                <w:sz w:val="20"/>
              </w:rPr>
              <w:br w:type="textWrapping"/>
            </w:r>
            <w:r>
              <w:rPr>
                <w:rFonts w:ascii="TimesNewRoman" w:hAnsi="TimesNewRoman" w:cs="TimesNewRoman"/>
                <w:sz w:val="20"/>
              </w:rPr>
              <w:t xml:space="preserve">о рождении, дополнительно указывается информация в соответствии </w:t>
            </w:r>
            <w:r>
              <w:rPr>
                <w:rFonts w:ascii="TimesNewRoman" w:hAnsi="TimesNewRoman" w:cs="TimesNewRoman"/>
                <w:sz w:val="20"/>
              </w:rPr>
              <w:br w:type="textWrapping"/>
            </w:r>
            <w:r>
              <w:rPr>
                <w:rFonts w:ascii="TimesNewRoman" w:hAnsi="TimesNewRoman" w:cs="TimesNewRoman"/>
                <w:sz w:val="20"/>
              </w:rPr>
              <w:t xml:space="preserve">со свидетельством </w:t>
            </w:r>
            <w:r>
              <w:rPr>
                <w:rFonts w:ascii="TimesNewRoman" w:hAnsi="TimesNewRoman" w:cs="TimesNewRoman"/>
                <w:sz w:val="20"/>
              </w:rPr>
              <w:br w:type="textWrapping"/>
            </w:r>
            <w:r>
              <w:rPr>
                <w:rFonts w:ascii="TimesNewRoman" w:hAnsi="TimesNewRoman" w:cs="TimesNewRoman"/>
                <w:sz w:val="20"/>
              </w:rPr>
              <w:t>о рождении)</w:t>
            </w:r>
          </w:p>
        </w:tc>
        <w:tc>
          <w:tcPr>
            <w:tcW w:w="1473" w:type="dxa"/>
            <w:tcBorders>
              <w:top w:val="single" w:color="000000" w:sz="4" w:space="0"/>
              <w:left w:val="single" w:color="000000" w:sz="4" w:space="0"/>
              <w:bottom w:val="single" w:color="000000" w:sz="4" w:space="0"/>
              <w:right w:val="single" w:color="000000" w:sz="4" w:space="0"/>
            </w:tcBorders>
          </w:tcPr>
          <w:p w14:paraId="1B50ADFE">
            <w:pPr>
              <w:jc w:val="center"/>
              <w:rPr>
                <w:rFonts w:ascii="TimesNewRoman" w:hAnsi="TimesNewRoman" w:cs="TimesNewRoman"/>
              </w:rPr>
            </w:pPr>
            <w:r>
              <w:rPr>
                <w:rFonts w:ascii="TimesNewRoman" w:hAnsi="TimesNewRoman" w:cs="TimesNewRoman"/>
              </w:rPr>
              <w:t>Гражданство (подданство)</w:t>
            </w:r>
          </w:p>
        </w:tc>
        <w:tc>
          <w:tcPr>
            <w:tcW w:w="1646" w:type="dxa"/>
            <w:tcBorders>
              <w:top w:val="single" w:color="000000" w:sz="4" w:space="0"/>
              <w:left w:val="single" w:color="000000" w:sz="4" w:space="0"/>
              <w:bottom w:val="single" w:color="000000" w:sz="4" w:space="0"/>
              <w:right w:val="single" w:color="000000" w:sz="4" w:space="0"/>
            </w:tcBorders>
          </w:tcPr>
          <w:p w14:paraId="25D4B852">
            <w:pPr>
              <w:jc w:val="center"/>
              <w:rPr>
                <w:rFonts w:ascii="TimesNewRoman" w:hAnsi="TimesNewRoman" w:cs="TimesNewRoman"/>
              </w:rPr>
            </w:pPr>
            <w:r>
              <w:rPr>
                <w:rFonts w:ascii="TimesNewRoman" w:hAnsi="TimesNewRoman" w:cs="TimesNewRoman"/>
              </w:rPr>
              <w:t xml:space="preserve">Место работы, учебы (наимено-вание </w:t>
            </w:r>
            <w:r>
              <w:rPr>
                <w:rFonts w:ascii="TimesNewRoman" w:hAnsi="TimesNewRoman" w:cs="TimesNewRoman"/>
              </w:rPr>
              <w:br w:type="textWrapping"/>
            </w:r>
            <w:r>
              <w:rPr>
                <w:rFonts w:ascii="TimesNewRoman" w:hAnsi="TimesNewRoman" w:cs="TimesNewRoman"/>
              </w:rPr>
              <w:t>и адрес организации, органа), должность</w:t>
            </w:r>
          </w:p>
        </w:tc>
        <w:tc>
          <w:tcPr>
            <w:tcW w:w="2108" w:type="dxa"/>
            <w:tcBorders>
              <w:top w:val="single" w:color="000000" w:sz="4" w:space="0"/>
              <w:left w:val="single" w:color="000000" w:sz="4" w:space="0"/>
              <w:bottom w:val="single" w:color="000000" w:sz="4" w:space="0"/>
            </w:tcBorders>
          </w:tcPr>
          <w:p w14:paraId="1FE35D84">
            <w:pPr>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ype="textWrapping"/>
            </w:r>
            <w:r>
              <w:rPr>
                <w:rFonts w:ascii="TimesNewRoman" w:hAnsi="TimesNewRoman" w:cs="TimesNewRoman"/>
              </w:rPr>
              <w:t>жительства</w:t>
            </w:r>
          </w:p>
          <w:p w14:paraId="5BAC5963">
            <w:pPr>
              <w:jc w:val="center"/>
              <w:rPr>
                <w:rFonts w:ascii="TimesNewRoman" w:hAnsi="TimesNewRoman" w:cs="TimesNewRoman"/>
              </w:rPr>
            </w:pPr>
            <w:r>
              <w:rPr>
                <w:rFonts w:ascii="TimesNewRoman" w:hAnsi="TimesNewRoman" w:cs="TimesNewRoman"/>
                <w:sz w:val="20"/>
              </w:rPr>
              <w:t xml:space="preserve">(адрес регистрации, фактического проживания; </w:t>
            </w:r>
            <w:r>
              <w:rPr>
                <w:rFonts w:ascii="TimesNewRoman" w:hAnsi="TimesNewRoman" w:cs="TimesNewRoman"/>
                <w:sz w:val="20"/>
              </w:rPr>
              <w:br w:type="textWrapping"/>
            </w:r>
            <w:r>
              <w:rPr>
                <w:rFonts w:ascii="TimesNewRoman" w:hAnsi="TimesNewRoman" w:cs="TimesNewRoman"/>
                <w:sz w:val="20"/>
              </w:rPr>
              <w:t xml:space="preserve">в случае смерти родственника указываются дата </w:t>
            </w:r>
            <w:r>
              <w:rPr>
                <w:rFonts w:ascii="TimesNewRoman" w:hAnsi="TimesNewRoman" w:cs="TimesNewRoman"/>
                <w:sz w:val="20"/>
              </w:rPr>
              <w:br w:type="textWrapping"/>
            </w:r>
            <w:r>
              <w:rPr>
                <w:rFonts w:ascii="TimesNewRoman" w:hAnsi="TimesNewRoman" w:cs="TimesNewRoman"/>
                <w:sz w:val="20"/>
              </w:rPr>
              <w:t>его смерти и место захоронения)</w:t>
            </w:r>
          </w:p>
        </w:tc>
      </w:tr>
      <w:tr w14:paraId="578A40C1">
        <w:tblPrEx>
          <w:tblCellMar>
            <w:top w:w="0" w:type="dxa"/>
            <w:left w:w="28" w:type="dxa"/>
            <w:bottom w:w="0" w:type="dxa"/>
            <w:right w:w="28" w:type="dxa"/>
          </w:tblCellMar>
        </w:tblPrEx>
        <w:tc>
          <w:tcPr>
            <w:tcW w:w="1020" w:type="dxa"/>
            <w:tcBorders>
              <w:top w:val="single" w:color="000000" w:sz="4" w:space="0"/>
              <w:bottom w:val="single" w:color="000000" w:sz="4" w:space="0"/>
              <w:right w:val="single" w:color="000000" w:sz="4" w:space="0"/>
            </w:tcBorders>
            <w:vAlign w:val="bottom"/>
          </w:tcPr>
          <w:p w14:paraId="0D8C38E2">
            <w:pPr>
              <w:rPr>
                <w:rFonts w:ascii="TimesNewRoman" w:hAnsi="TimesNewRoman" w:cs="TimesNewRoman"/>
              </w:rPr>
            </w:pPr>
          </w:p>
        </w:tc>
        <w:tc>
          <w:tcPr>
            <w:tcW w:w="1361" w:type="dxa"/>
            <w:tcBorders>
              <w:top w:val="single" w:color="000000" w:sz="4" w:space="0"/>
              <w:left w:val="single" w:color="000000" w:sz="4" w:space="0"/>
              <w:bottom w:val="single" w:color="000000" w:sz="4" w:space="0"/>
              <w:right w:val="single" w:color="000000" w:sz="4" w:space="0"/>
            </w:tcBorders>
            <w:vAlign w:val="bottom"/>
          </w:tcPr>
          <w:p w14:paraId="6E4817E5">
            <w:pPr>
              <w:rPr>
                <w:rFonts w:ascii="TimesNewRoman" w:hAnsi="TimesNewRoman" w:cs="TimesNewRoman"/>
              </w:rPr>
            </w:pPr>
          </w:p>
        </w:tc>
        <w:tc>
          <w:tcPr>
            <w:tcW w:w="2042" w:type="dxa"/>
            <w:tcBorders>
              <w:top w:val="single" w:color="000000" w:sz="4" w:space="0"/>
              <w:left w:val="single" w:color="000000" w:sz="4" w:space="0"/>
              <w:bottom w:val="single" w:color="000000" w:sz="4" w:space="0"/>
              <w:right w:val="single" w:color="000000" w:sz="4" w:space="0"/>
            </w:tcBorders>
            <w:vAlign w:val="bottom"/>
          </w:tcPr>
          <w:p w14:paraId="0493C27D">
            <w:pPr>
              <w:jc w:val="center"/>
              <w:rPr>
                <w:rFonts w:ascii="TimesNewRoman" w:hAnsi="TimesNewRoman" w:cs="TimesNewRoman"/>
              </w:rPr>
            </w:pPr>
          </w:p>
        </w:tc>
        <w:tc>
          <w:tcPr>
            <w:tcW w:w="1473" w:type="dxa"/>
            <w:tcBorders>
              <w:top w:val="single" w:color="000000" w:sz="4" w:space="0"/>
              <w:left w:val="single" w:color="000000" w:sz="4" w:space="0"/>
              <w:bottom w:val="single" w:color="000000" w:sz="4" w:space="0"/>
              <w:right w:val="single" w:color="000000" w:sz="4" w:space="0"/>
            </w:tcBorders>
            <w:vAlign w:val="bottom"/>
          </w:tcPr>
          <w:p w14:paraId="61332C3B">
            <w:pPr>
              <w:jc w:val="center"/>
              <w:rPr>
                <w:rFonts w:ascii="TimesNewRoman" w:hAnsi="TimesNewRoman" w:cs="TimesNewRoman"/>
              </w:rPr>
            </w:pPr>
          </w:p>
        </w:tc>
        <w:tc>
          <w:tcPr>
            <w:tcW w:w="1646" w:type="dxa"/>
            <w:tcBorders>
              <w:top w:val="single" w:color="000000" w:sz="4" w:space="0"/>
              <w:left w:val="single" w:color="000000" w:sz="4" w:space="0"/>
              <w:bottom w:val="single" w:color="000000" w:sz="4" w:space="0"/>
              <w:right w:val="single" w:color="000000" w:sz="4" w:space="0"/>
            </w:tcBorders>
            <w:vAlign w:val="bottom"/>
          </w:tcPr>
          <w:p w14:paraId="08117E22">
            <w:pPr>
              <w:rPr>
                <w:rFonts w:ascii="TimesNewRoman" w:hAnsi="TimesNewRoman" w:cs="TimesNewRoman"/>
              </w:rPr>
            </w:pPr>
          </w:p>
        </w:tc>
        <w:tc>
          <w:tcPr>
            <w:tcW w:w="2108" w:type="dxa"/>
            <w:tcBorders>
              <w:top w:val="single" w:color="000000" w:sz="4" w:space="0"/>
              <w:left w:val="single" w:color="000000" w:sz="4" w:space="0"/>
              <w:bottom w:val="single" w:color="000000" w:sz="4" w:space="0"/>
            </w:tcBorders>
            <w:vAlign w:val="bottom"/>
          </w:tcPr>
          <w:p w14:paraId="76B85762">
            <w:pPr>
              <w:rPr>
                <w:rFonts w:ascii="TimesNewRoman" w:hAnsi="TimesNewRoman" w:cs="TimesNewRoman"/>
              </w:rPr>
            </w:pPr>
          </w:p>
        </w:tc>
      </w:tr>
      <w:tr w14:paraId="48A4EE59">
        <w:tblPrEx>
          <w:tblCellMar>
            <w:top w:w="0" w:type="dxa"/>
            <w:left w:w="28" w:type="dxa"/>
            <w:bottom w:w="0" w:type="dxa"/>
            <w:right w:w="28" w:type="dxa"/>
          </w:tblCellMar>
        </w:tblPrEx>
        <w:tc>
          <w:tcPr>
            <w:tcW w:w="1020" w:type="dxa"/>
            <w:tcBorders>
              <w:top w:val="single" w:color="000000" w:sz="4" w:space="0"/>
              <w:bottom w:val="single" w:color="000000" w:sz="4" w:space="0"/>
              <w:right w:val="single" w:color="000000" w:sz="4" w:space="0"/>
            </w:tcBorders>
            <w:vAlign w:val="bottom"/>
          </w:tcPr>
          <w:p w14:paraId="61CCE106">
            <w:pPr>
              <w:rPr>
                <w:rFonts w:ascii="TimesNewRoman" w:hAnsi="TimesNewRoman" w:cs="TimesNewRoman"/>
              </w:rPr>
            </w:pPr>
          </w:p>
        </w:tc>
        <w:tc>
          <w:tcPr>
            <w:tcW w:w="1361" w:type="dxa"/>
            <w:tcBorders>
              <w:top w:val="single" w:color="000000" w:sz="4" w:space="0"/>
              <w:left w:val="single" w:color="000000" w:sz="4" w:space="0"/>
              <w:bottom w:val="single" w:color="000000" w:sz="4" w:space="0"/>
              <w:right w:val="single" w:color="000000" w:sz="4" w:space="0"/>
            </w:tcBorders>
            <w:vAlign w:val="bottom"/>
          </w:tcPr>
          <w:p w14:paraId="63C3BCC1">
            <w:pPr>
              <w:rPr>
                <w:rFonts w:ascii="TimesNewRoman" w:hAnsi="TimesNewRoman" w:cs="TimesNewRoman"/>
              </w:rPr>
            </w:pPr>
          </w:p>
        </w:tc>
        <w:tc>
          <w:tcPr>
            <w:tcW w:w="2042" w:type="dxa"/>
            <w:tcBorders>
              <w:top w:val="single" w:color="000000" w:sz="4" w:space="0"/>
              <w:left w:val="single" w:color="000000" w:sz="4" w:space="0"/>
              <w:bottom w:val="single" w:color="000000" w:sz="4" w:space="0"/>
              <w:right w:val="single" w:color="000000" w:sz="4" w:space="0"/>
            </w:tcBorders>
            <w:vAlign w:val="bottom"/>
          </w:tcPr>
          <w:p w14:paraId="5D2F4590">
            <w:pPr>
              <w:jc w:val="center"/>
              <w:rPr>
                <w:rFonts w:ascii="TimesNewRoman" w:hAnsi="TimesNewRoman" w:cs="TimesNewRoman"/>
              </w:rPr>
            </w:pPr>
          </w:p>
        </w:tc>
        <w:tc>
          <w:tcPr>
            <w:tcW w:w="1473" w:type="dxa"/>
            <w:tcBorders>
              <w:top w:val="single" w:color="000000" w:sz="4" w:space="0"/>
              <w:left w:val="single" w:color="000000" w:sz="4" w:space="0"/>
              <w:bottom w:val="single" w:color="000000" w:sz="4" w:space="0"/>
              <w:right w:val="single" w:color="000000" w:sz="4" w:space="0"/>
            </w:tcBorders>
            <w:vAlign w:val="bottom"/>
          </w:tcPr>
          <w:p w14:paraId="6371D23D">
            <w:pPr>
              <w:jc w:val="center"/>
              <w:rPr>
                <w:rFonts w:ascii="TimesNewRoman" w:hAnsi="TimesNewRoman" w:cs="TimesNewRoman"/>
              </w:rPr>
            </w:pPr>
          </w:p>
        </w:tc>
        <w:tc>
          <w:tcPr>
            <w:tcW w:w="1646" w:type="dxa"/>
            <w:tcBorders>
              <w:top w:val="single" w:color="000000" w:sz="4" w:space="0"/>
              <w:left w:val="single" w:color="000000" w:sz="4" w:space="0"/>
              <w:bottom w:val="single" w:color="000000" w:sz="4" w:space="0"/>
              <w:right w:val="single" w:color="000000" w:sz="4" w:space="0"/>
            </w:tcBorders>
            <w:vAlign w:val="bottom"/>
          </w:tcPr>
          <w:p w14:paraId="3E7313F9">
            <w:pPr>
              <w:rPr>
                <w:rFonts w:ascii="TimesNewRoman" w:hAnsi="TimesNewRoman" w:cs="TimesNewRoman"/>
              </w:rPr>
            </w:pPr>
          </w:p>
        </w:tc>
        <w:tc>
          <w:tcPr>
            <w:tcW w:w="2108" w:type="dxa"/>
            <w:tcBorders>
              <w:top w:val="single" w:color="000000" w:sz="4" w:space="0"/>
              <w:left w:val="single" w:color="000000" w:sz="4" w:space="0"/>
              <w:bottom w:val="single" w:color="000000" w:sz="4" w:space="0"/>
            </w:tcBorders>
            <w:vAlign w:val="bottom"/>
          </w:tcPr>
          <w:p w14:paraId="46F8D500">
            <w:pPr>
              <w:rPr>
                <w:rFonts w:ascii="TimesNewRoman" w:hAnsi="TimesNewRoman" w:cs="TimesNewRoman"/>
              </w:rPr>
            </w:pPr>
          </w:p>
        </w:tc>
      </w:tr>
      <w:tr w14:paraId="6D6682D2">
        <w:tblPrEx>
          <w:tblCellMar>
            <w:top w:w="0" w:type="dxa"/>
            <w:left w:w="28" w:type="dxa"/>
            <w:bottom w:w="0" w:type="dxa"/>
            <w:right w:w="28" w:type="dxa"/>
          </w:tblCellMar>
        </w:tblPrEx>
        <w:tc>
          <w:tcPr>
            <w:tcW w:w="1020" w:type="dxa"/>
            <w:tcBorders>
              <w:top w:val="single" w:color="000000" w:sz="4" w:space="0"/>
              <w:bottom w:val="single" w:color="000000" w:sz="4" w:space="0"/>
              <w:right w:val="single" w:color="000000" w:sz="4" w:space="0"/>
            </w:tcBorders>
            <w:vAlign w:val="bottom"/>
          </w:tcPr>
          <w:p w14:paraId="73828835">
            <w:pPr>
              <w:rPr>
                <w:rFonts w:ascii="TimesNewRoman" w:hAnsi="TimesNewRoman" w:cs="TimesNewRoman"/>
              </w:rPr>
            </w:pPr>
          </w:p>
        </w:tc>
        <w:tc>
          <w:tcPr>
            <w:tcW w:w="1361" w:type="dxa"/>
            <w:tcBorders>
              <w:top w:val="single" w:color="000000" w:sz="4" w:space="0"/>
              <w:left w:val="single" w:color="000000" w:sz="4" w:space="0"/>
              <w:bottom w:val="single" w:color="000000" w:sz="4" w:space="0"/>
              <w:right w:val="single" w:color="000000" w:sz="4" w:space="0"/>
            </w:tcBorders>
            <w:vAlign w:val="bottom"/>
          </w:tcPr>
          <w:p w14:paraId="7C00EDEA">
            <w:pPr>
              <w:rPr>
                <w:rFonts w:ascii="TimesNewRoman" w:hAnsi="TimesNewRoman" w:cs="TimesNewRoman"/>
              </w:rPr>
            </w:pPr>
          </w:p>
        </w:tc>
        <w:tc>
          <w:tcPr>
            <w:tcW w:w="2042" w:type="dxa"/>
            <w:tcBorders>
              <w:top w:val="single" w:color="000000" w:sz="4" w:space="0"/>
              <w:left w:val="single" w:color="000000" w:sz="4" w:space="0"/>
              <w:bottom w:val="single" w:color="000000" w:sz="4" w:space="0"/>
              <w:right w:val="single" w:color="000000" w:sz="4" w:space="0"/>
            </w:tcBorders>
            <w:vAlign w:val="bottom"/>
          </w:tcPr>
          <w:p w14:paraId="10790178">
            <w:pPr>
              <w:jc w:val="center"/>
              <w:rPr>
                <w:rFonts w:ascii="TimesNewRoman" w:hAnsi="TimesNewRoman" w:cs="TimesNewRoman"/>
              </w:rPr>
            </w:pPr>
          </w:p>
        </w:tc>
        <w:tc>
          <w:tcPr>
            <w:tcW w:w="1473" w:type="dxa"/>
            <w:tcBorders>
              <w:top w:val="single" w:color="000000" w:sz="4" w:space="0"/>
              <w:left w:val="single" w:color="000000" w:sz="4" w:space="0"/>
              <w:bottom w:val="single" w:color="000000" w:sz="4" w:space="0"/>
              <w:right w:val="single" w:color="000000" w:sz="4" w:space="0"/>
            </w:tcBorders>
            <w:vAlign w:val="bottom"/>
          </w:tcPr>
          <w:p w14:paraId="423C9DA4">
            <w:pPr>
              <w:jc w:val="center"/>
              <w:rPr>
                <w:rFonts w:ascii="TimesNewRoman" w:hAnsi="TimesNewRoman" w:cs="TimesNewRoman"/>
              </w:rPr>
            </w:pPr>
          </w:p>
        </w:tc>
        <w:tc>
          <w:tcPr>
            <w:tcW w:w="1646" w:type="dxa"/>
            <w:tcBorders>
              <w:top w:val="single" w:color="000000" w:sz="4" w:space="0"/>
              <w:left w:val="single" w:color="000000" w:sz="4" w:space="0"/>
              <w:bottom w:val="single" w:color="000000" w:sz="4" w:space="0"/>
              <w:right w:val="single" w:color="000000" w:sz="4" w:space="0"/>
            </w:tcBorders>
            <w:vAlign w:val="bottom"/>
          </w:tcPr>
          <w:p w14:paraId="1A0ACFFB">
            <w:pPr>
              <w:rPr>
                <w:rFonts w:ascii="TimesNewRoman" w:hAnsi="TimesNewRoman" w:cs="TimesNewRoman"/>
              </w:rPr>
            </w:pPr>
          </w:p>
        </w:tc>
        <w:tc>
          <w:tcPr>
            <w:tcW w:w="2108" w:type="dxa"/>
            <w:tcBorders>
              <w:top w:val="single" w:color="000000" w:sz="4" w:space="0"/>
              <w:left w:val="single" w:color="000000" w:sz="4" w:space="0"/>
              <w:bottom w:val="single" w:color="000000" w:sz="4" w:space="0"/>
            </w:tcBorders>
            <w:vAlign w:val="bottom"/>
          </w:tcPr>
          <w:p w14:paraId="7A74B163">
            <w:pPr>
              <w:rPr>
                <w:rFonts w:ascii="TimesNewRoman" w:hAnsi="TimesNewRoman" w:cs="TimesNewRoman"/>
              </w:rPr>
            </w:pPr>
          </w:p>
        </w:tc>
      </w:tr>
      <w:tr w14:paraId="791A5B98">
        <w:tblPrEx>
          <w:tblCellMar>
            <w:top w:w="0" w:type="dxa"/>
            <w:left w:w="28" w:type="dxa"/>
            <w:bottom w:w="0" w:type="dxa"/>
            <w:right w:w="28" w:type="dxa"/>
          </w:tblCellMar>
        </w:tblPrEx>
        <w:tc>
          <w:tcPr>
            <w:tcW w:w="1020" w:type="dxa"/>
            <w:tcBorders>
              <w:top w:val="single" w:color="000000" w:sz="4" w:space="0"/>
              <w:bottom w:val="single" w:color="000000" w:sz="4" w:space="0"/>
              <w:right w:val="single" w:color="000000" w:sz="4" w:space="0"/>
            </w:tcBorders>
            <w:vAlign w:val="bottom"/>
          </w:tcPr>
          <w:p w14:paraId="212D1596">
            <w:pPr>
              <w:rPr>
                <w:rFonts w:ascii="TimesNewRoman" w:hAnsi="TimesNewRoman" w:cs="TimesNewRoman"/>
              </w:rPr>
            </w:pPr>
          </w:p>
        </w:tc>
        <w:tc>
          <w:tcPr>
            <w:tcW w:w="1361" w:type="dxa"/>
            <w:tcBorders>
              <w:top w:val="single" w:color="000000" w:sz="4" w:space="0"/>
              <w:left w:val="single" w:color="000000" w:sz="4" w:space="0"/>
              <w:bottom w:val="single" w:color="000000" w:sz="4" w:space="0"/>
              <w:right w:val="single" w:color="000000" w:sz="4" w:space="0"/>
            </w:tcBorders>
            <w:vAlign w:val="bottom"/>
          </w:tcPr>
          <w:p w14:paraId="63FF1DB0">
            <w:pPr>
              <w:rPr>
                <w:rFonts w:ascii="TimesNewRoman" w:hAnsi="TimesNewRoman" w:cs="TimesNewRoman"/>
              </w:rPr>
            </w:pPr>
          </w:p>
        </w:tc>
        <w:tc>
          <w:tcPr>
            <w:tcW w:w="2042" w:type="dxa"/>
            <w:tcBorders>
              <w:top w:val="single" w:color="000000" w:sz="4" w:space="0"/>
              <w:left w:val="single" w:color="000000" w:sz="4" w:space="0"/>
              <w:bottom w:val="single" w:color="000000" w:sz="4" w:space="0"/>
              <w:right w:val="single" w:color="000000" w:sz="4" w:space="0"/>
            </w:tcBorders>
            <w:vAlign w:val="bottom"/>
          </w:tcPr>
          <w:p w14:paraId="0602BD80">
            <w:pPr>
              <w:jc w:val="center"/>
              <w:rPr>
                <w:rFonts w:ascii="TimesNewRoman" w:hAnsi="TimesNewRoman" w:cs="TimesNewRoman"/>
              </w:rPr>
            </w:pPr>
          </w:p>
        </w:tc>
        <w:tc>
          <w:tcPr>
            <w:tcW w:w="1473" w:type="dxa"/>
            <w:tcBorders>
              <w:top w:val="single" w:color="000000" w:sz="4" w:space="0"/>
              <w:left w:val="single" w:color="000000" w:sz="4" w:space="0"/>
              <w:bottom w:val="single" w:color="000000" w:sz="4" w:space="0"/>
              <w:right w:val="single" w:color="000000" w:sz="4" w:space="0"/>
            </w:tcBorders>
            <w:vAlign w:val="bottom"/>
          </w:tcPr>
          <w:p w14:paraId="10804FF8">
            <w:pPr>
              <w:jc w:val="center"/>
              <w:rPr>
                <w:rFonts w:ascii="TimesNewRoman" w:hAnsi="TimesNewRoman" w:cs="TimesNewRoman"/>
              </w:rPr>
            </w:pPr>
          </w:p>
        </w:tc>
        <w:tc>
          <w:tcPr>
            <w:tcW w:w="1646" w:type="dxa"/>
            <w:tcBorders>
              <w:top w:val="single" w:color="000000" w:sz="4" w:space="0"/>
              <w:left w:val="single" w:color="000000" w:sz="4" w:space="0"/>
              <w:bottom w:val="single" w:color="000000" w:sz="4" w:space="0"/>
              <w:right w:val="single" w:color="000000" w:sz="4" w:space="0"/>
            </w:tcBorders>
            <w:vAlign w:val="bottom"/>
          </w:tcPr>
          <w:p w14:paraId="315C42F0">
            <w:pPr>
              <w:rPr>
                <w:rFonts w:ascii="TimesNewRoman" w:hAnsi="TimesNewRoman" w:cs="TimesNewRoman"/>
              </w:rPr>
            </w:pPr>
          </w:p>
        </w:tc>
        <w:tc>
          <w:tcPr>
            <w:tcW w:w="2108" w:type="dxa"/>
            <w:tcBorders>
              <w:top w:val="single" w:color="000000" w:sz="4" w:space="0"/>
              <w:left w:val="single" w:color="000000" w:sz="4" w:space="0"/>
              <w:bottom w:val="single" w:color="000000" w:sz="4" w:space="0"/>
            </w:tcBorders>
            <w:vAlign w:val="bottom"/>
          </w:tcPr>
          <w:p w14:paraId="7E95F5C1">
            <w:pPr>
              <w:rPr>
                <w:rFonts w:ascii="TimesNewRoman" w:hAnsi="TimesNewRoman" w:cs="TimesNewRoman"/>
              </w:rPr>
            </w:pPr>
          </w:p>
        </w:tc>
      </w:tr>
      <w:tr w14:paraId="71A2B4EE">
        <w:tblPrEx>
          <w:tblCellMar>
            <w:top w:w="0" w:type="dxa"/>
            <w:left w:w="28" w:type="dxa"/>
            <w:bottom w:w="0" w:type="dxa"/>
            <w:right w:w="28" w:type="dxa"/>
          </w:tblCellMar>
        </w:tblPrEx>
        <w:tc>
          <w:tcPr>
            <w:tcW w:w="1020" w:type="dxa"/>
            <w:tcBorders>
              <w:top w:val="single" w:color="000000" w:sz="4" w:space="0"/>
              <w:bottom w:val="single" w:color="000000" w:sz="4" w:space="0"/>
              <w:right w:val="single" w:color="000000" w:sz="4" w:space="0"/>
            </w:tcBorders>
            <w:vAlign w:val="bottom"/>
          </w:tcPr>
          <w:p w14:paraId="2970CC60">
            <w:pPr>
              <w:rPr>
                <w:rFonts w:ascii="TimesNewRoman" w:hAnsi="TimesNewRoman" w:cs="TimesNewRoman"/>
              </w:rPr>
            </w:pPr>
          </w:p>
        </w:tc>
        <w:tc>
          <w:tcPr>
            <w:tcW w:w="1361" w:type="dxa"/>
            <w:tcBorders>
              <w:top w:val="single" w:color="000000" w:sz="4" w:space="0"/>
              <w:left w:val="single" w:color="000000" w:sz="4" w:space="0"/>
              <w:bottom w:val="single" w:color="000000" w:sz="4" w:space="0"/>
              <w:right w:val="single" w:color="000000" w:sz="4" w:space="0"/>
            </w:tcBorders>
            <w:vAlign w:val="bottom"/>
          </w:tcPr>
          <w:p w14:paraId="2BBD810E">
            <w:pPr>
              <w:rPr>
                <w:rFonts w:ascii="TimesNewRoman" w:hAnsi="TimesNewRoman" w:cs="TimesNewRoman"/>
              </w:rPr>
            </w:pPr>
          </w:p>
        </w:tc>
        <w:tc>
          <w:tcPr>
            <w:tcW w:w="2042" w:type="dxa"/>
            <w:tcBorders>
              <w:top w:val="single" w:color="000000" w:sz="4" w:space="0"/>
              <w:left w:val="single" w:color="000000" w:sz="4" w:space="0"/>
              <w:bottom w:val="single" w:color="000000" w:sz="4" w:space="0"/>
              <w:right w:val="single" w:color="000000" w:sz="4" w:space="0"/>
            </w:tcBorders>
            <w:vAlign w:val="bottom"/>
          </w:tcPr>
          <w:p w14:paraId="0B860B94">
            <w:pPr>
              <w:jc w:val="center"/>
              <w:rPr>
                <w:rFonts w:ascii="TimesNewRoman" w:hAnsi="TimesNewRoman" w:cs="TimesNewRoman"/>
              </w:rPr>
            </w:pPr>
          </w:p>
        </w:tc>
        <w:tc>
          <w:tcPr>
            <w:tcW w:w="1473" w:type="dxa"/>
            <w:tcBorders>
              <w:top w:val="single" w:color="000000" w:sz="4" w:space="0"/>
              <w:left w:val="single" w:color="000000" w:sz="4" w:space="0"/>
              <w:bottom w:val="single" w:color="000000" w:sz="4" w:space="0"/>
              <w:right w:val="single" w:color="000000" w:sz="4" w:space="0"/>
            </w:tcBorders>
            <w:vAlign w:val="bottom"/>
          </w:tcPr>
          <w:p w14:paraId="7A49C125">
            <w:pPr>
              <w:jc w:val="center"/>
              <w:rPr>
                <w:rFonts w:ascii="TimesNewRoman" w:hAnsi="TimesNewRoman" w:cs="TimesNewRoman"/>
              </w:rPr>
            </w:pPr>
          </w:p>
        </w:tc>
        <w:tc>
          <w:tcPr>
            <w:tcW w:w="1646" w:type="dxa"/>
            <w:tcBorders>
              <w:top w:val="single" w:color="000000" w:sz="4" w:space="0"/>
              <w:left w:val="single" w:color="000000" w:sz="4" w:space="0"/>
              <w:bottom w:val="single" w:color="000000" w:sz="4" w:space="0"/>
              <w:right w:val="single" w:color="000000" w:sz="4" w:space="0"/>
            </w:tcBorders>
            <w:vAlign w:val="bottom"/>
          </w:tcPr>
          <w:p w14:paraId="2703CE23">
            <w:pPr>
              <w:rPr>
                <w:rFonts w:ascii="TimesNewRoman" w:hAnsi="TimesNewRoman" w:cs="TimesNewRoman"/>
              </w:rPr>
            </w:pPr>
          </w:p>
        </w:tc>
        <w:tc>
          <w:tcPr>
            <w:tcW w:w="2108" w:type="dxa"/>
            <w:tcBorders>
              <w:top w:val="single" w:color="000000" w:sz="4" w:space="0"/>
              <w:left w:val="single" w:color="000000" w:sz="4" w:space="0"/>
              <w:bottom w:val="single" w:color="000000" w:sz="4" w:space="0"/>
            </w:tcBorders>
            <w:vAlign w:val="bottom"/>
          </w:tcPr>
          <w:p w14:paraId="3D24672F">
            <w:pPr>
              <w:rPr>
                <w:rFonts w:ascii="TimesNewRoman" w:hAnsi="TimesNewRoman" w:cs="TimesNewRoman"/>
              </w:rPr>
            </w:pPr>
          </w:p>
        </w:tc>
      </w:tr>
    </w:tbl>
    <w:p w14:paraId="0B92C624">
      <w:pPr>
        <w:spacing w:after="180"/>
        <w:jc w:val="both"/>
        <w:rPr>
          <w:rFonts w:ascii="TimesNewRoman" w:hAnsi="TimesNewRoman" w:cs="TimesNewRoman"/>
          <w:sz w:val="28"/>
        </w:rPr>
      </w:pPr>
      <w:r>
        <w:rPr>
          <w:rFonts w:ascii="TimesNewRoman" w:hAnsi="TimesNewRoman" w:cs="TimesNewRoman"/>
          <w:sz w:val="28"/>
        </w:rPr>
        <w:t>25.</w:t>
      </w:r>
      <w:r>
        <w:rPr>
          <w:rFonts w:ascii="TimesNewRoman" w:hAnsi="TimesNewRoman" w:cs="TimesNewRoman"/>
        </w:rPr>
        <w:t xml:space="preserve"> </w:t>
      </w:r>
      <w:r>
        <w:rPr>
          <w:rFonts w:ascii="TimesNewRoman" w:hAnsi="TimesNewRoman" w:cs="TimesNewRoman"/>
          <w:sz w:val="28"/>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12"/>
        <w:tblW w:w="9650" w:type="dxa"/>
        <w:tblInd w:w="0" w:type="dxa"/>
        <w:tblLayout w:type="fixed"/>
        <w:tblCellMar>
          <w:top w:w="0" w:type="dxa"/>
          <w:left w:w="28" w:type="dxa"/>
          <w:bottom w:w="0" w:type="dxa"/>
          <w:right w:w="28" w:type="dxa"/>
        </w:tblCellMar>
      </w:tblPr>
      <w:tblGrid>
        <w:gridCol w:w="2151"/>
        <w:gridCol w:w="1588"/>
        <w:gridCol w:w="1674"/>
        <w:gridCol w:w="1899"/>
        <w:gridCol w:w="2338"/>
      </w:tblGrid>
      <w:tr w14:paraId="42FDCF12">
        <w:tc>
          <w:tcPr>
            <w:tcW w:w="2151" w:type="dxa"/>
            <w:tcBorders>
              <w:top w:val="single" w:color="000000" w:sz="4" w:space="0"/>
              <w:bottom w:val="single" w:color="000000" w:sz="4" w:space="0"/>
              <w:right w:val="single" w:color="000000" w:sz="4" w:space="0"/>
            </w:tcBorders>
          </w:tcPr>
          <w:p w14:paraId="10D4ED18">
            <w:pPr>
              <w:jc w:val="center"/>
              <w:rPr>
                <w:rFonts w:ascii="TimesNewRoman" w:hAnsi="TimesNewRoman" w:cs="TimesNewRoman"/>
              </w:rPr>
            </w:pPr>
            <w:r>
              <w:rPr>
                <w:rFonts w:ascii="TimesNewRoman" w:hAnsi="TimesNewRoman" w:cs="TimesNewRoman"/>
              </w:rPr>
              <w:t>Степень родства</w:t>
            </w:r>
          </w:p>
        </w:tc>
        <w:tc>
          <w:tcPr>
            <w:tcW w:w="1588" w:type="dxa"/>
            <w:tcBorders>
              <w:top w:val="single" w:color="000000" w:sz="4" w:space="0"/>
              <w:left w:val="single" w:color="000000" w:sz="4" w:space="0"/>
              <w:bottom w:val="single" w:color="000000" w:sz="4" w:space="0"/>
              <w:right w:val="single" w:color="000000" w:sz="4" w:space="0"/>
            </w:tcBorders>
          </w:tcPr>
          <w:p w14:paraId="2BF5C521">
            <w:pPr>
              <w:jc w:val="center"/>
              <w:rPr>
                <w:rFonts w:ascii="TimesNewRoman" w:hAnsi="TimesNewRoman" w:cs="TimesNewRoman"/>
              </w:rPr>
            </w:pPr>
            <w:r>
              <w:rPr>
                <w:rFonts w:ascii="TimesNewRoman" w:hAnsi="TimesNewRoman" w:cs="TimesNewRoman"/>
              </w:rPr>
              <w:t xml:space="preserve">Фамилия, </w:t>
            </w:r>
            <w:r>
              <w:rPr>
                <w:rFonts w:ascii="TimesNewRoman" w:hAnsi="TimesNewRoman" w:cs="TimesNewRoman"/>
              </w:rPr>
              <w:br w:type="textWrapping"/>
            </w:r>
            <w:r>
              <w:rPr>
                <w:rFonts w:ascii="TimesNewRoman" w:hAnsi="TimesNewRoman" w:cs="TimesNewRoman"/>
              </w:rPr>
              <w:t xml:space="preserve">имя, </w:t>
            </w:r>
            <w:r>
              <w:rPr>
                <w:rFonts w:ascii="TimesNewRoman" w:hAnsi="TimesNewRoman" w:cs="TimesNewRoman"/>
              </w:rPr>
              <w:br w:type="textWrapping"/>
            </w:r>
            <w:r>
              <w:rPr>
                <w:rFonts w:ascii="TimesNewRoman" w:hAnsi="TimesNewRoman" w:cs="TimesNewRoman"/>
              </w:rPr>
              <w:t xml:space="preserve">отчество </w:t>
            </w:r>
            <w:r>
              <w:rPr>
                <w:rFonts w:ascii="TimesNewRoman" w:hAnsi="TimesNewRoman" w:cs="TimesNewRoman"/>
              </w:rPr>
              <w:br w:type="textWrapping"/>
            </w:r>
            <w:r>
              <w:rPr>
                <w:rFonts w:ascii="TimesNewRoman" w:hAnsi="TimesNewRoman" w:cs="TimesNewRoman"/>
              </w:rPr>
              <w:t>(при</w:t>
            </w:r>
            <w:r>
              <w:rPr>
                <w:rFonts w:ascii="TimesNewRoman" w:hAnsi="TimesNewRoman" w:cs="TimesNewRoman"/>
              </w:rPr>
              <w:br w:type="textWrapping"/>
            </w:r>
            <w:r>
              <w:rPr>
                <w:rFonts w:ascii="TimesNewRoman" w:hAnsi="TimesNewRoman" w:cs="TimesNewRoman"/>
              </w:rPr>
              <w:t>наличии)</w:t>
            </w:r>
          </w:p>
        </w:tc>
        <w:tc>
          <w:tcPr>
            <w:tcW w:w="1674" w:type="dxa"/>
            <w:tcBorders>
              <w:top w:val="single" w:color="000000" w:sz="4" w:space="0"/>
              <w:left w:val="single" w:color="000000" w:sz="4" w:space="0"/>
              <w:bottom w:val="single" w:color="000000" w:sz="4" w:space="0"/>
              <w:right w:val="single" w:color="000000" w:sz="4" w:space="0"/>
            </w:tcBorders>
          </w:tcPr>
          <w:p w14:paraId="406DCCFE">
            <w:pPr>
              <w:jc w:val="center"/>
              <w:rPr>
                <w:rFonts w:ascii="TimesNewRoman" w:hAnsi="TimesNewRoman" w:cs="TimesNewRoman"/>
              </w:rPr>
            </w:pPr>
            <w:r>
              <w:rPr>
                <w:rFonts w:ascii="TimesNewRoman" w:hAnsi="TimesNewRoman" w:cs="TimesNewRoman"/>
              </w:rPr>
              <w:t xml:space="preserve">Период (месяц </w:t>
            </w:r>
            <w:r>
              <w:rPr>
                <w:rFonts w:ascii="TimesNewRoman" w:hAnsi="TimesNewRoman" w:cs="TimesNewRoman"/>
              </w:rPr>
              <w:br w:type="textWrapping"/>
            </w:r>
            <w:r>
              <w:rPr>
                <w:rFonts w:ascii="TimesNewRoman" w:hAnsi="TimesNewRoman" w:cs="TimesNewRoman"/>
              </w:rPr>
              <w:t>и год) пребывания за границей</w:t>
            </w:r>
          </w:p>
          <w:p w14:paraId="2F945360">
            <w:pPr>
              <w:jc w:val="center"/>
              <w:rPr>
                <w:rFonts w:ascii="TimesNewRoman" w:hAnsi="TimesNewRoman" w:cs="TimesNewRoman"/>
              </w:rPr>
            </w:pPr>
            <w:r>
              <w:rPr>
                <w:rFonts w:ascii="TimesNewRoman" w:hAnsi="TimesNewRoman" w:cs="TimesNewRoman"/>
              </w:rPr>
              <w:t xml:space="preserve">(указывается </w:t>
            </w:r>
            <w:r>
              <w:rPr>
                <w:rFonts w:ascii="TimesNewRoman" w:hAnsi="TimesNewRoman" w:cs="TimesNewRoman"/>
              </w:rPr>
              <w:br w:type="textWrapping"/>
            </w:r>
            <w:r>
              <w:rPr>
                <w:rFonts w:ascii="TimesNewRoman" w:hAnsi="TimesNewRoman" w:cs="TimesNewRoman"/>
              </w:rPr>
              <w:t xml:space="preserve">в отношении лиц, постоянно проживающих </w:t>
            </w:r>
            <w:r>
              <w:rPr>
                <w:rFonts w:ascii="TimesNewRoman" w:hAnsi="TimesNewRoman" w:cs="TimesNewRoman"/>
              </w:rPr>
              <w:br w:type="textWrapping"/>
            </w:r>
            <w:r>
              <w:rPr>
                <w:rFonts w:ascii="TimesNewRoman" w:hAnsi="TimesNewRoman" w:cs="TimesNewRoman"/>
              </w:rPr>
              <w:t>за границей)</w:t>
            </w:r>
          </w:p>
        </w:tc>
        <w:tc>
          <w:tcPr>
            <w:tcW w:w="1899" w:type="dxa"/>
            <w:tcBorders>
              <w:top w:val="single" w:color="000000" w:sz="4" w:space="0"/>
              <w:left w:val="single" w:color="000000" w:sz="4" w:space="0"/>
              <w:bottom w:val="single" w:color="000000" w:sz="4" w:space="0"/>
              <w:right w:val="single" w:color="000000" w:sz="4" w:space="0"/>
            </w:tcBorders>
          </w:tcPr>
          <w:p w14:paraId="00C2B421">
            <w:pPr>
              <w:jc w:val="center"/>
              <w:rPr>
                <w:rFonts w:ascii="TimesNewRoman" w:hAnsi="TimesNewRoman" w:cs="TimesNewRoman"/>
              </w:rPr>
            </w:pPr>
            <w:r>
              <w:rPr>
                <w:rFonts w:ascii="TimesNewRoman" w:hAnsi="TimesNewRoman" w:cs="TimesNewRoman"/>
              </w:rPr>
              <w:t>Государство пребывания</w:t>
            </w:r>
          </w:p>
        </w:tc>
        <w:tc>
          <w:tcPr>
            <w:tcW w:w="2338" w:type="dxa"/>
            <w:tcBorders>
              <w:top w:val="single" w:color="000000" w:sz="4" w:space="0"/>
              <w:left w:val="single" w:color="000000" w:sz="4" w:space="0"/>
              <w:bottom w:val="single" w:color="000000" w:sz="4" w:space="0"/>
            </w:tcBorders>
          </w:tcPr>
          <w:p w14:paraId="56264D77">
            <w:pPr>
              <w:jc w:val="center"/>
              <w:rPr>
                <w:rFonts w:ascii="TimesNewRoman" w:hAnsi="TimesNewRoman" w:cs="TimesNewRoman"/>
              </w:rPr>
            </w:pPr>
            <w:r>
              <w:rPr>
                <w:rFonts w:ascii="TimesNewRoman" w:hAnsi="TimesNewRoman" w:cs="TimesNewRoman"/>
              </w:rPr>
              <w:t>Цель пребывания</w:t>
            </w:r>
          </w:p>
        </w:tc>
      </w:tr>
      <w:tr w14:paraId="7522A549">
        <w:tblPrEx>
          <w:tblCellMar>
            <w:top w:w="0" w:type="dxa"/>
            <w:left w:w="28" w:type="dxa"/>
            <w:bottom w:w="0" w:type="dxa"/>
            <w:right w:w="28" w:type="dxa"/>
          </w:tblCellMar>
        </w:tblPrEx>
        <w:tc>
          <w:tcPr>
            <w:tcW w:w="2151" w:type="dxa"/>
            <w:tcBorders>
              <w:top w:val="single" w:color="000000" w:sz="4" w:space="0"/>
              <w:bottom w:val="single" w:color="000000" w:sz="4" w:space="0"/>
              <w:right w:val="single" w:color="000000" w:sz="4" w:space="0"/>
            </w:tcBorders>
          </w:tcPr>
          <w:p w14:paraId="34BFF833">
            <w:pPr>
              <w:rPr>
                <w:rFonts w:ascii="TimesNewRoman" w:hAnsi="TimesNewRoman" w:cs="TimesNewRoman"/>
              </w:rPr>
            </w:pPr>
          </w:p>
        </w:tc>
        <w:tc>
          <w:tcPr>
            <w:tcW w:w="1588" w:type="dxa"/>
            <w:tcBorders>
              <w:top w:val="single" w:color="000000" w:sz="4" w:space="0"/>
              <w:left w:val="single" w:color="000000" w:sz="4" w:space="0"/>
              <w:bottom w:val="single" w:color="000000" w:sz="4" w:space="0"/>
              <w:right w:val="single" w:color="000000" w:sz="4" w:space="0"/>
            </w:tcBorders>
          </w:tcPr>
          <w:p w14:paraId="0D9F3364">
            <w:pPr>
              <w:rPr>
                <w:rFonts w:ascii="TimesNewRoman" w:hAnsi="TimesNewRoman" w:cs="TimesNewRoman"/>
              </w:rPr>
            </w:pPr>
          </w:p>
        </w:tc>
        <w:tc>
          <w:tcPr>
            <w:tcW w:w="1674" w:type="dxa"/>
            <w:tcBorders>
              <w:top w:val="single" w:color="000000" w:sz="4" w:space="0"/>
              <w:left w:val="single" w:color="000000" w:sz="4" w:space="0"/>
              <w:bottom w:val="single" w:color="000000" w:sz="4" w:space="0"/>
              <w:right w:val="single" w:color="000000" w:sz="4" w:space="0"/>
            </w:tcBorders>
          </w:tcPr>
          <w:p w14:paraId="5E4BB5D6">
            <w:pPr>
              <w:jc w:val="center"/>
              <w:rPr>
                <w:rFonts w:ascii="TimesNewRoman" w:hAnsi="TimesNewRoman" w:cs="TimesNewRoman"/>
              </w:rPr>
            </w:pPr>
          </w:p>
        </w:tc>
        <w:tc>
          <w:tcPr>
            <w:tcW w:w="1899" w:type="dxa"/>
            <w:tcBorders>
              <w:top w:val="single" w:color="000000" w:sz="4" w:space="0"/>
              <w:left w:val="single" w:color="000000" w:sz="4" w:space="0"/>
              <w:bottom w:val="single" w:color="000000" w:sz="4" w:space="0"/>
              <w:right w:val="single" w:color="000000" w:sz="4" w:space="0"/>
            </w:tcBorders>
          </w:tcPr>
          <w:p w14:paraId="494FADDD">
            <w:pPr>
              <w:jc w:val="center"/>
              <w:rPr>
                <w:rFonts w:ascii="TimesNewRoman" w:hAnsi="TimesNewRoman" w:cs="TimesNewRoman"/>
              </w:rPr>
            </w:pPr>
          </w:p>
        </w:tc>
        <w:tc>
          <w:tcPr>
            <w:tcW w:w="2338" w:type="dxa"/>
            <w:tcBorders>
              <w:top w:val="single" w:color="000000" w:sz="4" w:space="0"/>
              <w:left w:val="single" w:color="000000" w:sz="4" w:space="0"/>
              <w:bottom w:val="single" w:color="000000" w:sz="4" w:space="0"/>
            </w:tcBorders>
          </w:tcPr>
          <w:p w14:paraId="68669791">
            <w:pPr>
              <w:rPr>
                <w:rFonts w:ascii="TimesNewRoman" w:hAnsi="TimesNewRoman" w:cs="TimesNewRoman"/>
              </w:rPr>
            </w:pPr>
          </w:p>
        </w:tc>
      </w:tr>
      <w:tr w14:paraId="2D1058B6">
        <w:tblPrEx>
          <w:tblCellMar>
            <w:top w:w="0" w:type="dxa"/>
            <w:left w:w="28" w:type="dxa"/>
            <w:bottom w:w="0" w:type="dxa"/>
            <w:right w:w="28" w:type="dxa"/>
          </w:tblCellMar>
        </w:tblPrEx>
        <w:tc>
          <w:tcPr>
            <w:tcW w:w="2151" w:type="dxa"/>
            <w:tcBorders>
              <w:top w:val="single" w:color="000000" w:sz="4" w:space="0"/>
              <w:bottom w:val="single" w:color="000000" w:sz="4" w:space="0"/>
              <w:right w:val="single" w:color="000000" w:sz="4" w:space="0"/>
            </w:tcBorders>
          </w:tcPr>
          <w:p w14:paraId="71ECED99">
            <w:pPr>
              <w:rPr>
                <w:rFonts w:ascii="TimesNewRoman" w:hAnsi="TimesNewRoman" w:cs="TimesNewRoman"/>
              </w:rPr>
            </w:pPr>
          </w:p>
        </w:tc>
        <w:tc>
          <w:tcPr>
            <w:tcW w:w="1588" w:type="dxa"/>
            <w:tcBorders>
              <w:top w:val="single" w:color="000000" w:sz="4" w:space="0"/>
              <w:left w:val="single" w:color="000000" w:sz="4" w:space="0"/>
              <w:bottom w:val="single" w:color="000000" w:sz="4" w:space="0"/>
              <w:right w:val="single" w:color="000000" w:sz="4" w:space="0"/>
            </w:tcBorders>
          </w:tcPr>
          <w:p w14:paraId="1621D2DB">
            <w:pPr>
              <w:rPr>
                <w:rFonts w:ascii="TimesNewRoman" w:hAnsi="TimesNewRoman" w:cs="TimesNewRoman"/>
              </w:rPr>
            </w:pPr>
          </w:p>
        </w:tc>
        <w:tc>
          <w:tcPr>
            <w:tcW w:w="1674" w:type="dxa"/>
            <w:tcBorders>
              <w:top w:val="single" w:color="000000" w:sz="4" w:space="0"/>
              <w:left w:val="single" w:color="000000" w:sz="4" w:space="0"/>
              <w:bottom w:val="single" w:color="000000" w:sz="4" w:space="0"/>
              <w:right w:val="single" w:color="000000" w:sz="4" w:space="0"/>
            </w:tcBorders>
          </w:tcPr>
          <w:p w14:paraId="4536A4C8">
            <w:pPr>
              <w:jc w:val="center"/>
              <w:rPr>
                <w:rFonts w:ascii="TimesNewRoman" w:hAnsi="TimesNewRoman" w:cs="TimesNewRoman"/>
              </w:rPr>
            </w:pPr>
          </w:p>
        </w:tc>
        <w:tc>
          <w:tcPr>
            <w:tcW w:w="1899" w:type="dxa"/>
            <w:tcBorders>
              <w:top w:val="single" w:color="000000" w:sz="4" w:space="0"/>
              <w:left w:val="single" w:color="000000" w:sz="4" w:space="0"/>
              <w:bottom w:val="single" w:color="000000" w:sz="4" w:space="0"/>
              <w:right w:val="single" w:color="000000" w:sz="4" w:space="0"/>
            </w:tcBorders>
          </w:tcPr>
          <w:p w14:paraId="3CD5FC92">
            <w:pPr>
              <w:jc w:val="center"/>
              <w:rPr>
                <w:rFonts w:ascii="TimesNewRoman" w:hAnsi="TimesNewRoman" w:cs="TimesNewRoman"/>
              </w:rPr>
            </w:pPr>
          </w:p>
        </w:tc>
        <w:tc>
          <w:tcPr>
            <w:tcW w:w="2338" w:type="dxa"/>
            <w:tcBorders>
              <w:top w:val="single" w:color="000000" w:sz="4" w:space="0"/>
              <w:left w:val="single" w:color="000000" w:sz="4" w:space="0"/>
              <w:bottom w:val="single" w:color="000000" w:sz="4" w:space="0"/>
            </w:tcBorders>
          </w:tcPr>
          <w:p w14:paraId="35E47676">
            <w:pPr>
              <w:rPr>
                <w:rFonts w:ascii="TimesNewRoman" w:hAnsi="TimesNewRoman" w:cs="TimesNewRoman"/>
              </w:rPr>
            </w:pPr>
          </w:p>
        </w:tc>
      </w:tr>
      <w:tr w14:paraId="22A7E809">
        <w:tblPrEx>
          <w:tblCellMar>
            <w:top w:w="0" w:type="dxa"/>
            <w:left w:w="28" w:type="dxa"/>
            <w:bottom w:w="0" w:type="dxa"/>
            <w:right w:w="28" w:type="dxa"/>
          </w:tblCellMar>
        </w:tblPrEx>
        <w:tc>
          <w:tcPr>
            <w:tcW w:w="2151" w:type="dxa"/>
            <w:tcBorders>
              <w:top w:val="single" w:color="000000" w:sz="4" w:space="0"/>
              <w:bottom w:val="single" w:color="000000" w:sz="4" w:space="0"/>
              <w:right w:val="single" w:color="000000" w:sz="4" w:space="0"/>
            </w:tcBorders>
          </w:tcPr>
          <w:p w14:paraId="6F23AA95">
            <w:pPr>
              <w:rPr>
                <w:rFonts w:ascii="TimesNewRoman" w:hAnsi="TimesNewRoman" w:cs="TimesNewRoman"/>
              </w:rPr>
            </w:pPr>
          </w:p>
        </w:tc>
        <w:tc>
          <w:tcPr>
            <w:tcW w:w="1588" w:type="dxa"/>
            <w:tcBorders>
              <w:top w:val="single" w:color="000000" w:sz="4" w:space="0"/>
              <w:left w:val="single" w:color="000000" w:sz="4" w:space="0"/>
              <w:bottom w:val="single" w:color="000000" w:sz="4" w:space="0"/>
              <w:right w:val="single" w:color="000000" w:sz="4" w:space="0"/>
            </w:tcBorders>
          </w:tcPr>
          <w:p w14:paraId="71EAC91D">
            <w:pPr>
              <w:rPr>
                <w:rFonts w:ascii="TimesNewRoman" w:hAnsi="TimesNewRoman" w:cs="TimesNewRoman"/>
              </w:rPr>
            </w:pPr>
          </w:p>
        </w:tc>
        <w:tc>
          <w:tcPr>
            <w:tcW w:w="1674" w:type="dxa"/>
            <w:tcBorders>
              <w:top w:val="single" w:color="000000" w:sz="4" w:space="0"/>
              <w:left w:val="single" w:color="000000" w:sz="4" w:space="0"/>
              <w:bottom w:val="single" w:color="000000" w:sz="4" w:space="0"/>
              <w:right w:val="single" w:color="000000" w:sz="4" w:space="0"/>
            </w:tcBorders>
          </w:tcPr>
          <w:p w14:paraId="6ABBF70E">
            <w:pPr>
              <w:jc w:val="center"/>
              <w:rPr>
                <w:rFonts w:ascii="TimesNewRoman" w:hAnsi="TimesNewRoman" w:cs="TimesNewRoman"/>
              </w:rPr>
            </w:pPr>
          </w:p>
        </w:tc>
        <w:tc>
          <w:tcPr>
            <w:tcW w:w="1899" w:type="dxa"/>
            <w:tcBorders>
              <w:top w:val="single" w:color="000000" w:sz="4" w:space="0"/>
              <w:left w:val="single" w:color="000000" w:sz="4" w:space="0"/>
              <w:bottom w:val="single" w:color="000000" w:sz="4" w:space="0"/>
              <w:right w:val="single" w:color="000000" w:sz="4" w:space="0"/>
            </w:tcBorders>
          </w:tcPr>
          <w:p w14:paraId="4DC728B7">
            <w:pPr>
              <w:jc w:val="center"/>
              <w:rPr>
                <w:rFonts w:ascii="TimesNewRoman" w:hAnsi="TimesNewRoman" w:cs="TimesNewRoman"/>
              </w:rPr>
            </w:pPr>
          </w:p>
        </w:tc>
        <w:tc>
          <w:tcPr>
            <w:tcW w:w="2338" w:type="dxa"/>
            <w:tcBorders>
              <w:top w:val="single" w:color="000000" w:sz="4" w:space="0"/>
              <w:left w:val="single" w:color="000000" w:sz="4" w:space="0"/>
              <w:bottom w:val="single" w:color="000000" w:sz="4" w:space="0"/>
            </w:tcBorders>
          </w:tcPr>
          <w:p w14:paraId="46335020">
            <w:pPr>
              <w:rPr>
                <w:rFonts w:ascii="TimesNewRoman" w:hAnsi="TimesNewRoman" w:cs="TimesNewRoman"/>
              </w:rPr>
            </w:pPr>
          </w:p>
        </w:tc>
      </w:tr>
    </w:tbl>
    <w:p w14:paraId="762C32FA">
      <w:pPr>
        <w:jc w:val="both"/>
        <w:rPr>
          <w:rFonts w:ascii="TimesNewRoman" w:hAnsi="TimesNewRoman" w:cs="TimesNewRoman"/>
          <w:sz w:val="20"/>
        </w:rPr>
      </w:pPr>
    </w:p>
    <w:p w14:paraId="7D0FFAC6">
      <w:pPr>
        <w:spacing w:after="240"/>
        <w:jc w:val="both"/>
        <w:rPr>
          <w:rFonts w:ascii="TimesNewRoman" w:hAnsi="TimesNewRoman" w:cs="TimesNewRoman"/>
          <w:sz w:val="28"/>
        </w:rPr>
      </w:pPr>
      <w:r>
        <w:rPr>
          <w:rFonts w:ascii="TimesNewRoman" w:hAnsi="TimesNewRoman" w:cs="TimesNewRoman"/>
          <w:sz w:val="28"/>
        </w:rPr>
        <w:t xml:space="preserve">26. Привлекались ли к уголовной ответственности (указываются в том числе сведения о снятой или погашенной судимости). </w:t>
      </w:r>
    </w:p>
    <w:tbl>
      <w:tblPr>
        <w:tblStyle w:val="12"/>
        <w:tblW w:w="9625" w:type="dxa"/>
        <w:tblInd w:w="0" w:type="dxa"/>
        <w:tblLayout w:type="fixed"/>
        <w:tblCellMar>
          <w:top w:w="0" w:type="dxa"/>
          <w:left w:w="28" w:type="dxa"/>
          <w:bottom w:w="0" w:type="dxa"/>
          <w:right w:w="28" w:type="dxa"/>
        </w:tblCellMar>
      </w:tblPr>
      <w:tblGrid>
        <w:gridCol w:w="2608"/>
        <w:gridCol w:w="3398"/>
        <w:gridCol w:w="3619"/>
      </w:tblGrid>
      <w:tr w14:paraId="290B0B53">
        <w:tblPrEx>
          <w:tblCellMar>
            <w:top w:w="0" w:type="dxa"/>
            <w:left w:w="28" w:type="dxa"/>
            <w:bottom w:w="0" w:type="dxa"/>
            <w:right w:w="28" w:type="dxa"/>
          </w:tblCellMar>
        </w:tblPrEx>
        <w:tc>
          <w:tcPr>
            <w:tcW w:w="2608" w:type="dxa"/>
            <w:tcBorders>
              <w:top w:val="single" w:color="000000" w:sz="4" w:space="0"/>
              <w:bottom w:val="single" w:color="000000" w:sz="4" w:space="0"/>
              <w:right w:val="single" w:color="000000" w:sz="4" w:space="0"/>
            </w:tcBorders>
          </w:tcPr>
          <w:p w14:paraId="0F3A4A7A">
            <w:pPr>
              <w:jc w:val="center"/>
              <w:rPr>
                <w:rFonts w:ascii="TimesNewRoman" w:hAnsi="TimesNewRoman" w:cs="TimesNewRoman"/>
              </w:rPr>
            </w:pPr>
            <w:r>
              <w:rPr>
                <w:rFonts w:ascii="TimesNewRoman" w:hAnsi="TimesNewRoman" w:cs="TimesNewRoman"/>
              </w:rPr>
              <w:t xml:space="preserve">Пункт, часть, статья Уголовного кодекса Российской </w:t>
            </w:r>
            <w:r>
              <w:rPr>
                <w:rFonts w:ascii="TimesNewRoman" w:hAnsi="TimesNewRoman" w:cs="TimesNewRoman"/>
              </w:rPr>
              <w:br w:type="textWrapping"/>
            </w:r>
            <w:r>
              <w:rPr>
                <w:rFonts w:ascii="TimesNewRoman" w:hAnsi="TimesNewRoman" w:cs="TimesNewRoman"/>
              </w:rPr>
              <w:t>Федерации</w:t>
            </w:r>
          </w:p>
          <w:p w14:paraId="1DFFB360">
            <w:pPr>
              <w:jc w:val="center"/>
              <w:rPr>
                <w:rFonts w:ascii="TimesNewRoman" w:hAnsi="TimesNewRoman" w:cs="TimesNewRoman"/>
              </w:rPr>
            </w:pPr>
            <w:r>
              <w:rPr>
                <w:rFonts w:ascii="TimesNewRoman" w:hAnsi="TimesNewRoman" w:cs="TimesNewRoman"/>
              </w:rPr>
              <w:t>(иного закона)</w:t>
            </w:r>
          </w:p>
        </w:tc>
        <w:tc>
          <w:tcPr>
            <w:tcW w:w="3398" w:type="dxa"/>
            <w:tcBorders>
              <w:top w:val="single" w:color="000000" w:sz="4" w:space="0"/>
              <w:left w:val="single" w:color="000000" w:sz="4" w:space="0"/>
              <w:bottom w:val="single" w:color="000000" w:sz="4" w:space="0"/>
              <w:right w:val="single" w:color="000000" w:sz="4" w:space="0"/>
            </w:tcBorders>
          </w:tcPr>
          <w:p w14:paraId="2581A8DB">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ype="textWrapping"/>
            </w:r>
            <w:r>
              <w:rPr>
                <w:rFonts w:ascii="TimesNewRoman" w:hAnsi="TimesNewRoman" w:cs="TimesNewRoman"/>
              </w:rPr>
              <w:t>назначения наказания</w:t>
            </w:r>
          </w:p>
        </w:tc>
        <w:tc>
          <w:tcPr>
            <w:tcW w:w="3619" w:type="dxa"/>
            <w:tcBorders>
              <w:top w:val="single" w:color="000000" w:sz="4" w:space="0"/>
              <w:left w:val="single" w:color="000000" w:sz="4" w:space="0"/>
              <w:bottom w:val="single" w:color="000000" w:sz="4" w:space="0"/>
            </w:tcBorders>
          </w:tcPr>
          <w:p w14:paraId="08E966BC">
            <w:pPr>
              <w:jc w:val="center"/>
              <w:rPr>
                <w:rFonts w:ascii="TimesNewRoman" w:hAnsi="TimesNewRoman" w:cs="TimesNewRoman"/>
              </w:rPr>
            </w:pPr>
            <w:r>
              <w:rPr>
                <w:rFonts w:ascii="TimesNewRoman" w:hAnsi="TimesNewRoman" w:cs="TimesNewRoman"/>
              </w:rPr>
              <w:t>Вид, срок и (или) размер наказания</w:t>
            </w:r>
          </w:p>
        </w:tc>
      </w:tr>
      <w:tr w14:paraId="6515315B">
        <w:tblPrEx>
          <w:tblCellMar>
            <w:top w:w="0" w:type="dxa"/>
            <w:left w:w="28" w:type="dxa"/>
            <w:bottom w:w="0" w:type="dxa"/>
            <w:right w:w="28" w:type="dxa"/>
          </w:tblCellMar>
        </w:tblPrEx>
        <w:tc>
          <w:tcPr>
            <w:tcW w:w="2608" w:type="dxa"/>
            <w:tcBorders>
              <w:top w:val="single" w:color="000000" w:sz="4" w:space="0"/>
              <w:bottom w:val="single" w:color="000000" w:sz="4" w:space="0"/>
              <w:right w:val="single" w:color="000000" w:sz="4" w:space="0"/>
            </w:tcBorders>
          </w:tcPr>
          <w:p w14:paraId="00576B9A">
            <w:pPr>
              <w:jc w:val="center"/>
              <w:rPr>
                <w:rFonts w:ascii="TimesNewRoman" w:hAnsi="TimesNewRoman" w:cs="TimesNewRoman"/>
              </w:rPr>
            </w:pPr>
          </w:p>
        </w:tc>
        <w:tc>
          <w:tcPr>
            <w:tcW w:w="3398" w:type="dxa"/>
            <w:tcBorders>
              <w:top w:val="single" w:color="000000" w:sz="4" w:space="0"/>
              <w:left w:val="single" w:color="000000" w:sz="4" w:space="0"/>
              <w:bottom w:val="single" w:color="000000" w:sz="4" w:space="0"/>
              <w:right w:val="single" w:color="000000" w:sz="4" w:space="0"/>
            </w:tcBorders>
          </w:tcPr>
          <w:p w14:paraId="54C7F4AF">
            <w:pPr>
              <w:jc w:val="center"/>
              <w:rPr>
                <w:rFonts w:ascii="TimesNewRoman" w:hAnsi="TimesNewRoman" w:cs="TimesNewRoman"/>
              </w:rPr>
            </w:pPr>
          </w:p>
        </w:tc>
        <w:tc>
          <w:tcPr>
            <w:tcW w:w="3619" w:type="dxa"/>
            <w:tcBorders>
              <w:top w:val="single" w:color="000000" w:sz="4" w:space="0"/>
              <w:left w:val="single" w:color="000000" w:sz="4" w:space="0"/>
              <w:bottom w:val="single" w:color="000000" w:sz="4" w:space="0"/>
            </w:tcBorders>
          </w:tcPr>
          <w:p w14:paraId="3ACA7D19">
            <w:pPr>
              <w:rPr>
                <w:rFonts w:ascii="TimesNewRoman" w:hAnsi="TimesNewRoman" w:cs="TimesNewRoman"/>
              </w:rPr>
            </w:pPr>
          </w:p>
        </w:tc>
      </w:tr>
      <w:tr w14:paraId="4E137F92">
        <w:tblPrEx>
          <w:tblCellMar>
            <w:top w:w="0" w:type="dxa"/>
            <w:left w:w="28" w:type="dxa"/>
            <w:bottom w:w="0" w:type="dxa"/>
            <w:right w:w="28" w:type="dxa"/>
          </w:tblCellMar>
        </w:tblPrEx>
        <w:tc>
          <w:tcPr>
            <w:tcW w:w="2608" w:type="dxa"/>
            <w:tcBorders>
              <w:top w:val="single" w:color="000000" w:sz="4" w:space="0"/>
              <w:bottom w:val="single" w:color="000000" w:sz="4" w:space="0"/>
              <w:right w:val="single" w:color="000000" w:sz="4" w:space="0"/>
            </w:tcBorders>
          </w:tcPr>
          <w:p w14:paraId="73195C44">
            <w:pPr>
              <w:jc w:val="center"/>
              <w:rPr>
                <w:rFonts w:ascii="TimesNewRoman" w:hAnsi="TimesNewRoman" w:cs="TimesNewRoman"/>
              </w:rPr>
            </w:pPr>
          </w:p>
        </w:tc>
        <w:tc>
          <w:tcPr>
            <w:tcW w:w="3398" w:type="dxa"/>
            <w:tcBorders>
              <w:top w:val="single" w:color="000000" w:sz="4" w:space="0"/>
              <w:left w:val="single" w:color="000000" w:sz="4" w:space="0"/>
              <w:bottom w:val="single" w:color="000000" w:sz="4" w:space="0"/>
              <w:right w:val="single" w:color="000000" w:sz="4" w:space="0"/>
            </w:tcBorders>
          </w:tcPr>
          <w:p w14:paraId="5B9447C4">
            <w:pPr>
              <w:jc w:val="center"/>
              <w:rPr>
                <w:rFonts w:ascii="TimesNewRoman" w:hAnsi="TimesNewRoman" w:cs="TimesNewRoman"/>
              </w:rPr>
            </w:pPr>
          </w:p>
        </w:tc>
        <w:tc>
          <w:tcPr>
            <w:tcW w:w="3619" w:type="dxa"/>
            <w:tcBorders>
              <w:top w:val="single" w:color="000000" w:sz="4" w:space="0"/>
              <w:left w:val="single" w:color="000000" w:sz="4" w:space="0"/>
              <w:bottom w:val="single" w:color="000000" w:sz="4" w:space="0"/>
            </w:tcBorders>
          </w:tcPr>
          <w:p w14:paraId="77547B40">
            <w:pPr>
              <w:rPr>
                <w:rFonts w:ascii="TimesNewRoman" w:hAnsi="TimesNewRoman" w:cs="TimesNewRoman"/>
              </w:rPr>
            </w:pPr>
          </w:p>
        </w:tc>
      </w:tr>
    </w:tbl>
    <w:p w14:paraId="51A46DCC">
      <w:pPr>
        <w:rPr>
          <w:rFonts w:ascii="TimesNewRoman" w:hAnsi="TimesNewRoman" w:cs="TimesNewRoman"/>
          <w:sz w:val="20"/>
        </w:rPr>
      </w:pPr>
    </w:p>
    <w:p w14:paraId="74A78168">
      <w:pPr>
        <w:rPr>
          <w:rFonts w:ascii="TimesNewRoman" w:hAnsi="TimesNewRoman" w:cs="TimesNewRoman"/>
        </w:rPr>
      </w:pPr>
      <w:r>
        <w:rPr>
          <w:rFonts w:ascii="TimesNewRoman" w:hAnsi="TimesNewRoman" w:cs="TimesNewRoman"/>
          <w:sz w:val="28"/>
        </w:rPr>
        <w:t xml:space="preserve">27. Применялось ли в отношении Вас административное наказание в виде </w:t>
      </w:r>
      <w:r>
        <w:rPr>
          <w:rFonts w:ascii="TimesNewRoman" w:hAnsi="TimesNewRoman" w:cs="TimesNewRoman"/>
          <w:sz w:val="28"/>
        </w:rPr>
        <w:br w:type="textWrapping"/>
      </w:r>
      <w:r>
        <w:rPr>
          <w:rFonts w:ascii="TimesNewRoman" w:hAnsi="TimesNewRoman" w:cs="TimesNewRoman"/>
          <w:sz w:val="28"/>
        </w:rPr>
        <w:t xml:space="preserve">дисквалификации (дата применения, за что)  </w:t>
      </w:r>
    </w:p>
    <w:p w14:paraId="267EC1CD">
      <w:pPr>
        <w:pBdr>
          <w:top w:val="single" w:color="000000" w:sz="4" w:space="0"/>
        </w:pBdr>
        <w:jc w:val="both"/>
        <w:rPr>
          <w:rFonts w:ascii="TimesNewRoman" w:hAnsi="TimesNewRoman" w:cs="TimesNewRoman"/>
          <w:sz w:val="28"/>
        </w:rPr>
      </w:pPr>
      <w:r>
        <w:rPr>
          <w:rFonts w:ascii="TimesNewRoman" w:hAnsi="TimesNewRoman" w:cs="TimesNewRoman"/>
          <w:sz w:val="28"/>
        </w:rPr>
        <w:t>________________________________________________________________________________________________________________________________________</w:t>
      </w:r>
    </w:p>
    <w:p w14:paraId="49B701DD">
      <w:pPr>
        <w:jc w:val="both"/>
        <w:rPr>
          <w:rFonts w:ascii="TimesNewRoman" w:hAnsi="TimesNewRoman" w:cs="TimesNewRoman"/>
          <w:sz w:val="28"/>
        </w:rPr>
      </w:pPr>
    </w:p>
    <w:p w14:paraId="6DC09C1E">
      <w:pPr>
        <w:jc w:val="both"/>
        <w:rPr>
          <w:rFonts w:ascii="TimesNewRoman" w:hAnsi="TimesNewRoman" w:cs="TimesNewRoman"/>
          <w:sz w:val="28"/>
        </w:rPr>
      </w:pPr>
      <w:r>
        <w:rPr>
          <w:rFonts w:ascii="TimesNewRoman" w:hAnsi="TimesNewRoman" w:cs="TimesNewRoman"/>
          <w:sz w:val="28"/>
        </w:rPr>
        <w:t>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w:t>
      </w:r>
    </w:p>
    <w:p w14:paraId="6DD42D9F">
      <w:pPr>
        <w:jc w:val="both"/>
        <w:rPr>
          <w:rFonts w:ascii="TimesNewRoman" w:hAnsi="TimesNewRoman" w:cs="TimesNewRoman"/>
          <w:sz w:val="28"/>
          <w:szCs w:val="28"/>
        </w:rPr>
      </w:pPr>
      <w:r>
        <w:rPr>
          <w:rFonts w:ascii="TimesNewRoman" w:hAnsi="TimesNewRoman" w:cs="TimesNewRoman"/>
          <w:sz w:val="28"/>
        </w:rPr>
        <w:t>____________________________________________________________________________________________________________________________________________________________________________________________________________</w:t>
      </w:r>
    </w:p>
    <w:p w14:paraId="3A3B6522">
      <w:pPr>
        <w:jc w:val="both"/>
        <w:rPr>
          <w:rFonts w:ascii="TimesNewRoman" w:hAnsi="TimesNewRoman" w:cs="TimesNewRoman"/>
          <w:sz w:val="28"/>
          <w:szCs w:val="28"/>
        </w:rPr>
      </w:pPr>
    </w:p>
    <w:p w14:paraId="362BBD98">
      <w:pPr>
        <w:jc w:val="both"/>
        <w:rPr>
          <w:rFonts w:ascii="TimesNewRoman" w:hAnsi="TimesNewRoman" w:cs="TimesNewRoman"/>
          <w:sz w:val="28"/>
        </w:rPr>
      </w:pPr>
      <w:r>
        <w:rPr>
          <w:rFonts w:ascii="TimesNewRoman" w:hAnsi="TimesNewRoman" w:cs="TimesNewRoman"/>
          <w:sz w:val="28"/>
        </w:rPr>
        <w:t>29. Государственные награды, иные награды и знаки отличия________________</w:t>
      </w:r>
    </w:p>
    <w:p w14:paraId="40EB770B">
      <w:pPr>
        <w:jc w:val="both"/>
        <w:rPr>
          <w:rFonts w:ascii="TimesNewRoman" w:hAnsi="TimesNewRoman" w:cs="TimesNewRoman"/>
          <w:sz w:val="28"/>
        </w:rPr>
      </w:pPr>
    </w:p>
    <w:p w14:paraId="739D8D1C">
      <w:pPr>
        <w:pBdr>
          <w:top w:val="single" w:color="000000" w:sz="4" w:space="0"/>
        </w:pBdr>
        <w:spacing w:after="120"/>
        <w:jc w:val="both"/>
        <w:rPr>
          <w:rFonts w:ascii="TimesNewRoman" w:hAnsi="TimesNewRoman" w:cs="TimesNewRoman"/>
          <w:sz w:val="28"/>
        </w:rPr>
      </w:pPr>
      <w:r>
        <w:rPr>
          <w:rFonts w:ascii="TimesNewRoman" w:hAnsi="TimesNewRoman" w:cs="TimesNewRoman"/>
          <w:sz w:val="28"/>
        </w:rPr>
        <w:t>____________________________________________________________________</w:t>
      </w:r>
    </w:p>
    <w:p w14:paraId="09F7696B">
      <w:pPr>
        <w:jc w:val="both"/>
        <w:rPr>
          <w:rFonts w:ascii="TimesNewRoman" w:hAnsi="TimesNewRoman" w:cs="TimesNewRoman"/>
          <w:sz w:val="28"/>
        </w:rPr>
      </w:pPr>
      <w:r>
        <w:rPr>
          <w:rFonts w:ascii="TimesNewRoman" w:hAnsi="TimesNewRoman" w:cs="TimesNewRoman"/>
          <w:sz w:val="28"/>
        </w:rPr>
        <w:t>30. Место жительства (адрес регистрации, фактического проживания) ________</w:t>
      </w:r>
    </w:p>
    <w:p w14:paraId="11964D89">
      <w:pPr>
        <w:jc w:val="both"/>
        <w:rPr>
          <w:rFonts w:ascii="TimesNewRoman" w:hAnsi="TimesNewRoman" w:cs="TimesNewRoman"/>
          <w:sz w:val="28"/>
        </w:rPr>
      </w:pPr>
      <w:r>
        <w:rPr>
          <w:rFonts w:ascii="TimesNewRoman" w:hAnsi="TimesNewRoman" w:cs="TimesNewRoman"/>
          <w:sz w:val="28"/>
        </w:rPr>
        <w:t xml:space="preserve"> </w:t>
      </w:r>
    </w:p>
    <w:p w14:paraId="00964B23">
      <w:pPr>
        <w:pBdr>
          <w:top w:val="single" w:color="000000" w:sz="4" w:space="0"/>
        </w:pBdr>
        <w:jc w:val="both"/>
        <w:rPr>
          <w:rFonts w:ascii="TimesNewRoman" w:hAnsi="TimesNewRoman" w:cs="TimesNewRoman"/>
          <w:sz w:val="28"/>
        </w:rPr>
      </w:pPr>
      <w:r>
        <w:rPr>
          <w:rFonts w:ascii="TimesNewRoman" w:hAnsi="TimesNewRoman" w:cs="TimesNewRoman"/>
          <w:sz w:val="28"/>
        </w:rPr>
        <w:t>____________________________________________________________________</w:t>
      </w:r>
    </w:p>
    <w:p w14:paraId="6CDFC099">
      <w:pPr>
        <w:keepNext/>
        <w:jc w:val="both"/>
        <w:rPr>
          <w:rFonts w:ascii="TimesNewRoman" w:hAnsi="TimesNewRoman" w:cs="TimesNewRoman"/>
          <w:sz w:val="28"/>
        </w:rPr>
      </w:pPr>
    </w:p>
    <w:p w14:paraId="0E5C28CF">
      <w:pPr>
        <w:keepNext/>
        <w:jc w:val="both"/>
        <w:rPr>
          <w:rFonts w:ascii="TimesNewRoman" w:hAnsi="TimesNewRoman" w:cs="TimesNewRoman"/>
          <w:sz w:val="28"/>
        </w:rPr>
      </w:pPr>
      <w:r>
        <w:rPr>
          <w:rFonts w:ascii="TimesNewRoman" w:hAnsi="TimesNewRoman" w:cs="TimesNewRoman"/>
          <w:sz w:val="28"/>
        </w:rPr>
        <w:t>31. Контактные номера телефонов, адреса электронной почты (при наличии) __</w:t>
      </w:r>
    </w:p>
    <w:p w14:paraId="5538369B">
      <w:pPr>
        <w:keepNext/>
        <w:jc w:val="both"/>
        <w:rPr>
          <w:rFonts w:ascii="TimesNewRoman" w:hAnsi="TimesNewRoman" w:cs="TimesNewRoman"/>
          <w:sz w:val="28"/>
        </w:rPr>
      </w:pPr>
    </w:p>
    <w:p w14:paraId="1C26A01C">
      <w:pPr>
        <w:keepNext/>
        <w:pBdr>
          <w:top w:val="single" w:color="000000" w:sz="4" w:space="0"/>
        </w:pBdr>
        <w:spacing w:after="120"/>
        <w:jc w:val="both"/>
        <w:rPr>
          <w:rFonts w:ascii="TimesNewRoman" w:hAnsi="TimesNewRoman" w:cs="TimesNewRoman"/>
          <w:sz w:val="28"/>
        </w:rPr>
      </w:pPr>
    </w:p>
    <w:p w14:paraId="37DD9320">
      <w:pPr>
        <w:jc w:val="both"/>
        <w:rPr>
          <w:rFonts w:ascii="TimesNewRoman" w:hAnsi="TimesNewRoman" w:cs="TimesNewRoman"/>
          <w:sz w:val="28"/>
        </w:rPr>
      </w:pPr>
      <w:r>
        <w:rPr>
          <w:rFonts w:ascii="TimesNewRoman" w:hAnsi="TimesNewRoman" w:cs="TimesNewRoman"/>
          <w:sz w:val="28"/>
        </w:rPr>
        <w:t>32.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себе_______________________________________</w:t>
      </w:r>
      <w:r>
        <w:rPr>
          <w:rFonts w:ascii="TimesNewRoman" w:hAnsi="TimesNewRoman" w:cs="TimesNewRoman"/>
          <w:sz w:val="28"/>
        </w:rPr>
        <w:br w:type="textWrapping"/>
      </w:r>
    </w:p>
    <w:p w14:paraId="335192E2">
      <w:pPr>
        <w:pBdr>
          <w:top w:val="single" w:color="000000" w:sz="4" w:space="0"/>
        </w:pBdr>
        <w:jc w:val="both"/>
        <w:rPr>
          <w:rFonts w:ascii="TimesNewRoman" w:hAnsi="TimesNewRoman" w:cs="TimesNewRoman"/>
          <w:sz w:val="28"/>
        </w:rPr>
      </w:pPr>
      <w:r>
        <w:rPr>
          <w:rFonts w:ascii="TimesNewRoman" w:hAnsi="TimesNewRoman" w:cs="TimesNewRoman"/>
          <w:sz w:val="28"/>
        </w:rPr>
        <w:t>____________________________________________________________________</w:t>
      </w:r>
    </w:p>
    <w:p w14:paraId="4606D4B5">
      <w:pPr>
        <w:jc w:val="both"/>
        <w:rPr>
          <w:rFonts w:ascii="TimesNewRoman" w:hAnsi="TimesNewRoman" w:cs="TimesNewRoman"/>
          <w:sz w:val="28"/>
        </w:rPr>
      </w:pPr>
    </w:p>
    <w:p w14:paraId="0BEBAC87">
      <w:pPr>
        <w:jc w:val="both"/>
        <w:rPr>
          <w:rFonts w:ascii="TimesNewRoman" w:hAnsi="TimesNewRoman" w:cs="TimesNewRoman"/>
          <w:sz w:val="28"/>
        </w:rPr>
      </w:pPr>
      <w:r>
        <w:rPr>
          <w:rFonts w:ascii="TimesNewRoman" w:hAnsi="TimesNewRoman" w:cs="TimesNewRoman"/>
          <w:sz w:val="28"/>
        </w:rPr>
        <w:t>33. Ограничения, запреты и требования, связанные с замещением должности  муниципальной службы, обязуюсь соблюдать.</w:t>
      </w:r>
    </w:p>
    <w:p w14:paraId="1D2ADD15">
      <w:pPr>
        <w:spacing w:after="360"/>
        <w:ind w:firstLine="567"/>
        <w:jc w:val="both"/>
        <w:rPr>
          <w:rFonts w:ascii="TimesNewRoman" w:hAnsi="TimesNewRoman" w:cs="TimesNewRoman"/>
          <w:sz w:val="28"/>
        </w:rPr>
      </w:pPr>
      <w:r>
        <w:rPr>
          <w:rFonts w:ascii="TimesNewRoman" w:hAnsi="TimesNewRoman" w:cs="TimesNewRoman"/>
          <w:sz w:val="28"/>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Pr>
          <w:rFonts w:ascii="TimesNewRoman" w:hAnsi="TimesNewRoman" w:cs="TimesNewRoman"/>
          <w:sz w:val="28"/>
        </w:rPr>
        <w:br w:type="textWrapping"/>
      </w:r>
      <w:r>
        <w:rPr>
          <w:rFonts w:ascii="TimesNewRoman" w:hAnsi="TimesNewRoman" w:cs="TimesNewRoman"/>
          <w:sz w:val="28"/>
        </w:rPr>
        <w:t>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Style w:val="12"/>
        <w:tblW w:w="9650" w:type="dxa"/>
        <w:tblInd w:w="0" w:type="dxa"/>
        <w:tblLayout w:type="fixed"/>
        <w:tblCellMar>
          <w:top w:w="0" w:type="dxa"/>
          <w:left w:w="28" w:type="dxa"/>
          <w:bottom w:w="0" w:type="dxa"/>
          <w:right w:w="28" w:type="dxa"/>
        </w:tblCellMar>
      </w:tblPr>
      <w:tblGrid>
        <w:gridCol w:w="171"/>
        <w:gridCol w:w="393"/>
        <w:gridCol w:w="231"/>
        <w:gridCol w:w="1473"/>
        <w:gridCol w:w="394"/>
        <w:gridCol w:w="401"/>
        <w:gridCol w:w="453"/>
        <w:gridCol w:w="4198"/>
        <w:gridCol w:w="1936"/>
      </w:tblGrid>
      <w:tr w14:paraId="6536A5A7">
        <w:tblPrEx>
          <w:tblCellMar>
            <w:top w:w="0" w:type="dxa"/>
            <w:left w:w="28" w:type="dxa"/>
            <w:bottom w:w="0" w:type="dxa"/>
            <w:right w:w="28" w:type="dxa"/>
          </w:tblCellMar>
        </w:tblPrEx>
        <w:tc>
          <w:tcPr>
            <w:tcW w:w="171" w:type="dxa"/>
            <w:vAlign w:val="bottom"/>
          </w:tcPr>
          <w:p w14:paraId="684A849F">
            <w:pPr>
              <w:jc w:val="right"/>
              <w:rPr>
                <w:rFonts w:ascii="TimesNewRoman" w:hAnsi="TimesNewRoman" w:cs="TimesNewRoman"/>
              </w:rPr>
            </w:pPr>
            <w:r>
              <w:rPr>
                <w:rFonts w:ascii="TimesNewRoman" w:hAnsi="TimesNewRoman" w:cs="TimesNewRoman"/>
              </w:rPr>
              <w:t>"</w:t>
            </w:r>
          </w:p>
        </w:tc>
        <w:tc>
          <w:tcPr>
            <w:tcW w:w="393" w:type="dxa"/>
            <w:tcBorders>
              <w:bottom w:val="single" w:color="000000" w:sz="4" w:space="0"/>
            </w:tcBorders>
            <w:vAlign w:val="bottom"/>
          </w:tcPr>
          <w:p w14:paraId="7D8B99DE">
            <w:pPr>
              <w:jc w:val="center"/>
              <w:rPr>
                <w:rFonts w:ascii="TimesNewRoman" w:hAnsi="TimesNewRoman" w:cs="TimesNewRoman"/>
              </w:rPr>
            </w:pPr>
          </w:p>
        </w:tc>
        <w:tc>
          <w:tcPr>
            <w:tcW w:w="231" w:type="dxa"/>
            <w:vAlign w:val="bottom"/>
          </w:tcPr>
          <w:p w14:paraId="190D535E">
            <w:pPr>
              <w:rPr>
                <w:rFonts w:ascii="TimesNewRoman" w:hAnsi="TimesNewRoman" w:cs="TimesNewRoman"/>
              </w:rPr>
            </w:pPr>
            <w:r>
              <w:rPr>
                <w:rFonts w:ascii="TimesNewRoman" w:hAnsi="TimesNewRoman" w:cs="TimesNewRoman"/>
              </w:rPr>
              <w:t>"</w:t>
            </w:r>
          </w:p>
        </w:tc>
        <w:tc>
          <w:tcPr>
            <w:tcW w:w="1473" w:type="dxa"/>
            <w:tcBorders>
              <w:bottom w:val="single" w:color="000000" w:sz="4" w:space="0"/>
            </w:tcBorders>
            <w:vAlign w:val="bottom"/>
          </w:tcPr>
          <w:p w14:paraId="6DB3AAE1">
            <w:pPr>
              <w:jc w:val="center"/>
              <w:rPr>
                <w:rFonts w:ascii="TimesNewRoman" w:hAnsi="TimesNewRoman" w:cs="TimesNewRoman"/>
              </w:rPr>
            </w:pPr>
          </w:p>
        </w:tc>
        <w:tc>
          <w:tcPr>
            <w:tcW w:w="394" w:type="dxa"/>
            <w:vAlign w:val="bottom"/>
          </w:tcPr>
          <w:p w14:paraId="202E8B48">
            <w:pPr>
              <w:jc w:val="right"/>
              <w:rPr>
                <w:rFonts w:ascii="TimesNewRoman" w:hAnsi="TimesNewRoman" w:cs="TimesNewRoman"/>
              </w:rPr>
            </w:pPr>
            <w:r>
              <w:rPr>
                <w:rFonts w:ascii="TimesNewRoman" w:hAnsi="TimesNewRoman" w:cs="TimesNewRoman"/>
              </w:rPr>
              <w:t>20</w:t>
            </w:r>
          </w:p>
        </w:tc>
        <w:tc>
          <w:tcPr>
            <w:tcW w:w="401" w:type="dxa"/>
            <w:tcBorders>
              <w:bottom w:val="single" w:color="000000" w:sz="4" w:space="0"/>
            </w:tcBorders>
            <w:vAlign w:val="bottom"/>
          </w:tcPr>
          <w:p w14:paraId="714D6A7C">
            <w:pPr>
              <w:rPr>
                <w:rFonts w:ascii="TimesNewRoman" w:hAnsi="TimesNewRoman" w:cs="TimesNewRoman"/>
              </w:rPr>
            </w:pPr>
          </w:p>
        </w:tc>
        <w:tc>
          <w:tcPr>
            <w:tcW w:w="453" w:type="dxa"/>
            <w:vAlign w:val="bottom"/>
          </w:tcPr>
          <w:p w14:paraId="01ADC848">
            <w:pPr>
              <w:ind w:left="57"/>
              <w:rPr>
                <w:rFonts w:ascii="TimesNewRoman" w:hAnsi="TimesNewRoman" w:cs="TimesNewRoman"/>
              </w:rPr>
            </w:pPr>
            <w:r>
              <w:rPr>
                <w:rFonts w:ascii="TimesNewRoman" w:hAnsi="TimesNewRoman" w:cs="TimesNewRoman"/>
              </w:rPr>
              <w:t>г.</w:t>
            </w:r>
          </w:p>
        </w:tc>
        <w:tc>
          <w:tcPr>
            <w:tcW w:w="4198" w:type="dxa"/>
            <w:vAlign w:val="bottom"/>
          </w:tcPr>
          <w:p w14:paraId="30A74E6A">
            <w:pPr>
              <w:jc w:val="right"/>
              <w:rPr>
                <w:rFonts w:ascii="TimesNewRoman" w:hAnsi="TimesNewRoman" w:cs="TimesNewRoman"/>
              </w:rPr>
            </w:pPr>
            <w:r>
              <w:rPr>
                <w:rFonts w:ascii="TimesNewRoman" w:hAnsi="TimesNewRoman" w:cs="TimesNewRoman"/>
                <w:sz w:val="28"/>
              </w:rPr>
              <w:t>Подпись</w:t>
            </w:r>
          </w:p>
        </w:tc>
        <w:tc>
          <w:tcPr>
            <w:tcW w:w="1936" w:type="dxa"/>
            <w:tcBorders>
              <w:bottom w:val="single" w:color="000000" w:sz="4" w:space="0"/>
            </w:tcBorders>
            <w:vAlign w:val="bottom"/>
          </w:tcPr>
          <w:p w14:paraId="677BB824">
            <w:pPr>
              <w:jc w:val="center"/>
              <w:rPr>
                <w:rFonts w:ascii="TimesNewRoman" w:hAnsi="TimesNewRoman" w:cs="TimesNewRoman"/>
              </w:rPr>
            </w:pPr>
          </w:p>
        </w:tc>
      </w:tr>
    </w:tbl>
    <w:p w14:paraId="5D8B03B7">
      <w:pPr>
        <w:spacing w:after="480"/>
        <w:jc w:val="both"/>
        <w:rPr>
          <w:rFonts w:ascii="TimesNewRoman" w:hAnsi="TimesNewRoman" w:cs="TimesNewRoman"/>
          <w:sz w:val="2"/>
        </w:rPr>
      </w:pPr>
    </w:p>
    <w:tbl>
      <w:tblPr>
        <w:tblStyle w:val="12"/>
        <w:tblW w:w="9675" w:type="dxa"/>
        <w:tblInd w:w="0" w:type="dxa"/>
        <w:tblLayout w:type="fixed"/>
        <w:tblCellMar>
          <w:top w:w="0" w:type="dxa"/>
          <w:left w:w="28" w:type="dxa"/>
          <w:bottom w:w="0" w:type="dxa"/>
          <w:right w:w="28" w:type="dxa"/>
        </w:tblCellMar>
      </w:tblPr>
      <w:tblGrid>
        <w:gridCol w:w="1648"/>
        <w:gridCol w:w="8027"/>
      </w:tblGrid>
      <w:tr w14:paraId="3CE49114">
        <w:tblPrEx>
          <w:tblCellMar>
            <w:top w:w="0" w:type="dxa"/>
            <w:left w:w="28" w:type="dxa"/>
            <w:bottom w:w="0" w:type="dxa"/>
            <w:right w:w="28" w:type="dxa"/>
          </w:tblCellMar>
        </w:tblPrEx>
        <w:tc>
          <w:tcPr>
            <w:tcW w:w="1648" w:type="dxa"/>
            <w:vAlign w:val="center"/>
          </w:tcPr>
          <w:p w14:paraId="0624AABC">
            <w:pPr>
              <w:ind w:firstLine="567"/>
              <w:rPr>
                <w:rFonts w:ascii="TimesNewRoman" w:hAnsi="TimesNewRoman" w:cs="TimesNewRoman"/>
                <w:sz w:val="28"/>
              </w:rPr>
            </w:pPr>
            <w:r>
              <w:rPr>
                <w:rFonts w:ascii="TimesNewRoman" w:hAnsi="TimesNewRoman" w:cs="TimesNewRoman"/>
                <w:sz w:val="28"/>
              </w:rPr>
              <w:t>М.П.</w:t>
            </w:r>
          </w:p>
        </w:tc>
        <w:tc>
          <w:tcPr>
            <w:tcW w:w="8027" w:type="dxa"/>
          </w:tcPr>
          <w:p w14:paraId="2592B7E1">
            <w:pPr>
              <w:jc w:val="both"/>
              <w:rPr>
                <w:rFonts w:ascii="TimesNewRoman" w:hAnsi="TimesNewRoman" w:cs="TimesNewRoman"/>
                <w:sz w:val="28"/>
              </w:rPr>
            </w:pPr>
            <w:r>
              <w:rPr>
                <w:rFonts w:ascii="TimesNewRoman" w:hAnsi="TimesNewRoman" w:cs="TimesNewRoman"/>
                <w:sz w:val="28"/>
              </w:rPr>
              <w:t>Фотография и сведения, изложенные в анкете, соответствуют представленным документам.</w:t>
            </w:r>
          </w:p>
        </w:tc>
      </w:tr>
    </w:tbl>
    <w:p w14:paraId="3E23D53D">
      <w:pPr>
        <w:spacing w:after="240"/>
        <w:jc w:val="both"/>
        <w:rPr>
          <w:rFonts w:ascii="TimesNewRoman" w:hAnsi="TimesNewRoman" w:cs="TimesNewRoman"/>
          <w:sz w:val="28"/>
        </w:rPr>
      </w:pPr>
    </w:p>
    <w:tbl>
      <w:tblPr>
        <w:tblStyle w:val="12"/>
        <w:tblW w:w="9688" w:type="dxa"/>
        <w:tblInd w:w="0" w:type="dxa"/>
        <w:tblLayout w:type="fixed"/>
        <w:tblCellMar>
          <w:top w:w="0" w:type="dxa"/>
          <w:left w:w="28" w:type="dxa"/>
          <w:bottom w:w="0" w:type="dxa"/>
          <w:right w:w="28" w:type="dxa"/>
        </w:tblCellMar>
      </w:tblPr>
      <w:tblGrid>
        <w:gridCol w:w="171"/>
        <w:gridCol w:w="393"/>
        <w:gridCol w:w="231"/>
        <w:gridCol w:w="1473"/>
        <w:gridCol w:w="397"/>
        <w:gridCol w:w="398"/>
        <w:gridCol w:w="1530"/>
        <w:gridCol w:w="5095"/>
      </w:tblGrid>
      <w:tr w14:paraId="0CC7D827">
        <w:tblPrEx>
          <w:tblCellMar>
            <w:top w:w="0" w:type="dxa"/>
            <w:left w:w="28" w:type="dxa"/>
            <w:bottom w:w="0" w:type="dxa"/>
            <w:right w:w="28" w:type="dxa"/>
          </w:tblCellMar>
        </w:tblPrEx>
        <w:tc>
          <w:tcPr>
            <w:tcW w:w="171" w:type="dxa"/>
            <w:vAlign w:val="bottom"/>
          </w:tcPr>
          <w:p w14:paraId="051FF15B">
            <w:pPr>
              <w:jc w:val="right"/>
              <w:rPr>
                <w:rFonts w:ascii="TimesNewRoman" w:hAnsi="TimesNewRoman" w:cs="TimesNewRoman"/>
              </w:rPr>
            </w:pPr>
            <w:r>
              <w:rPr>
                <w:rFonts w:ascii="TimesNewRoman" w:hAnsi="TimesNewRoman" w:cs="TimesNewRoman"/>
              </w:rPr>
              <w:t>"</w:t>
            </w:r>
          </w:p>
        </w:tc>
        <w:tc>
          <w:tcPr>
            <w:tcW w:w="393" w:type="dxa"/>
            <w:tcBorders>
              <w:bottom w:val="single" w:color="000000" w:sz="4" w:space="0"/>
            </w:tcBorders>
            <w:vAlign w:val="bottom"/>
          </w:tcPr>
          <w:p w14:paraId="3EC7CCFB">
            <w:pPr>
              <w:jc w:val="center"/>
              <w:rPr>
                <w:rFonts w:ascii="TimesNewRoman" w:hAnsi="TimesNewRoman" w:cs="TimesNewRoman"/>
              </w:rPr>
            </w:pPr>
          </w:p>
        </w:tc>
        <w:tc>
          <w:tcPr>
            <w:tcW w:w="231" w:type="dxa"/>
            <w:vAlign w:val="bottom"/>
          </w:tcPr>
          <w:p w14:paraId="3A37FB52">
            <w:pPr>
              <w:rPr>
                <w:rFonts w:ascii="TimesNewRoman" w:hAnsi="TimesNewRoman" w:cs="TimesNewRoman"/>
              </w:rPr>
            </w:pPr>
            <w:r>
              <w:rPr>
                <w:rFonts w:ascii="TimesNewRoman" w:hAnsi="TimesNewRoman" w:cs="TimesNewRoman"/>
              </w:rPr>
              <w:t>"</w:t>
            </w:r>
          </w:p>
        </w:tc>
        <w:tc>
          <w:tcPr>
            <w:tcW w:w="1473" w:type="dxa"/>
            <w:tcBorders>
              <w:bottom w:val="single" w:color="000000" w:sz="4" w:space="0"/>
            </w:tcBorders>
            <w:vAlign w:val="bottom"/>
          </w:tcPr>
          <w:p w14:paraId="0B3A2FF6">
            <w:pPr>
              <w:jc w:val="center"/>
              <w:rPr>
                <w:rFonts w:ascii="TimesNewRoman" w:hAnsi="TimesNewRoman" w:cs="TimesNewRoman"/>
              </w:rPr>
            </w:pPr>
          </w:p>
        </w:tc>
        <w:tc>
          <w:tcPr>
            <w:tcW w:w="397" w:type="dxa"/>
            <w:vAlign w:val="bottom"/>
          </w:tcPr>
          <w:p w14:paraId="66E60BE9">
            <w:pPr>
              <w:jc w:val="right"/>
              <w:rPr>
                <w:rFonts w:ascii="TimesNewRoman" w:hAnsi="TimesNewRoman" w:cs="TimesNewRoman"/>
              </w:rPr>
            </w:pPr>
            <w:r>
              <w:rPr>
                <w:rFonts w:ascii="TimesNewRoman" w:hAnsi="TimesNewRoman" w:cs="TimesNewRoman"/>
              </w:rPr>
              <w:t>20</w:t>
            </w:r>
          </w:p>
        </w:tc>
        <w:tc>
          <w:tcPr>
            <w:tcW w:w="398" w:type="dxa"/>
            <w:tcBorders>
              <w:bottom w:val="single" w:color="000000" w:sz="4" w:space="0"/>
            </w:tcBorders>
            <w:vAlign w:val="bottom"/>
          </w:tcPr>
          <w:p w14:paraId="77C6ED29">
            <w:pPr>
              <w:rPr>
                <w:rFonts w:ascii="TimesNewRoman" w:hAnsi="TimesNewRoman" w:cs="TimesNewRoman"/>
              </w:rPr>
            </w:pPr>
          </w:p>
        </w:tc>
        <w:tc>
          <w:tcPr>
            <w:tcW w:w="1530" w:type="dxa"/>
            <w:vAlign w:val="bottom"/>
          </w:tcPr>
          <w:p w14:paraId="6A2EAC04">
            <w:pPr>
              <w:ind w:left="57"/>
              <w:rPr>
                <w:rFonts w:ascii="TimesNewRoman" w:hAnsi="TimesNewRoman" w:cs="TimesNewRoman"/>
              </w:rPr>
            </w:pPr>
            <w:r>
              <w:rPr>
                <w:rFonts w:ascii="TimesNewRoman" w:hAnsi="TimesNewRoman" w:cs="TimesNewRoman"/>
              </w:rPr>
              <w:t>г.</w:t>
            </w:r>
          </w:p>
        </w:tc>
        <w:tc>
          <w:tcPr>
            <w:tcW w:w="5095" w:type="dxa"/>
            <w:tcBorders>
              <w:bottom w:val="single" w:color="000000" w:sz="4" w:space="0"/>
            </w:tcBorders>
            <w:vAlign w:val="bottom"/>
          </w:tcPr>
          <w:p w14:paraId="1E349DDA">
            <w:pPr>
              <w:ind w:left="57" w:firstLine="1290"/>
              <w:rPr>
                <w:rFonts w:ascii="TimesNewRoman" w:hAnsi="TimesNewRoman" w:cs="TimesNewRoman"/>
              </w:rPr>
            </w:pPr>
          </w:p>
        </w:tc>
      </w:tr>
      <w:tr w14:paraId="117E8D15">
        <w:tblPrEx>
          <w:tblCellMar>
            <w:top w:w="0" w:type="dxa"/>
            <w:left w:w="28" w:type="dxa"/>
            <w:bottom w:w="0" w:type="dxa"/>
            <w:right w:w="28" w:type="dxa"/>
          </w:tblCellMar>
        </w:tblPrEx>
        <w:tc>
          <w:tcPr>
            <w:tcW w:w="171" w:type="dxa"/>
          </w:tcPr>
          <w:p w14:paraId="3F82A60D">
            <w:pPr>
              <w:jc w:val="right"/>
              <w:rPr>
                <w:rFonts w:ascii="TimesNewRoman" w:hAnsi="TimesNewRoman" w:cs="TimesNewRoman"/>
                <w:sz w:val="20"/>
              </w:rPr>
            </w:pPr>
          </w:p>
        </w:tc>
        <w:tc>
          <w:tcPr>
            <w:tcW w:w="393" w:type="dxa"/>
            <w:tcBorders>
              <w:top w:val="single" w:color="000000" w:sz="4" w:space="0"/>
            </w:tcBorders>
          </w:tcPr>
          <w:p w14:paraId="61CDD9ED">
            <w:pPr>
              <w:jc w:val="center"/>
              <w:rPr>
                <w:rFonts w:ascii="TimesNewRoman" w:hAnsi="TimesNewRoman" w:cs="TimesNewRoman"/>
                <w:sz w:val="20"/>
              </w:rPr>
            </w:pPr>
          </w:p>
        </w:tc>
        <w:tc>
          <w:tcPr>
            <w:tcW w:w="231" w:type="dxa"/>
          </w:tcPr>
          <w:p w14:paraId="097E513B">
            <w:pPr>
              <w:rPr>
                <w:rFonts w:ascii="TimesNewRoman" w:hAnsi="TimesNewRoman" w:cs="TimesNewRoman"/>
                <w:sz w:val="20"/>
              </w:rPr>
            </w:pPr>
          </w:p>
        </w:tc>
        <w:tc>
          <w:tcPr>
            <w:tcW w:w="1473" w:type="dxa"/>
            <w:tcBorders>
              <w:top w:val="single" w:color="000000" w:sz="4" w:space="0"/>
            </w:tcBorders>
          </w:tcPr>
          <w:p w14:paraId="0064D68D">
            <w:pPr>
              <w:jc w:val="center"/>
              <w:rPr>
                <w:rFonts w:ascii="TimesNewRoman" w:hAnsi="TimesNewRoman" w:cs="TimesNewRoman"/>
                <w:sz w:val="20"/>
              </w:rPr>
            </w:pPr>
          </w:p>
        </w:tc>
        <w:tc>
          <w:tcPr>
            <w:tcW w:w="397" w:type="dxa"/>
          </w:tcPr>
          <w:p w14:paraId="7117E96E">
            <w:pPr>
              <w:jc w:val="right"/>
              <w:rPr>
                <w:rFonts w:ascii="TimesNewRoman" w:hAnsi="TimesNewRoman" w:cs="TimesNewRoman"/>
                <w:sz w:val="20"/>
              </w:rPr>
            </w:pPr>
          </w:p>
        </w:tc>
        <w:tc>
          <w:tcPr>
            <w:tcW w:w="398" w:type="dxa"/>
            <w:tcBorders>
              <w:top w:val="single" w:color="000000" w:sz="4" w:space="0"/>
            </w:tcBorders>
          </w:tcPr>
          <w:p w14:paraId="194D7949">
            <w:pPr>
              <w:rPr>
                <w:rFonts w:ascii="TimesNewRoman" w:hAnsi="TimesNewRoman" w:cs="TimesNewRoman"/>
                <w:sz w:val="20"/>
              </w:rPr>
            </w:pPr>
          </w:p>
        </w:tc>
        <w:tc>
          <w:tcPr>
            <w:tcW w:w="1530" w:type="dxa"/>
          </w:tcPr>
          <w:p w14:paraId="2DC363A7">
            <w:pPr>
              <w:ind w:left="57"/>
              <w:rPr>
                <w:rFonts w:ascii="TimesNewRoman" w:hAnsi="TimesNewRoman" w:cs="TimesNewRoman"/>
                <w:sz w:val="20"/>
              </w:rPr>
            </w:pPr>
          </w:p>
        </w:tc>
        <w:tc>
          <w:tcPr>
            <w:tcW w:w="5095" w:type="dxa"/>
            <w:tcBorders>
              <w:top w:val="single" w:color="000000" w:sz="4" w:space="0"/>
            </w:tcBorders>
          </w:tcPr>
          <w:p w14:paraId="5B4CA3F6">
            <w:pPr>
              <w:ind w:left="57"/>
              <w:jc w:val="center"/>
              <w:rPr>
                <w:rFonts w:ascii="TimesNewRoman" w:hAnsi="TimesNewRoman" w:cs="TimesNewRoman"/>
                <w:sz w:val="20"/>
              </w:rPr>
            </w:pPr>
            <w:r>
              <w:rPr>
                <w:rFonts w:ascii="TimesNewRoman" w:hAnsi="TimesNewRoman" w:cs="TimesNewRoman"/>
                <w:sz w:val="20"/>
              </w:rPr>
              <w:t>(подпись, инициалы имени и отчества (при наличии), фамилия секретаря конкурсной комиссии</w:t>
            </w:r>
          </w:p>
        </w:tc>
      </w:tr>
    </w:tbl>
    <w:p w14:paraId="16D1068A">
      <w:pPr>
        <w:spacing w:after="360"/>
        <w:jc w:val="both"/>
        <w:rPr>
          <w:rFonts w:ascii="TimesNewRoman" w:hAnsi="TimesNewRoman" w:cs="TimesNewRoman"/>
        </w:rPr>
      </w:pPr>
    </w:p>
    <w:p w14:paraId="66C75253">
      <w:pPr>
        <w:widowControl w:val="0"/>
        <w:shd w:val="clear" w:color="auto" w:fill="FFFFFF"/>
        <w:ind w:right="58"/>
        <w:contextualSpacing/>
        <w:jc w:val="right"/>
        <w:rPr>
          <w:color w:val="000000"/>
          <w:sz w:val="28"/>
          <w:szCs w:val="28"/>
        </w:rPr>
      </w:pPr>
    </w:p>
    <w:p w14:paraId="7BCCF495">
      <w:pPr>
        <w:widowControl w:val="0"/>
        <w:shd w:val="clear" w:color="auto" w:fill="FFFFFF"/>
        <w:ind w:right="58"/>
        <w:contextualSpacing/>
        <w:jc w:val="right"/>
        <w:rPr>
          <w:color w:val="000000"/>
          <w:spacing w:val="-6"/>
          <w:sz w:val="28"/>
          <w:szCs w:val="28"/>
        </w:rPr>
      </w:pPr>
    </w:p>
    <w:p w14:paraId="17A0A8C3">
      <w:pPr>
        <w:widowControl w:val="0"/>
        <w:shd w:val="clear" w:color="auto" w:fill="FFFFFF"/>
        <w:ind w:right="58"/>
        <w:contextualSpacing/>
        <w:jc w:val="right"/>
        <w:rPr>
          <w:color w:val="000000"/>
          <w:spacing w:val="-6"/>
          <w:sz w:val="28"/>
          <w:szCs w:val="28"/>
        </w:rPr>
      </w:pPr>
    </w:p>
    <w:p w14:paraId="2423A42E">
      <w:pPr>
        <w:widowControl w:val="0"/>
        <w:shd w:val="clear" w:color="auto" w:fill="FFFFFF"/>
        <w:ind w:right="58"/>
        <w:contextualSpacing/>
        <w:jc w:val="right"/>
        <w:rPr>
          <w:color w:val="000000"/>
          <w:spacing w:val="-6"/>
          <w:sz w:val="28"/>
          <w:szCs w:val="28"/>
        </w:rPr>
      </w:pPr>
    </w:p>
    <w:p w14:paraId="2F431160">
      <w:pPr>
        <w:widowControl w:val="0"/>
        <w:shd w:val="clear" w:color="auto" w:fill="FFFFFF"/>
        <w:ind w:right="58"/>
        <w:contextualSpacing/>
        <w:jc w:val="right"/>
        <w:rPr>
          <w:color w:val="000000"/>
          <w:spacing w:val="-6"/>
          <w:sz w:val="28"/>
          <w:szCs w:val="28"/>
        </w:rPr>
      </w:pPr>
    </w:p>
    <w:p w14:paraId="7D6A64CB">
      <w:pPr>
        <w:widowControl w:val="0"/>
        <w:shd w:val="clear" w:color="auto" w:fill="FFFFFF"/>
        <w:ind w:right="58"/>
        <w:contextualSpacing/>
        <w:jc w:val="right"/>
        <w:rPr>
          <w:color w:val="000000"/>
          <w:spacing w:val="-6"/>
          <w:sz w:val="28"/>
          <w:szCs w:val="28"/>
        </w:rPr>
      </w:pPr>
    </w:p>
    <w:p w14:paraId="171B6FDC">
      <w:pPr>
        <w:rPr>
          <w:color w:val="000000"/>
          <w:spacing w:val="-6"/>
          <w:sz w:val="28"/>
          <w:szCs w:val="28"/>
        </w:rPr>
      </w:pPr>
      <w:r>
        <w:rPr>
          <w:color w:val="000000"/>
          <w:spacing w:val="-6"/>
          <w:sz w:val="28"/>
          <w:szCs w:val="28"/>
        </w:rPr>
        <w:br w:type="page"/>
      </w:r>
    </w:p>
    <w:p w14:paraId="0CC42E20">
      <w:pPr>
        <w:widowControl w:val="0"/>
        <w:shd w:val="clear" w:color="auto" w:fill="FFFFFF"/>
        <w:ind w:right="58"/>
        <w:contextualSpacing/>
        <w:jc w:val="right"/>
        <w:rPr>
          <w:color w:val="000000"/>
          <w:spacing w:val="-6"/>
          <w:sz w:val="28"/>
          <w:szCs w:val="28"/>
        </w:rPr>
      </w:pPr>
      <w:r>
        <w:rPr>
          <w:color w:val="000000"/>
          <w:spacing w:val="-6"/>
          <w:sz w:val="28"/>
          <w:szCs w:val="28"/>
        </w:rPr>
        <w:t>ПРИЛОЖЕНИЕ 3</w:t>
      </w:r>
    </w:p>
    <w:p w14:paraId="4F575BE8">
      <w:pPr>
        <w:widowControl w:val="0"/>
        <w:shd w:val="clear" w:color="auto" w:fill="FFFFFF"/>
        <w:ind w:right="53"/>
        <w:contextualSpacing/>
        <w:jc w:val="right"/>
        <w:rPr>
          <w:color w:val="000000"/>
          <w:sz w:val="28"/>
          <w:szCs w:val="28"/>
        </w:rPr>
      </w:pPr>
      <w:r>
        <w:rPr>
          <w:color w:val="000000"/>
          <w:spacing w:val="-4"/>
          <w:sz w:val="28"/>
          <w:szCs w:val="28"/>
        </w:rPr>
        <w:t>к Положению «О порядке проведения конкурса</w:t>
      </w:r>
    </w:p>
    <w:p w14:paraId="037668CC">
      <w:pPr>
        <w:widowControl w:val="0"/>
        <w:shd w:val="clear" w:color="auto" w:fill="FFFFFF"/>
        <w:ind w:right="58"/>
        <w:contextualSpacing/>
        <w:jc w:val="right"/>
        <w:rPr>
          <w:color w:val="000000"/>
          <w:spacing w:val="-5"/>
          <w:sz w:val="28"/>
          <w:szCs w:val="28"/>
        </w:rPr>
      </w:pPr>
      <w:r>
        <w:rPr>
          <w:color w:val="000000"/>
          <w:spacing w:val="-5"/>
          <w:sz w:val="28"/>
          <w:szCs w:val="28"/>
        </w:rPr>
        <w:t xml:space="preserve">по отбору кандидатур на должность </w:t>
      </w:r>
    </w:p>
    <w:p w14:paraId="51B4D582">
      <w:pPr>
        <w:widowControl w:val="0"/>
        <w:shd w:val="clear" w:color="auto" w:fill="FFFFFF"/>
        <w:ind w:right="58"/>
        <w:contextualSpacing/>
        <w:jc w:val="right"/>
        <w:rPr>
          <w:iCs/>
          <w:color w:val="000000"/>
          <w:spacing w:val="-8"/>
          <w:sz w:val="28"/>
          <w:szCs w:val="28"/>
        </w:rPr>
      </w:pPr>
      <w:r>
        <w:rPr>
          <w:color w:val="000000"/>
          <w:spacing w:val="-5"/>
          <w:sz w:val="28"/>
          <w:szCs w:val="28"/>
        </w:rPr>
        <w:t xml:space="preserve">Главы </w:t>
      </w:r>
      <w:r>
        <w:rPr>
          <w:iCs/>
          <w:color w:val="000000"/>
          <w:spacing w:val="-8"/>
          <w:sz w:val="28"/>
          <w:szCs w:val="28"/>
        </w:rPr>
        <w:t>Каргатского района Новосибирской области»</w:t>
      </w:r>
    </w:p>
    <w:p w14:paraId="0EC3979F">
      <w:pPr>
        <w:widowControl w:val="0"/>
        <w:shd w:val="clear" w:color="auto" w:fill="FFFFFF"/>
        <w:spacing w:before="240"/>
        <w:ind w:right="53"/>
        <w:contextualSpacing/>
        <w:jc w:val="right"/>
        <w:rPr>
          <w:color w:val="000000"/>
          <w:sz w:val="28"/>
          <w:szCs w:val="28"/>
        </w:rPr>
      </w:pPr>
    </w:p>
    <w:p w14:paraId="04485E78">
      <w:pPr>
        <w:widowControl w:val="0"/>
        <w:shd w:val="clear" w:color="auto" w:fill="FFFFFF"/>
        <w:spacing w:before="240"/>
        <w:ind w:right="53"/>
        <w:contextualSpacing/>
        <w:jc w:val="right"/>
        <w:rPr>
          <w:color w:val="000000"/>
          <w:sz w:val="28"/>
          <w:szCs w:val="28"/>
        </w:rPr>
      </w:pPr>
    </w:p>
    <w:p w14:paraId="4182F428">
      <w:pPr>
        <w:widowControl w:val="0"/>
        <w:shd w:val="clear" w:color="auto" w:fill="FFFFFF"/>
        <w:spacing w:before="240"/>
        <w:ind w:right="53"/>
        <w:contextualSpacing/>
        <w:jc w:val="center"/>
        <w:rPr>
          <w:color w:val="000000"/>
          <w:sz w:val="28"/>
          <w:szCs w:val="28"/>
        </w:rPr>
      </w:pPr>
      <w:r>
        <w:rPr>
          <w:color w:val="000000"/>
          <w:sz w:val="28"/>
          <w:szCs w:val="28"/>
        </w:rPr>
        <w:t xml:space="preserve">Требования к программе развития муниципального образования </w:t>
      </w:r>
    </w:p>
    <w:p w14:paraId="2C8EEDA9">
      <w:pPr>
        <w:widowControl w:val="0"/>
        <w:shd w:val="clear" w:color="auto" w:fill="FFFFFF"/>
        <w:spacing w:before="240"/>
        <w:ind w:right="53"/>
        <w:contextualSpacing/>
        <w:jc w:val="center"/>
        <w:rPr>
          <w:color w:val="000000"/>
          <w:sz w:val="28"/>
          <w:szCs w:val="28"/>
        </w:rPr>
      </w:pPr>
      <w:r>
        <w:rPr>
          <w:color w:val="000000"/>
          <w:sz w:val="28"/>
          <w:szCs w:val="28"/>
        </w:rPr>
        <w:t>(предложениям по улучшению качества жизни населения в ____________</w:t>
      </w:r>
      <w:r>
        <w:rPr>
          <w:rFonts w:hint="default"/>
          <w:color w:val="000000"/>
          <w:sz w:val="28"/>
          <w:szCs w:val="28"/>
          <w:lang w:val="ru-RU"/>
        </w:rPr>
        <w:t>________________________________________________________</w:t>
      </w:r>
      <w:r>
        <w:rPr>
          <w:i/>
          <w:iCs/>
          <w:color w:val="000000"/>
          <w:spacing w:val="-8"/>
          <w:sz w:val="28"/>
          <w:szCs w:val="28"/>
        </w:rPr>
        <w:t>(наименование муниципального  образования</w:t>
      </w:r>
      <w:r>
        <w:rPr>
          <w:color w:val="000000"/>
          <w:sz w:val="28"/>
          <w:szCs w:val="28"/>
        </w:rPr>
        <w:t>)</w:t>
      </w:r>
    </w:p>
    <w:p w14:paraId="19622D05">
      <w:pPr>
        <w:widowControl w:val="0"/>
        <w:shd w:val="clear" w:color="auto" w:fill="FFFFFF"/>
        <w:spacing w:before="240"/>
        <w:ind w:right="53"/>
        <w:contextualSpacing/>
        <w:jc w:val="right"/>
        <w:rPr>
          <w:color w:val="000000"/>
          <w:sz w:val="28"/>
          <w:szCs w:val="28"/>
        </w:rPr>
      </w:pPr>
    </w:p>
    <w:p w14:paraId="49D85323">
      <w:pPr>
        <w:widowControl w:val="0"/>
        <w:shd w:val="clear" w:color="auto" w:fill="FFFFFF"/>
        <w:ind w:right="51" w:firstLine="709"/>
        <w:contextualSpacing/>
        <w:jc w:val="both"/>
        <w:rPr>
          <w:color w:val="000000"/>
          <w:sz w:val="28"/>
          <w:szCs w:val="28"/>
        </w:rPr>
      </w:pPr>
      <w:r>
        <w:rPr>
          <w:color w:val="000000"/>
          <w:sz w:val="28"/>
          <w:szCs w:val="28"/>
        </w:rPr>
        <w:t xml:space="preserve">Структура и содержание программы развития муниципального образования (предложений по улучшению качества жизни населения в </w:t>
      </w:r>
      <w:r>
        <w:rPr>
          <w:iCs/>
          <w:color w:val="000000"/>
          <w:spacing w:val="-8"/>
          <w:sz w:val="28"/>
          <w:szCs w:val="28"/>
        </w:rPr>
        <w:t xml:space="preserve">_________ </w:t>
      </w:r>
      <w:r>
        <w:rPr>
          <w:i/>
          <w:iCs/>
          <w:color w:val="000000"/>
          <w:spacing w:val="-8"/>
          <w:sz w:val="28"/>
          <w:szCs w:val="28"/>
        </w:rPr>
        <w:t>(наименование муниципального  образования</w:t>
      </w:r>
      <w:r>
        <w:rPr>
          <w:color w:val="000000"/>
          <w:sz w:val="28"/>
          <w:szCs w:val="28"/>
        </w:rPr>
        <w:t>) – (далее – программа) определяется лицом, изъявившим желание принять участие в конкурсе, самостоятельно с учетом следующих положений:</w:t>
      </w:r>
    </w:p>
    <w:p w14:paraId="50C5366F">
      <w:pPr>
        <w:widowControl w:val="0"/>
        <w:shd w:val="clear" w:color="auto" w:fill="FFFFFF"/>
        <w:ind w:right="51" w:firstLine="709"/>
        <w:contextualSpacing/>
        <w:jc w:val="both"/>
        <w:rPr>
          <w:color w:val="000000"/>
          <w:sz w:val="28"/>
          <w:szCs w:val="28"/>
        </w:rPr>
      </w:pPr>
      <w:r>
        <w:rPr>
          <w:color w:val="000000"/>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14:paraId="52649336">
      <w:pPr>
        <w:pStyle w:val="101"/>
        <w:widowControl w:val="0"/>
        <w:shd w:val="clear" w:color="auto" w:fill="FFFFFF"/>
        <w:ind w:left="0" w:right="51" w:firstLine="709"/>
        <w:jc w:val="both"/>
        <w:rPr>
          <w:color w:val="000000"/>
          <w:sz w:val="28"/>
          <w:szCs w:val="28"/>
        </w:rPr>
      </w:pPr>
      <w:r>
        <w:rPr>
          <w:color w:val="000000"/>
          <w:sz w:val="28"/>
          <w:szCs w:val="28"/>
        </w:rPr>
        <w:t>занятость населения;</w:t>
      </w:r>
    </w:p>
    <w:p w14:paraId="57DEFBF7">
      <w:pPr>
        <w:pStyle w:val="101"/>
        <w:widowControl w:val="0"/>
        <w:shd w:val="clear" w:color="auto" w:fill="FFFFFF"/>
        <w:ind w:left="0" w:right="51" w:firstLine="709"/>
        <w:jc w:val="both"/>
        <w:rPr>
          <w:color w:val="000000"/>
          <w:sz w:val="28"/>
          <w:szCs w:val="28"/>
        </w:rPr>
      </w:pPr>
      <w:r>
        <w:rPr>
          <w:color w:val="000000"/>
          <w:sz w:val="28"/>
          <w:szCs w:val="28"/>
        </w:rPr>
        <w:t>развитие социальной инфраструктуры на территории муниципального образования;</w:t>
      </w:r>
    </w:p>
    <w:p w14:paraId="42A262B2">
      <w:pPr>
        <w:pStyle w:val="101"/>
        <w:widowControl w:val="0"/>
        <w:shd w:val="clear" w:color="auto" w:fill="FFFFFF"/>
        <w:ind w:left="0" w:right="51" w:firstLine="709"/>
        <w:jc w:val="both"/>
        <w:rPr>
          <w:color w:val="000000"/>
          <w:sz w:val="28"/>
          <w:szCs w:val="28"/>
        </w:rPr>
      </w:pPr>
      <w:r>
        <w:rPr>
          <w:color w:val="000000"/>
          <w:sz w:val="28"/>
          <w:szCs w:val="28"/>
        </w:rPr>
        <w:t>экономическое развитие (производство, сельское хозяйство, строительство, услуги, инвестиционная деятельность);</w:t>
      </w:r>
    </w:p>
    <w:p w14:paraId="5C42200D">
      <w:pPr>
        <w:pStyle w:val="101"/>
        <w:widowControl w:val="0"/>
        <w:shd w:val="clear" w:color="auto" w:fill="FFFFFF"/>
        <w:ind w:left="0" w:right="51" w:firstLine="709"/>
        <w:jc w:val="both"/>
        <w:rPr>
          <w:color w:val="000000"/>
          <w:sz w:val="28"/>
          <w:szCs w:val="28"/>
        </w:rPr>
      </w:pPr>
      <w:r>
        <w:rPr>
          <w:color w:val="000000"/>
          <w:sz w:val="28"/>
          <w:szCs w:val="28"/>
        </w:rPr>
        <w:t>анализ доходной и расходной частей местного бюджета;</w:t>
      </w:r>
    </w:p>
    <w:p w14:paraId="63A4FC69">
      <w:pPr>
        <w:pStyle w:val="101"/>
        <w:widowControl w:val="0"/>
        <w:shd w:val="clear" w:color="auto" w:fill="FFFFFF"/>
        <w:ind w:left="0" w:right="51" w:firstLine="709"/>
        <w:jc w:val="both"/>
        <w:rPr>
          <w:color w:val="000000"/>
          <w:sz w:val="28"/>
          <w:szCs w:val="28"/>
        </w:rPr>
      </w:pPr>
      <w:r>
        <w:rPr>
          <w:color w:val="000000"/>
          <w:sz w:val="28"/>
          <w:szCs w:val="28"/>
        </w:rPr>
        <w:t>жилищно-коммунальное хозяйство;</w:t>
      </w:r>
    </w:p>
    <w:p w14:paraId="0973D4D8">
      <w:pPr>
        <w:pStyle w:val="101"/>
        <w:widowControl w:val="0"/>
        <w:shd w:val="clear" w:color="auto" w:fill="FFFFFF"/>
        <w:ind w:left="0" w:right="51" w:firstLine="709"/>
        <w:jc w:val="both"/>
        <w:rPr>
          <w:color w:val="000000"/>
          <w:sz w:val="28"/>
          <w:szCs w:val="28"/>
        </w:rPr>
      </w:pPr>
      <w:r>
        <w:rPr>
          <w:color w:val="000000"/>
          <w:sz w:val="28"/>
          <w:szCs w:val="28"/>
        </w:rPr>
        <w:t>дорожная деятельность, развитие транспортной инфраструктуры;</w:t>
      </w:r>
    </w:p>
    <w:p w14:paraId="0AAB10D0">
      <w:pPr>
        <w:pStyle w:val="101"/>
        <w:widowControl w:val="0"/>
        <w:shd w:val="clear" w:color="auto" w:fill="FFFFFF"/>
        <w:ind w:left="0" w:right="51" w:firstLine="709"/>
        <w:jc w:val="both"/>
        <w:rPr>
          <w:color w:val="000000"/>
          <w:sz w:val="28"/>
          <w:szCs w:val="28"/>
        </w:rPr>
      </w:pPr>
      <w:r>
        <w:rPr>
          <w:color w:val="000000"/>
          <w:sz w:val="28"/>
          <w:szCs w:val="28"/>
        </w:rPr>
        <w:t>сферы образования, медицинской помощи населению;</w:t>
      </w:r>
    </w:p>
    <w:p w14:paraId="58C62A94">
      <w:pPr>
        <w:pStyle w:val="101"/>
        <w:widowControl w:val="0"/>
        <w:shd w:val="clear" w:color="auto" w:fill="FFFFFF"/>
        <w:ind w:left="0" w:right="51" w:firstLine="709"/>
        <w:jc w:val="both"/>
        <w:rPr>
          <w:color w:val="000000"/>
          <w:sz w:val="28"/>
          <w:szCs w:val="28"/>
        </w:rPr>
      </w:pPr>
      <w:r>
        <w:rPr>
          <w:color w:val="000000"/>
          <w:sz w:val="28"/>
          <w:szCs w:val="28"/>
        </w:rPr>
        <w:t>сферы культуры, отдыха населения, спорта.</w:t>
      </w:r>
    </w:p>
    <w:p w14:paraId="1BC25678">
      <w:pPr>
        <w:widowControl w:val="0"/>
        <w:shd w:val="clear" w:color="auto" w:fill="FFFFFF"/>
        <w:ind w:right="51" w:firstLine="709"/>
        <w:contextualSpacing/>
        <w:jc w:val="both"/>
        <w:rPr>
          <w:color w:val="000000"/>
          <w:sz w:val="28"/>
          <w:szCs w:val="28"/>
        </w:rPr>
      </w:pPr>
      <w:r>
        <w:rPr>
          <w:color w:val="000000"/>
          <w:sz w:val="28"/>
          <w:szCs w:val="28"/>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14:paraId="06084CC9">
      <w:pPr>
        <w:widowControl w:val="0"/>
        <w:shd w:val="clear" w:color="auto" w:fill="FFFFFF"/>
        <w:ind w:right="51" w:firstLine="709"/>
        <w:contextualSpacing/>
        <w:jc w:val="both"/>
        <w:rPr>
          <w:color w:val="000000"/>
          <w:sz w:val="28"/>
          <w:szCs w:val="28"/>
        </w:rPr>
      </w:pPr>
      <w:r>
        <w:rPr>
          <w:color w:val="000000"/>
          <w:sz w:val="28"/>
          <w:szCs w:val="28"/>
        </w:rPr>
        <w:t xml:space="preserve">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 </w:t>
      </w:r>
    </w:p>
    <w:p w14:paraId="39E9F896">
      <w:pPr>
        <w:widowControl w:val="0"/>
        <w:shd w:val="clear" w:color="auto" w:fill="FFFFFF"/>
        <w:ind w:right="51" w:firstLine="709"/>
        <w:contextualSpacing/>
        <w:jc w:val="both"/>
        <w:rPr>
          <w:color w:val="000000"/>
          <w:sz w:val="28"/>
          <w:szCs w:val="28"/>
        </w:rPr>
      </w:pPr>
    </w:p>
    <w:p w14:paraId="5548566D">
      <w:pPr>
        <w:widowControl w:val="0"/>
        <w:shd w:val="clear" w:color="auto" w:fill="FFFFFF"/>
        <w:ind w:right="51" w:firstLine="709"/>
        <w:contextualSpacing/>
        <w:jc w:val="both"/>
        <w:rPr>
          <w:color w:val="000000"/>
          <w:sz w:val="28"/>
          <w:szCs w:val="28"/>
        </w:rPr>
      </w:pPr>
    </w:p>
    <w:p w14:paraId="2AA27FBB">
      <w:pPr>
        <w:widowControl w:val="0"/>
        <w:shd w:val="clear" w:color="auto" w:fill="FFFFFF"/>
        <w:ind w:right="51" w:firstLine="709"/>
        <w:contextualSpacing/>
        <w:jc w:val="both"/>
        <w:rPr>
          <w:color w:val="000000"/>
          <w:sz w:val="28"/>
          <w:szCs w:val="28"/>
        </w:rPr>
      </w:pPr>
    </w:p>
    <w:p w14:paraId="5E3041D8">
      <w:pPr>
        <w:widowControl w:val="0"/>
        <w:shd w:val="clear" w:color="auto" w:fill="FFFFFF"/>
        <w:ind w:right="51" w:firstLine="709"/>
        <w:contextualSpacing/>
        <w:jc w:val="both"/>
        <w:rPr>
          <w:color w:val="000000"/>
          <w:sz w:val="28"/>
          <w:szCs w:val="28"/>
        </w:rPr>
      </w:pPr>
    </w:p>
    <w:p w14:paraId="2AC6CD3A">
      <w:pPr>
        <w:widowControl w:val="0"/>
        <w:shd w:val="clear" w:color="auto" w:fill="FFFFFF"/>
        <w:ind w:right="51" w:firstLine="709"/>
        <w:contextualSpacing/>
        <w:jc w:val="both"/>
        <w:rPr>
          <w:color w:val="000000"/>
          <w:sz w:val="28"/>
          <w:szCs w:val="28"/>
        </w:rPr>
      </w:pPr>
    </w:p>
    <w:p w14:paraId="25324B9D">
      <w:pPr>
        <w:shd w:val="clear" w:color="auto" w:fill="FFFFFF"/>
        <w:contextualSpacing/>
        <w:jc w:val="right"/>
        <w:rPr>
          <w:rFonts w:ascii="TimesNewRoman" w:hAnsi="TimesNewRoman" w:cs="TimesNewRoman"/>
          <w:color w:val="000000"/>
          <w:spacing w:val="-5"/>
          <w:sz w:val="28"/>
          <w:szCs w:val="28"/>
        </w:rPr>
      </w:pPr>
      <w:r>
        <w:rPr>
          <w:rFonts w:ascii="TimesNewRoman" w:hAnsi="TimesNewRoman" w:cs="TimesNewRoman"/>
          <w:color w:val="000000"/>
          <w:spacing w:val="-5"/>
          <w:sz w:val="28"/>
        </w:rPr>
        <w:t>ПРИЛОЖЕНИЕ 4</w:t>
      </w:r>
    </w:p>
    <w:p w14:paraId="60333A88">
      <w:pPr>
        <w:shd w:val="clear" w:color="auto" w:fill="FFFFFF"/>
        <w:contextualSpacing/>
        <w:jc w:val="right"/>
        <w:rPr>
          <w:rFonts w:ascii="TimesNewRoman" w:hAnsi="TimesNewRoman" w:cs="TimesNewRoman"/>
          <w:color w:val="000000"/>
          <w:sz w:val="28"/>
        </w:rPr>
      </w:pPr>
      <w:r>
        <w:rPr>
          <w:rFonts w:ascii="TimesNewRoman" w:hAnsi="TimesNewRoman" w:cs="TimesNewRoman"/>
          <w:color w:val="000000"/>
          <w:sz w:val="28"/>
        </w:rPr>
        <w:t>к Положению «О порядке проведения конкурса</w:t>
      </w:r>
    </w:p>
    <w:p w14:paraId="3C95C8B6">
      <w:pPr>
        <w:shd w:val="clear" w:color="auto" w:fill="FFFFFF"/>
        <w:contextualSpacing/>
        <w:jc w:val="right"/>
        <w:rPr>
          <w:rFonts w:ascii="TimesNewRoman" w:hAnsi="TimesNewRoman" w:cs="TimesNewRoman"/>
          <w:color w:val="000000"/>
          <w:spacing w:val="-5"/>
          <w:sz w:val="28"/>
        </w:rPr>
      </w:pPr>
      <w:r>
        <w:rPr>
          <w:rFonts w:ascii="TimesNewRoman" w:hAnsi="TimesNewRoman" w:cs="TimesNewRoman"/>
          <w:color w:val="000000"/>
          <w:spacing w:val="-5"/>
          <w:sz w:val="28"/>
        </w:rPr>
        <w:t xml:space="preserve">по отбору кандидатур на должность </w:t>
      </w:r>
    </w:p>
    <w:p w14:paraId="4FEE70CE">
      <w:pPr>
        <w:shd w:val="clear" w:color="auto" w:fill="FFFFFF"/>
        <w:contextualSpacing/>
        <w:jc w:val="right"/>
        <w:rPr>
          <w:rFonts w:ascii="TimesNewRoman" w:hAnsi="TimesNewRoman" w:cs="TimesNewRoman"/>
          <w:color w:val="000000"/>
          <w:spacing w:val="-5"/>
          <w:sz w:val="28"/>
          <w:szCs w:val="28"/>
        </w:rPr>
      </w:pPr>
      <w:r>
        <w:rPr>
          <w:rFonts w:ascii="TimesNewRoman" w:hAnsi="TimesNewRoman" w:cs="TimesNewRoman"/>
          <w:color w:val="000000"/>
          <w:spacing w:val="-5"/>
          <w:sz w:val="28"/>
        </w:rPr>
        <w:t xml:space="preserve">Главы </w:t>
      </w:r>
      <w:r>
        <w:rPr>
          <w:color w:val="000000"/>
          <w:sz w:val="28"/>
          <w:szCs w:val="28"/>
        </w:rPr>
        <w:t>Каргатского района Новосибирской области»</w:t>
      </w:r>
    </w:p>
    <w:p w14:paraId="734636C7">
      <w:pPr>
        <w:shd w:val="clear" w:color="auto" w:fill="FFFFFF"/>
        <w:contextualSpacing/>
        <w:jc w:val="right"/>
        <w:rPr>
          <w:color w:val="000000"/>
          <w:sz w:val="28"/>
          <w:szCs w:val="28"/>
        </w:rPr>
      </w:pPr>
    </w:p>
    <w:p w14:paraId="1CE8F860">
      <w:pPr>
        <w:widowControl w:val="0"/>
        <w:shd w:val="clear" w:color="auto" w:fill="FFFFFF"/>
        <w:spacing w:before="40" w:line="283" w:lineRule="exact"/>
        <w:ind w:right="11"/>
        <w:contextualSpacing/>
        <w:jc w:val="right"/>
        <w:rPr>
          <w:rFonts w:cs="Times New Roman"/>
          <w:color w:val="000000"/>
          <w:spacing w:val="-8"/>
          <w:sz w:val="28"/>
          <w:szCs w:val="28"/>
          <w:highlight w:val="white"/>
        </w:rPr>
      </w:pPr>
      <w:r>
        <w:rPr>
          <w:rFonts w:eastAsia="Times New Roman" w:cs="Times New Roman"/>
          <w:color w:val="000000"/>
          <w:spacing w:val="-8"/>
          <w:sz w:val="28"/>
          <w:szCs w:val="28"/>
          <w:highlight w:val="white"/>
        </w:rPr>
        <w:t>В конкурсную комиссию</w:t>
      </w:r>
    </w:p>
    <w:p w14:paraId="59EF4586">
      <w:pPr>
        <w:widowControl w:val="0"/>
        <w:shd w:val="clear" w:color="auto" w:fill="FFFFFF"/>
        <w:spacing w:before="40" w:line="283" w:lineRule="exact"/>
        <w:ind w:right="11"/>
        <w:contextualSpacing/>
        <w:jc w:val="right"/>
        <w:rPr>
          <w:rFonts w:eastAsia="Times New Roman" w:cs="Times New Roman"/>
          <w:color w:val="000000"/>
          <w:spacing w:val="-8"/>
          <w:sz w:val="28"/>
          <w:szCs w:val="28"/>
          <w:highlight w:val="white"/>
        </w:rPr>
      </w:pPr>
      <w:r>
        <w:rPr>
          <w:rFonts w:eastAsia="Times New Roman" w:cs="Times New Roman"/>
          <w:color w:val="000000"/>
          <w:spacing w:val="-8"/>
          <w:sz w:val="28"/>
          <w:szCs w:val="28"/>
          <w:highlight w:val="white"/>
        </w:rPr>
        <w:t xml:space="preserve">по отбору кандидатур на должность </w:t>
      </w:r>
    </w:p>
    <w:p w14:paraId="2B1D5BD2">
      <w:pPr>
        <w:widowControl w:val="0"/>
        <w:shd w:val="clear" w:color="auto" w:fill="FFFFFF"/>
        <w:spacing w:before="40" w:line="283" w:lineRule="exact"/>
        <w:ind w:right="11"/>
        <w:contextualSpacing/>
        <w:jc w:val="right"/>
        <w:rPr>
          <w:rFonts w:cs="Times New Roman"/>
          <w:color w:val="000000"/>
          <w:sz w:val="28"/>
          <w:szCs w:val="28"/>
          <w:highlight w:val="white"/>
        </w:rPr>
      </w:pPr>
      <w:r>
        <w:rPr>
          <w:rFonts w:eastAsia="Times New Roman" w:cs="Times New Roman"/>
          <w:color w:val="000000"/>
          <w:spacing w:val="-8"/>
          <w:sz w:val="28"/>
          <w:szCs w:val="28"/>
          <w:highlight w:val="white"/>
        </w:rPr>
        <w:t>Главы</w:t>
      </w:r>
      <w:r>
        <w:rPr>
          <w:rFonts w:cs="Times New Roman"/>
          <w:color w:val="000000"/>
          <w:sz w:val="28"/>
          <w:szCs w:val="28"/>
          <w:highlight w:val="white"/>
        </w:rPr>
        <w:t xml:space="preserve"> </w:t>
      </w:r>
      <w:r>
        <w:rPr>
          <w:color w:val="000000"/>
          <w:sz w:val="28"/>
          <w:szCs w:val="28"/>
        </w:rPr>
        <w:t>Каргатского района Новосибирской области</w:t>
      </w:r>
    </w:p>
    <w:p w14:paraId="5E60CB22">
      <w:pPr>
        <w:jc w:val="both"/>
        <w:rPr>
          <w:sz w:val="28"/>
          <w:szCs w:val="28"/>
          <w:lang w:eastAsia="ar-SA"/>
        </w:rPr>
      </w:pPr>
    </w:p>
    <w:p w14:paraId="48C6D8C4">
      <w:pPr>
        <w:jc w:val="both"/>
        <w:rPr>
          <w:sz w:val="28"/>
          <w:szCs w:val="28"/>
          <w:lang w:eastAsia="ar-SA"/>
        </w:rPr>
      </w:pPr>
      <w:bookmarkStart w:id="1" w:name="_GoBack"/>
      <w:bookmarkEnd w:id="1"/>
    </w:p>
    <w:p w14:paraId="1449D421">
      <w:pPr>
        <w:widowControl w:val="0"/>
        <w:shd w:val="clear" w:color="auto" w:fill="FFFFFF"/>
        <w:spacing w:before="72" w:line="283" w:lineRule="atLeast"/>
        <w:ind w:left="3312" w:right="11" w:firstLine="1051"/>
        <w:contextualSpacing/>
        <w:rPr>
          <w:rFonts w:cs="Times New Roman"/>
          <w:color w:val="000000"/>
          <w:sz w:val="28"/>
          <w:szCs w:val="28"/>
        </w:rPr>
      </w:pPr>
      <w:r>
        <w:rPr>
          <w:rFonts w:cs="Times New Roman"/>
          <w:color w:val="000000"/>
          <w:sz w:val="28"/>
          <w:szCs w:val="28"/>
        </w:rPr>
        <w:t>СОГЛАСИЕ</w:t>
      </w:r>
    </w:p>
    <w:p w14:paraId="5F2E1059">
      <w:pPr>
        <w:widowControl w:val="0"/>
        <w:shd w:val="clear" w:color="auto" w:fill="FFFFFF"/>
        <w:spacing w:before="72" w:line="283" w:lineRule="atLeast"/>
        <w:ind w:right="11"/>
        <w:contextualSpacing/>
        <w:jc w:val="center"/>
        <w:rPr>
          <w:rFonts w:cs="Times New Roman"/>
          <w:color w:val="000000"/>
          <w:sz w:val="28"/>
          <w:szCs w:val="28"/>
        </w:rPr>
      </w:pPr>
      <w:r>
        <w:rPr>
          <w:rFonts w:cs="Times New Roman"/>
          <w:color w:val="000000"/>
          <w:sz w:val="28"/>
          <w:szCs w:val="28"/>
        </w:rPr>
        <w:t>на обработку персональных данных</w:t>
      </w:r>
    </w:p>
    <w:p w14:paraId="6376B8E4">
      <w:pPr>
        <w:widowControl w:val="0"/>
        <w:shd w:val="clear" w:color="auto" w:fill="FFFFFF"/>
        <w:tabs>
          <w:tab w:val="left" w:leader="underscore" w:pos="3888"/>
          <w:tab w:val="left" w:leader="underscore" w:pos="7138"/>
          <w:tab w:val="left" w:pos="7910"/>
        </w:tabs>
        <w:spacing w:line="283" w:lineRule="atLeast"/>
        <w:ind w:left="10" w:right="11"/>
        <w:contextualSpacing/>
        <w:rPr>
          <w:rFonts w:cs="Times New Roman"/>
          <w:color w:val="000000"/>
          <w:sz w:val="28"/>
          <w:szCs w:val="28"/>
        </w:rPr>
      </w:pPr>
      <w:r>
        <w:rPr>
          <w:rFonts w:eastAsia="Times New Roman" w:cs="Times New Roman"/>
          <w:bCs/>
          <w:color w:val="000000"/>
          <w:spacing w:val="-10"/>
          <w:sz w:val="28"/>
          <w:szCs w:val="28"/>
        </w:rPr>
        <w:t>Я</w:t>
      </w:r>
      <w:r>
        <w:rPr>
          <w:rFonts w:eastAsia="Times New Roman" w:cs="Times New Roman"/>
          <w:b/>
          <w:bCs/>
          <w:color w:val="000000"/>
          <w:spacing w:val="-10"/>
          <w:sz w:val="28"/>
          <w:szCs w:val="28"/>
        </w:rPr>
        <w:t xml:space="preserve"> </w:t>
      </w:r>
      <w:r>
        <w:rPr>
          <w:rFonts w:eastAsia="Times New Roman" w:cs="Times New Roman"/>
          <w:b/>
          <w:bCs/>
          <w:color w:val="000000"/>
          <w:sz w:val="28"/>
          <w:szCs w:val="28"/>
        </w:rPr>
        <w:t>__________________________________________________________________,</w:t>
      </w:r>
    </w:p>
    <w:p w14:paraId="451E45BA">
      <w:pPr>
        <w:widowControl w:val="0"/>
        <w:shd w:val="clear" w:color="auto" w:fill="FFFFFF"/>
        <w:spacing w:line="283" w:lineRule="atLeast"/>
        <w:ind w:right="11"/>
        <w:contextualSpacing/>
        <w:jc w:val="center"/>
        <w:rPr>
          <w:rFonts w:cs="Times New Roman"/>
          <w:color w:val="000000"/>
          <w:sz w:val="28"/>
          <w:szCs w:val="28"/>
        </w:rPr>
      </w:pPr>
      <w:r>
        <w:rPr>
          <w:rFonts w:eastAsia="Times New Roman" w:cs="Times New Roman"/>
          <w:i/>
          <w:iCs/>
          <w:color w:val="000000"/>
          <w:spacing w:val="-8"/>
          <w:sz w:val="28"/>
          <w:szCs w:val="28"/>
        </w:rPr>
        <w:t>(фамилия, имя, отчество)</w:t>
      </w:r>
    </w:p>
    <w:p w14:paraId="34FB8CE1">
      <w:pPr>
        <w:pStyle w:val="95"/>
        <w:spacing w:before="40" w:line="283" w:lineRule="atLeast"/>
        <w:ind w:right="11" w:firstLine="708"/>
        <w:jc w:val="both"/>
        <w:rPr>
          <w:rFonts w:ascii="Times New Roman" w:hAnsi="Times New Roman" w:cs="Times New Roman"/>
          <w:color w:val="000000"/>
          <w:sz w:val="28"/>
          <w:szCs w:val="28"/>
        </w:rPr>
      </w:pPr>
      <w:r>
        <w:rPr>
          <w:rFonts w:ascii="Times New Roman" w:hAnsi="Times New Roman" w:eastAsia="Times New Roman" w:cs="Times New Roman"/>
          <w:sz w:val="28"/>
          <w:szCs w:val="28"/>
        </w:rPr>
        <w:t xml:space="preserve">даю согласие конкурсной комиссии по отбору кандидатур на должность Главы </w:t>
      </w:r>
      <w:r>
        <w:rPr>
          <w:rFonts w:ascii="TimesNewRoman" w:hAnsi="TimesNewRoman" w:cs="TimesNewRoman"/>
          <w:color w:val="000000"/>
          <w:spacing w:val="-5"/>
          <w:sz w:val="28"/>
        </w:rPr>
        <w:t>_________</w:t>
      </w:r>
      <w:r>
        <w:rPr>
          <w:rFonts w:ascii="TimesNewRoman" w:hAnsi="TimesNewRoman" w:cs="TimesNewRoman"/>
          <w:i/>
          <w:iCs/>
          <w:color w:val="000000"/>
          <w:spacing w:val="-5"/>
          <w:sz w:val="28"/>
        </w:rPr>
        <w:t>(наименование муниципального образования)</w:t>
      </w:r>
      <w:r>
        <w:rPr>
          <w:rFonts w:ascii="Times New Roman" w:hAnsi="Times New Roman" w:eastAsia="Times New Roman" w:cs="Times New Roman"/>
          <w:i/>
          <w:color w:val="000000"/>
          <w:sz w:val="28"/>
          <w:szCs w:val="28"/>
        </w:rPr>
        <w:t xml:space="preserve"> </w:t>
      </w:r>
      <w:r>
        <w:rPr>
          <w:rFonts w:ascii="Times New Roman" w:hAnsi="Times New Roman" w:eastAsia="Times New Roman" w:cs="Times New Roman"/>
          <w:sz w:val="28"/>
          <w:szCs w:val="28"/>
        </w:rPr>
        <w:t xml:space="preserve">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w:t>
      </w:r>
      <w:r>
        <w:rPr>
          <w:rFonts w:ascii="Times New Roman" w:hAnsi="Times New Roman" w:eastAsia="Times New Roman" w:cs="Times New Roman"/>
          <w:color w:val="000000"/>
          <w:sz w:val="28"/>
          <w:szCs w:val="28"/>
        </w:rPr>
        <w:t>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p>
    <w:p w14:paraId="473885B3">
      <w:pPr>
        <w:spacing w:before="40" w:line="283" w:lineRule="atLeast"/>
        <w:ind w:firstLine="709"/>
        <w:jc w:val="both"/>
        <w:rPr>
          <w:rFonts w:cs="Times New Roman"/>
          <w:color w:val="000000"/>
          <w:sz w:val="28"/>
          <w:szCs w:val="28"/>
        </w:rPr>
      </w:pPr>
      <w:r>
        <w:rPr>
          <w:rFonts w:eastAsia="Times New Roman" w:cs="Times New Roman"/>
          <w:color w:val="000000"/>
          <w:sz w:val="28"/>
          <w:szCs w:val="28"/>
        </w:rPr>
        <w:t>Уведомлен(а), что мои персональные данные: фамилия, имя, отчество; сведения о месте работы (роде занятий, занимаемой должности) будут переданы для публикации в средствах массовой информации, в том числе посредством информационно-телекоммуникационной сети «Интернет» в целях осуществления деятельности, связанной с проведением конкурса по отбору кандидатур на должность главы муниципального образования и размещены на официальном сайте администрации и/или Совета депутатов муниципального образования в информационно-телекоммуникационной сети «Интернет».</w:t>
      </w:r>
    </w:p>
    <w:p w14:paraId="32F19635">
      <w:pPr>
        <w:widowControl w:val="0"/>
        <w:shd w:val="clear" w:color="auto" w:fill="FFFFFF"/>
        <w:tabs>
          <w:tab w:val="left" w:leader="underscore" w:pos="1272"/>
        </w:tabs>
        <w:spacing w:before="397" w:line="283" w:lineRule="atLeast"/>
        <w:ind w:left="5" w:right="11" w:firstLine="704"/>
        <w:contextualSpacing/>
        <w:jc w:val="both"/>
        <w:rPr>
          <w:rFonts w:cs="Times New Roman"/>
          <w:color w:val="000000"/>
          <w:sz w:val="28"/>
          <w:szCs w:val="28"/>
        </w:rPr>
      </w:pPr>
      <w:r>
        <w:rPr>
          <w:rFonts w:eastAsia="Times New Roman" w:cs="Times New Roman"/>
          <w:color w:val="000000"/>
          <w:sz w:val="28"/>
          <w:szCs w:val="28"/>
        </w:rPr>
        <w:t>Согласие на обработку персональных данных действует с даты его подписания до отзыва путем направления письменного уведомления.</w:t>
      </w:r>
    </w:p>
    <w:p w14:paraId="48FA919F">
      <w:pPr>
        <w:pStyle w:val="98"/>
        <w:spacing w:line="17" w:lineRule="atLeast"/>
        <w:ind w:firstLine="708"/>
        <w:contextualSpacing/>
        <w:jc w:val="both"/>
        <w:rPr>
          <w:rFonts w:ascii="Times New Roman" w:hAnsi="Times New Roman" w:cs="Times New Roman"/>
          <w:color w:val="000000"/>
          <w:sz w:val="22"/>
          <w:szCs w:val="22"/>
        </w:rPr>
      </w:pPr>
    </w:p>
    <w:p w14:paraId="6FE389CC">
      <w:pPr>
        <w:pStyle w:val="98"/>
        <w:spacing w:line="17" w:lineRule="atLeast"/>
        <w:ind w:firstLine="708"/>
        <w:contextualSpacing/>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 xml:space="preserve">_______________                                                                                  _____________________ </w:t>
      </w:r>
    </w:p>
    <w:p w14:paraId="105374E2">
      <w:pPr>
        <w:pStyle w:val="99"/>
        <w:spacing w:line="17" w:lineRule="atLeast"/>
        <w:contextualSpacing/>
        <w:rPr>
          <w:rFonts w:ascii="Times New Roman" w:hAnsi="Times New Roman" w:cs="Times New Roman"/>
          <w:color w:val="000000"/>
          <w:sz w:val="18"/>
          <w:szCs w:val="18"/>
        </w:rPr>
      </w:pPr>
      <w:r>
        <w:rPr>
          <w:rFonts w:ascii="Times New Roman" w:hAnsi="Times New Roman" w:eastAsia="Times New Roman" w:cs="Times New Roman"/>
          <w:i/>
          <w:iCs/>
          <w:color w:val="000000"/>
          <w:sz w:val="18"/>
          <w:szCs w:val="18"/>
        </w:rPr>
        <w:t xml:space="preserve">                           (дата)                                                                                                                                    (подпись)</w:t>
      </w:r>
    </w:p>
    <w:p w14:paraId="511C4CA4">
      <w:pPr>
        <w:widowControl w:val="0"/>
        <w:shd w:val="clear" w:color="auto" w:fill="FFFFFF"/>
        <w:ind w:right="51" w:firstLine="709"/>
        <w:contextualSpacing/>
        <w:jc w:val="both"/>
        <w:rPr>
          <w:color w:val="000000"/>
          <w:sz w:val="28"/>
          <w:szCs w:val="28"/>
        </w:rPr>
      </w:pPr>
    </w:p>
    <w:p w14:paraId="3B0C0D69">
      <w:pPr>
        <w:widowControl w:val="0"/>
        <w:shd w:val="clear" w:color="auto" w:fill="FFFFFF"/>
        <w:ind w:right="58"/>
        <w:contextualSpacing/>
        <w:jc w:val="right"/>
        <w:rPr>
          <w:color w:val="000000"/>
          <w:spacing w:val="-6"/>
          <w:sz w:val="28"/>
          <w:szCs w:val="28"/>
        </w:rPr>
      </w:pPr>
    </w:p>
    <w:sectPr>
      <w:pgSz w:w="11906" w:h="16838"/>
      <w:pgMar w:top="1134" w:right="851" w:bottom="824" w:left="1418" w:header="0" w:footer="0"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w:altName w:val="Bahnschrift Light"/>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Liberation Sans">
    <w:altName w:val="Arial"/>
    <w:panose1 w:val="00000000000000000000"/>
    <w:charset w:val="01"/>
    <w:family w:val="swiss"/>
    <w:pitch w:val="default"/>
    <w:sig w:usb0="00000000" w:usb1="00000000" w:usb2="00000000" w:usb3="00000000" w:csb0="00000000" w:csb1="00000000"/>
  </w:font>
  <w:font w:name="OctavaC">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imesNewRoman">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F3772DB">
      <w:pPr>
        <w:pStyle w:val="23"/>
        <w:jc w:val="both"/>
      </w:pPr>
      <w:r>
        <w:rPr>
          <w:rStyle w:val="84"/>
        </w:rPr>
        <w:footnoteRef/>
      </w:r>
      <w:r>
        <w:t> </w:t>
      </w:r>
      <w:r>
        <w:rPr>
          <w:color w:val="000000"/>
        </w:rPr>
        <w:t xml:space="preserve">В силу подпункта 6 пункта 3.2 настоящего Положения могут быть представлены </w:t>
      </w:r>
      <w:r>
        <w:rPr>
          <w:color w:val="000000"/>
          <w:spacing w:val="-6"/>
        </w:rPr>
        <w:t>копия трудовой книжки, заверенная по месту работы или нотариально, и (или) иные докумен</w:t>
      </w:r>
      <w:r>
        <w:rPr>
          <w:color w:val="000000"/>
          <w:spacing w:val="-5"/>
        </w:rPr>
        <w:t xml:space="preserve">ты, подтверждающие трудовую (служебную) деятельность гражданина, включая сведения о трудовой деятельности, представленные </w:t>
      </w:r>
      <w:r>
        <w:rPr>
          <w:color w:val="000000"/>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Pr>
          <w:color w:val="000000"/>
          <w:spacing w:val="-5"/>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3703C"/>
    <w:multiLevelType w:val="multilevel"/>
    <w:tmpl w:val="15D3703C"/>
    <w:lvl w:ilvl="0" w:tentative="0">
      <w:start w:val="1"/>
      <w:numFmt w:val="bullet"/>
      <w:isLgl/>
      <w:lvlText w:val="•"/>
      <w:lvlJc w:val="left"/>
      <w:pPr>
        <w:tabs>
          <w:tab w:val="left" w:pos="0"/>
        </w:tabs>
        <w:ind w:left="0" w:firstLine="0"/>
      </w:pPr>
      <w:rPr>
        <w:rFonts w:hint="default" w:ascii="Times New Roman" w:hAnsi="Times New Roman" w:cs="Times New Roman"/>
      </w:rPr>
    </w:lvl>
    <w:lvl w:ilvl="1" w:tentative="0">
      <w:start w:val="1"/>
      <w:numFmt w:val="bullet"/>
      <w:isLgl/>
      <w:lvlText w:val="o"/>
      <w:lvlJc w:val="left"/>
      <w:pPr>
        <w:tabs>
          <w:tab w:val="left" w:pos="0"/>
        </w:tabs>
        <w:ind w:left="1440" w:hanging="360"/>
      </w:pPr>
      <w:rPr>
        <w:rFonts w:hint="default" w:ascii="Courier New" w:hAnsi="Courier New" w:cs="Courier New"/>
      </w:rPr>
    </w:lvl>
    <w:lvl w:ilvl="2" w:tentative="0">
      <w:start w:val="1"/>
      <w:numFmt w:val="bullet"/>
      <w:isLgl/>
      <w:lvlText w:val="§"/>
      <w:lvlJc w:val="left"/>
      <w:pPr>
        <w:tabs>
          <w:tab w:val="left" w:pos="0"/>
        </w:tabs>
        <w:ind w:left="2160" w:hanging="360"/>
      </w:pPr>
      <w:rPr>
        <w:rFonts w:hint="default" w:ascii="Wingdings" w:hAnsi="Wingdings" w:cs="Wingdings"/>
      </w:rPr>
    </w:lvl>
    <w:lvl w:ilvl="3" w:tentative="0">
      <w:start w:val="1"/>
      <w:numFmt w:val="bullet"/>
      <w:isLgl/>
      <w:lvlText w:val="·"/>
      <w:lvlJc w:val="left"/>
      <w:pPr>
        <w:tabs>
          <w:tab w:val="left" w:pos="0"/>
        </w:tabs>
        <w:ind w:left="2880" w:hanging="360"/>
      </w:pPr>
      <w:rPr>
        <w:rFonts w:hint="default" w:ascii="Symbol" w:hAnsi="Symbol" w:cs="Symbol"/>
      </w:rPr>
    </w:lvl>
    <w:lvl w:ilvl="4" w:tentative="0">
      <w:start w:val="1"/>
      <w:numFmt w:val="bullet"/>
      <w:isLgl/>
      <w:lvlText w:val="o"/>
      <w:lvlJc w:val="left"/>
      <w:pPr>
        <w:tabs>
          <w:tab w:val="left" w:pos="0"/>
        </w:tabs>
        <w:ind w:left="3600" w:hanging="360"/>
      </w:pPr>
      <w:rPr>
        <w:rFonts w:hint="default" w:ascii="Courier New" w:hAnsi="Courier New" w:cs="Courier New"/>
      </w:rPr>
    </w:lvl>
    <w:lvl w:ilvl="5" w:tentative="0">
      <w:start w:val="1"/>
      <w:numFmt w:val="bullet"/>
      <w:isLgl/>
      <w:lvlText w:val="§"/>
      <w:lvlJc w:val="left"/>
      <w:pPr>
        <w:tabs>
          <w:tab w:val="left" w:pos="0"/>
        </w:tabs>
        <w:ind w:left="4320" w:hanging="360"/>
      </w:pPr>
      <w:rPr>
        <w:rFonts w:hint="default" w:ascii="Wingdings" w:hAnsi="Wingdings" w:cs="Wingdings"/>
      </w:rPr>
    </w:lvl>
    <w:lvl w:ilvl="6" w:tentative="0">
      <w:start w:val="1"/>
      <w:numFmt w:val="bullet"/>
      <w:isLgl/>
      <w:lvlText w:val="·"/>
      <w:lvlJc w:val="left"/>
      <w:pPr>
        <w:tabs>
          <w:tab w:val="left" w:pos="0"/>
        </w:tabs>
        <w:ind w:left="5040" w:hanging="360"/>
      </w:pPr>
      <w:rPr>
        <w:rFonts w:hint="default" w:ascii="Symbol" w:hAnsi="Symbol" w:cs="Symbol"/>
      </w:rPr>
    </w:lvl>
    <w:lvl w:ilvl="7" w:tentative="0">
      <w:start w:val="1"/>
      <w:numFmt w:val="bullet"/>
      <w:isLgl/>
      <w:lvlText w:val="o"/>
      <w:lvlJc w:val="left"/>
      <w:pPr>
        <w:tabs>
          <w:tab w:val="left" w:pos="0"/>
        </w:tabs>
        <w:ind w:left="5760" w:hanging="360"/>
      </w:pPr>
      <w:rPr>
        <w:rFonts w:hint="default" w:ascii="Courier New" w:hAnsi="Courier New" w:cs="Courier New"/>
      </w:rPr>
    </w:lvl>
    <w:lvl w:ilvl="8" w:tentative="0">
      <w:start w:val="1"/>
      <w:numFmt w:val="bullet"/>
      <w:isLgl/>
      <w:lvlText w:val="§"/>
      <w:lvlJc w:val="left"/>
      <w:pPr>
        <w:tabs>
          <w:tab w:val="left" w:pos="0"/>
        </w:tabs>
        <w:ind w:left="6480" w:hanging="36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2"/>
    <w:footnote w:id="3"/>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24E"/>
    <w:rsid w:val="0015589A"/>
    <w:rsid w:val="003C4EBB"/>
    <w:rsid w:val="003F0EF1"/>
    <w:rsid w:val="007A17E6"/>
    <w:rsid w:val="00A20723"/>
    <w:rsid w:val="00BB024E"/>
    <w:rsid w:val="00E20DD1"/>
    <w:rsid w:val="00EF34C7"/>
    <w:rsid w:val="00F42FFB"/>
    <w:rsid w:val="130C5C52"/>
    <w:rsid w:val="43146EAF"/>
    <w:rsid w:val="4C397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ahoma" w:cs="Noto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sdException w:qFormat="1" w:unhideWhenUsed="0"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name="annotation reference"/>
    <w:lsdException w:uiPriority="99" w:name="line number"/>
    <w:lsdException w:uiPriority="99" w:name="page number"/>
    <w:lsdException w:qFormat="1" w:unhideWhenUsed="0" w:uiPriority="0" w:semiHidden="0" w:name="endnote reference"/>
    <w:lsdException w:qFormat="1" w:unhideWhenUsed="0"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qFormat="1" w:unhideWhenUsed="0" w:uiPriority="99" w:semiHidden="0" w:name="List Paragraph"/>
    <w:lsdException w:qFormat="1" w:unhideWhenUsed="0" w:uiPriority="99" w:semiHidden="0" w:name="Quote"/>
    <w:lsdException w:qFormat="1" w:unhideWhenUsed="0" w:uiPriority="99" w:semiHidden="0" w:name="Intense Quote"/>
  </w:latentStyles>
  <w:style w:type="paragraph" w:default="1" w:styleId="1">
    <w:name w:val="Normal"/>
    <w:qFormat/>
    <w:uiPriority w:val="0"/>
    <w:rPr>
      <w:rFonts w:ascii="Times New Roman" w:hAnsi="Times New Roman" w:eastAsia="Tahoma" w:cs="Noto Sans"/>
      <w:sz w:val="24"/>
      <w:szCs w:val="24"/>
      <w:lang w:val="ru-RU" w:eastAsia="ru-RU" w:bidi="ar-SA"/>
    </w:rPr>
  </w:style>
  <w:style w:type="paragraph" w:styleId="2">
    <w:name w:val="heading 1"/>
    <w:basedOn w:val="1"/>
    <w:next w:val="1"/>
    <w:link w:val="59"/>
    <w:qFormat/>
    <w:uiPriority w:val="99"/>
    <w:pPr>
      <w:keepNext/>
      <w:jc w:val="center"/>
      <w:outlineLvl w:val="0"/>
    </w:pPr>
    <w:rPr>
      <w:b/>
      <w:bCs/>
      <w:sz w:val="28"/>
      <w:szCs w:val="28"/>
    </w:rPr>
  </w:style>
  <w:style w:type="paragraph" w:styleId="3">
    <w:name w:val="heading 2"/>
    <w:basedOn w:val="1"/>
    <w:next w:val="1"/>
    <w:link w:val="60"/>
    <w:qFormat/>
    <w:uiPriority w:val="99"/>
    <w:pPr>
      <w:keepNext/>
      <w:keepLines/>
      <w:spacing w:before="360" w:after="200"/>
      <w:outlineLvl w:val="1"/>
    </w:pPr>
    <w:rPr>
      <w:rFonts w:ascii="Arial" w:hAnsi="Arial" w:cs="Arial"/>
      <w:sz w:val="34"/>
    </w:rPr>
  </w:style>
  <w:style w:type="paragraph" w:styleId="4">
    <w:name w:val="heading 3"/>
    <w:basedOn w:val="1"/>
    <w:next w:val="1"/>
    <w:link w:val="61"/>
    <w:qFormat/>
    <w:uiPriority w:val="99"/>
    <w:pPr>
      <w:keepNext/>
      <w:outlineLvl w:val="2"/>
    </w:pPr>
    <w:rPr>
      <w:b/>
      <w:bCs/>
      <w:sz w:val="28"/>
      <w:szCs w:val="28"/>
    </w:rPr>
  </w:style>
  <w:style w:type="paragraph" w:styleId="5">
    <w:name w:val="heading 4"/>
    <w:basedOn w:val="1"/>
    <w:next w:val="1"/>
    <w:link w:val="82"/>
    <w:qFormat/>
    <w:uiPriority w:val="99"/>
    <w:pPr>
      <w:keepNext/>
      <w:spacing w:before="240" w:after="60"/>
      <w:outlineLvl w:val="3"/>
    </w:pPr>
    <w:rPr>
      <w:rFonts w:ascii="Calibri" w:hAnsi="Calibri"/>
      <w:b/>
      <w:sz w:val="28"/>
      <w:szCs w:val="20"/>
    </w:rPr>
  </w:style>
  <w:style w:type="paragraph" w:styleId="6">
    <w:name w:val="heading 5"/>
    <w:basedOn w:val="1"/>
    <w:next w:val="1"/>
    <w:link w:val="62"/>
    <w:qFormat/>
    <w:uiPriority w:val="99"/>
    <w:pPr>
      <w:keepNext/>
      <w:keepLines/>
      <w:spacing w:before="320" w:after="200"/>
      <w:outlineLvl w:val="4"/>
    </w:pPr>
    <w:rPr>
      <w:rFonts w:ascii="Arial" w:hAnsi="Arial" w:cs="Arial"/>
      <w:b/>
      <w:bCs/>
    </w:rPr>
  </w:style>
  <w:style w:type="paragraph" w:styleId="7">
    <w:name w:val="heading 6"/>
    <w:basedOn w:val="1"/>
    <w:next w:val="1"/>
    <w:link w:val="63"/>
    <w:qFormat/>
    <w:uiPriority w:val="99"/>
    <w:pPr>
      <w:keepNext/>
      <w:keepLines/>
      <w:spacing w:before="320" w:after="200"/>
      <w:outlineLvl w:val="5"/>
    </w:pPr>
    <w:rPr>
      <w:rFonts w:ascii="Arial" w:hAnsi="Arial" w:cs="Arial"/>
      <w:b/>
      <w:bCs/>
      <w:sz w:val="22"/>
      <w:szCs w:val="22"/>
    </w:rPr>
  </w:style>
  <w:style w:type="paragraph" w:styleId="8">
    <w:name w:val="heading 7"/>
    <w:basedOn w:val="1"/>
    <w:next w:val="1"/>
    <w:link w:val="64"/>
    <w:qFormat/>
    <w:uiPriority w:val="99"/>
    <w:pPr>
      <w:keepNext/>
      <w:keepLines/>
      <w:spacing w:before="320" w:after="200"/>
      <w:outlineLvl w:val="6"/>
    </w:pPr>
    <w:rPr>
      <w:rFonts w:ascii="Arial" w:hAnsi="Arial" w:cs="Arial"/>
      <w:b/>
      <w:bCs/>
      <w:i/>
      <w:iCs/>
      <w:sz w:val="22"/>
      <w:szCs w:val="22"/>
    </w:rPr>
  </w:style>
  <w:style w:type="paragraph" w:styleId="9">
    <w:name w:val="heading 8"/>
    <w:basedOn w:val="1"/>
    <w:next w:val="1"/>
    <w:link w:val="65"/>
    <w:qFormat/>
    <w:uiPriority w:val="99"/>
    <w:pPr>
      <w:keepNext/>
      <w:keepLines/>
      <w:spacing w:before="320" w:after="200"/>
      <w:outlineLvl w:val="7"/>
    </w:pPr>
    <w:rPr>
      <w:rFonts w:ascii="Arial" w:hAnsi="Arial" w:cs="Arial"/>
      <w:i/>
      <w:iCs/>
      <w:sz w:val="22"/>
      <w:szCs w:val="22"/>
    </w:rPr>
  </w:style>
  <w:style w:type="paragraph" w:styleId="10">
    <w:name w:val="heading 9"/>
    <w:basedOn w:val="1"/>
    <w:next w:val="1"/>
    <w:link w:val="66"/>
    <w:qFormat/>
    <w:uiPriority w:val="99"/>
    <w:pPr>
      <w:keepNext/>
      <w:keepLines/>
      <w:spacing w:before="320" w:after="200"/>
      <w:outlineLvl w:val="8"/>
    </w:pPr>
    <w:rPr>
      <w:rFonts w:ascii="Arial" w:hAnsi="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qFormat/>
    <w:uiPriority w:val="0"/>
    <w:rPr>
      <w:rFonts w:cs="Times New Roman"/>
      <w:vertAlign w:val="superscript"/>
    </w:rPr>
  </w:style>
  <w:style w:type="character" w:styleId="14">
    <w:name w:val="annotation reference"/>
    <w:basedOn w:val="11"/>
    <w:semiHidden/>
    <w:qFormat/>
    <w:uiPriority w:val="99"/>
    <w:rPr>
      <w:rFonts w:cs="Times New Roman"/>
      <w:sz w:val="16"/>
      <w:szCs w:val="16"/>
    </w:rPr>
  </w:style>
  <w:style w:type="character" w:styleId="15">
    <w:name w:val="endnote reference"/>
    <w:qFormat/>
    <w:uiPriority w:val="0"/>
    <w:rPr>
      <w:rFonts w:cs="Times New Roman"/>
      <w:vertAlign w:val="superscript"/>
    </w:rPr>
  </w:style>
  <w:style w:type="character" w:styleId="16">
    <w:name w:val="Hyperlink"/>
    <w:basedOn w:val="11"/>
    <w:qFormat/>
    <w:uiPriority w:val="99"/>
    <w:rPr>
      <w:rFonts w:cs="Times New Roman"/>
      <w:color w:val="0000FF"/>
      <w:u w:val="single"/>
    </w:rPr>
  </w:style>
  <w:style w:type="paragraph" w:styleId="17">
    <w:name w:val="Balloon Text"/>
    <w:basedOn w:val="1"/>
    <w:link w:val="80"/>
    <w:semiHidden/>
    <w:qFormat/>
    <w:uiPriority w:val="99"/>
    <w:rPr>
      <w:rFonts w:ascii="Tahoma" w:hAnsi="Tahoma" w:cs="Tahoma"/>
      <w:sz w:val="16"/>
      <w:szCs w:val="16"/>
    </w:rPr>
  </w:style>
  <w:style w:type="paragraph" w:styleId="18">
    <w:name w:val="Body Text 2"/>
    <w:basedOn w:val="1"/>
    <w:link w:val="81"/>
    <w:qFormat/>
    <w:uiPriority w:val="99"/>
    <w:pPr>
      <w:spacing w:after="120" w:line="480" w:lineRule="auto"/>
    </w:pPr>
    <w:rPr>
      <w:sz w:val="20"/>
      <w:szCs w:val="20"/>
    </w:rPr>
  </w:style>
  <w:style w:type="paragraph" w:styleId="19">
    <w:name w:val="endnote text"/>
    <w:basedOn w:val="1"/>
    <w:link w:val="77"/>
    <w:semiHidden/>
    <w:qFormat/>
    <w:uiPriority w:val="99"/>
    <w:rPr>
      <w:sz w:val="20"/>
      <w:szCs w:val="20"/>
    </w:rPr>
  </w:style>
  <w:style w:type="paragraph" w:styleId="20">
    <w:name w:val="caption"/>
    <w:basedOn w:val="1"/>
    <w:next w:val="1"/>
    <w:qFormat/>
    <w:uiPriority w:val="99"/>
    <w:pPr>
      <w:spacing w:line="276" w:lineRule="auto"/>
    </w:pPr>
    <w:rPr>
      <w:b/>
      <w:bCs/>
      <w:color w:val="4F81BD"/>
      <w:sz w:val="18"/>
      <w:szCs w:val="18"/>
    </w:rPr>
  </w:style>
  <w:style w:type="paragraph" w:styleId="21">
    <w:name w:val="annotation text"/>
    <w:basedOn w:val="1"/>
    <w:link w:val="85"/>
    <w:qFormat/>
    <w:uiPriority w:val="99"/>
    <w:rPr>
      <w:sz w:val="20"/>
      <w:szCs w:val="20"/>
    </w:rPr>
  </w:style>
  <w:style w:type="paragraph" w:styleId="22">
    <w:name w:val="annotation subject"/>
    <w:basedOn w:val="21"/>
    <w:next w:val="21"/>
    <w:link w:val="86"/>
    <w:semiHidden/>
    <w:qFormat/>
    <w:uiPriority w:val="99"/>
    <w:rPr>
      <w:b/>
      <w:bCs/>
    </w:rPr>
  </w:style>
  <w:style w:type="paragraph" w:styleId="23">
    <w:name w:val="footnote text"/>
    <w:basedOn w:val="1"/>
    <w:link w:val="83"/>
    <w:semiHidden/>
    <w:qFormat/>
    <w:uiPriority w:val="99"/>
    <w:rPr>
      <w:sz w:val="20"/>
      <w:szCs w:val="20"/>
    </w:rPr>
  </w:style>
  <w:style w:type="paragraph" w:styleId="24">
    <w:name w:val="toc 8"/>
    <w:basedOn w:val="1"/>
    <w:next w:val="1"/>
    <w:qFormat/>
    <w:uiPriority w:val="99"/>
    <w:pPr>
      <w:spacing w:after="57"/>
      <w:ind w:left="1984"/>
    </w:pPr>
  </w:style>
  <w:style w:type="paragraph" w:styleId="25">
    <w:name w:val="header"/>
    <w:basedOn w:val="1"/>
    <w:link w:val="73"/>
    <w:qFormat/>
    <w:uiPriority w:val="99"/>
    <w:pPr>
      <w:tabs>
        <w:tab w:val="center" w:pos="7143"/>
        <w:tab w:val="right" w:pos="14287"/>
      </w:tabs>
    </w:pPr>
  </w:style>
  <w:style w:type="paragraph" w:styleId="26">
    <w:name w:val="toc 9"/>
    <w:basedOn w:val="1"/>
    <w:next w:val="1"/>
    <w:qFormat/>
    <w:uiPriority w:val="99"/>
    <w:pPr>
      <w:spacing w:after="57"/>
      <w:ind w:left="2268"/>
    </w:pPr>
  </w:style>
  <w:style w:type="paragraph" w:styleId="27">
    <w:name w:val="toc 7"/>
    <w:basedOn w:val="1"/>
    <w:next w:val="1"/>
    <w:qFormat/>
    <w:uiPriority w:val="99"/>
    <w:pPr>
      <w:spacing w:after="57"/>
      <w:ind w:left="1701"/>
    </w:pPr>
  </w:style>
  <w:style w:type="paragraph" w:styleId="28">
    <w:name w:val="Body Text"/>
    <w:basedOn w:val="1"/>
    <w:link w:val="79"/>
    <w:qFormat/>
    <w:uiPriority w:val="99"/>
    <w:pPr>
      <w:jc w:val="both"/>
    </w:pPr>
    <w:rPr>
      <w:sz w:val="28"/>
      <w:szCs w:val="28"/>
    </w:rPr>
  </w:style>
  <w:style w:type="paragraph" w:styleId="29">
    <w:name w:val="index heading"/>
    <w:basedOn w:val="30"/>
    <w:qFormat/>
    <w:uiPriority w:val="0"/>
  </w:style>
  <w:style w:type="paragraph" w:customStyle="1" w:styleId="30">
    <w:name w:val="Заголовок (user)"/>
    <w:basedOn w:val="1"/>
    <w:next w:val="28"/>
    <w:qFormat/>
    <w:uiPriority w:val="0"/>
    <w:pPr>
      <w:keepNext/>
      <w:spacing w:before="240" w:after="120"/>
    </w:pPr>
    <w:rPr>
      <w:rFonts w:ascii="Liberation Sans" w:hAnsi="Liberation Sans"/>
      <w:sz w:val="28"/>
      <w:szCs w:val="28"/>
    </w:rPr>
  </w:style>
  <w:style w:type="paragraph" w:styleId="31">
    <w:name w:val="toc 1"/>
    <w:basedOn w:val="1"/>
    <w:next w:val="1"/>
    <w:qFormat/>
    <w:uiPriority w:val="99"/>
    <w:pPr>
      <w:spacing w:after="57"/>
    </w:pPr>
  </w:style>
  <w:style w:type="paragraph" w:styleId="32">
    <w:name w:val="toc 6"/>
    <w:basedOn w:val="1"/>
    <w:next w:val="1"/>
    <w:qFormat/>
    <w:uiPriority w:val="99"/>
    <w:pPr>
      <w:spacing w:after="57"/>
      <w:ind w:left="1417"/>
    </w:pPr>
  </w:style>
  <w:style w:type="paragraph" w:styleId="33">
    <w:name w:val="table of figures"/>
    <w:basedOn w:val="1"/>
    <w:next w:val="1"/>
    <w:qFormat/>
    <w:uiPriority w:val="99"/>
  </w:style>
  <w:style w:type="paragraph" w:styleId="34">
    <w:name w:val="toc 3"/>
    <w:basedOn w:val="1"/>
    <w:next w:val="1"/>
    <w:qFormat/>
    <w:uiPriority w:val="99"/>
    <w:pPr>
      <w:spacing w:after="57"/>
      <w:ind w:left="567"/>
    </w:pPr>
  </w:style>
  <w:style w:type="paragraph" w:styleId="35">
    <w:name w:val="toc 2"/>
    <w:basedOn w:val="1"/>
    <w:next w:val="1"/>
    <w:qFormat/>
    <w:uiPriority w:val="99"/>
    <w:pPr>
      <w:spacing w:after="57"/>
      <w:ind w:left="283"/>
    </w:pPr>
  </w:style>
  <w:style w:type="paragraph" w:styleId="36">
    <w:name w:val="toc 4"/>
    <w:basedOn w:val="1"/>
    <w:next w:val="1"/>
    <w:qFormat/>
    <w:uiPriority w:val="99"/>
    <w:pPr>
      <w:spacing w:after="57"/>
      <w:ind w:left="850"/>
    </w:pPr>
  </w:style>
  <w:style w:type="paragraph" w:styleId="37">
    <w:name w:val="toc 5"/>
    <w:basedOn w:val="1"/>
    <w:next w:val="1"/>
    <w:qFormat/>
    <w:uiPriority w:val="99"/>
    <w:pPr>
      <w:spacing w:after="57"/>
      <w:ind w:left="1134"/>
    </w:pPr>
  </w:style>
  <w:style w:type="paragraph" w:styleId="38">
    <w:name w:val="Title"/>
    <w:basedOn w:val="1"/>
    <w:next w:val="1"/>
    <w:link w:val="67"/>
    <w:qFormat/>
    <w:uiPriority w:val="99"/>
    <w:pPr>
      <w:spacing w:before="300" w:after="200"/>
      <w:contextualSpacing/>
    </w:pPr>
    <w:rPr>
      <w:sz w:val="48"/>
      <w:szCs w:val="48"/>
    </w:rPr>
  </w:style>
  <w:style w:type="paragraph" w:styleId="39">
    <w:name w:val="footer"/>
    <w:basedOn w:val="1"/>
    <w:link w:val="75"/>
    <w:qFormat/>
    <w:uiPriority w:val="99"/>
    <w:pPr>
      <w:tabs>
        <w:tab w:val="center" w:pos="7143"/>
        <w:tab w:val="right" w:pos="14287"/>
      </w:tabs>
    </w:pPr>
  </w:style>
  <w:style w:type="paragraph" w:styleId="40">
    <w:name w:val="List"/>
    <w:basedOn w:val="28"/>
    <w:qFormat/>
    <w:uiPriority w:val="0"/>
  </w:style>
  <w:style w:type="paragraph" w:styleId="41">
    <w:name w:val="Subtitle"/>
    <w:basedOn w:val="1"/>
    <w:next w:val="1"/>
    <w:link w:val="68"/>
    <w:qFormat/>
    <w:uiPriority w:val="99"/>
    <w:pPr>
      <w:spacing w:before="200" w:after="200"/>
    </w:pPr>
  </w:style>
  <w:style w:type="table" w:styleId="42">
    <w:name w:val="Table Grid"/>
    <w:basedOn w:val="12"/>
    <w:qFormat/>
    <w:uiPriority w:val="99"/>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3">
    <w:name w:val="Heading 1 Char"/>
    <w:basedOn w:val="11"/>
    <w:qFormat/>
    <w:uiPriority w:val="99"/>
    <w:rPr>
      <w:rFonts w:ascii="Arial" w:hAnsi="Arial" w:cs="Arial"/>
      <w:sz w:val="40"/>
      <w:szCs w:val="40"/>
    </w:rPr>
  </w:style>
  <w:style w:type="character" w:customStyle="1" w:styleId="44">
    <w:name w:val="Heading 2 Char"/>
    <w:basedOn w:val="11"/>
    <w:qFormat/>
    <w:uiPriority w:val="99"/>
    <w:rPr>
      <w:rFonts w:ascii="Arial" w:hAnsi="Arial" w:cs="Arial"/>
      <w:sz w:val="34"/>
    </w:rPr>
  </w:style>
  <w:style w:type="character" w:customStyle="1" w:styleId="45">
    <w:name w:val="Heading 3 Char"/>
    <w:basedOn w:val="11"/>
    <w:qFormat/>
    <w:uiPriority w:val="99"/>
    <w:rPr>
      <w:rFonts w:ascii="Arial" w:hAnsi="Arial" w:cs="Arial"/>
      <w:sz w:val="30"/>
      <w:szCs w:val="30"/>
    </w:rPr>
  </w:style>
  <w:style w:type="character" w:customStyle="1" w:styleId="46">
    <w:name w:val="Heading 4 Char"/>
    <w:basedOn w:val="11"/>
    <w:qFormat/>
    <w:uiPriority w:val="99"/>
    <w:rPr>
      <w:rFonts w:ascii="Arial" w:hAnsi="Arial" w:cs="Arial"/>
      <w:b/>
      <w:bCs/>
      <w:sz w:val="26"/>
      <w:szCs w:val="26"/>
    </w:rPr>
  </w:style>
  <w:style w:type="character" w:customStyle="1" w:styleId="47">
    <w:name w:val="Heading 5 Char"/>
    <w:basedOn w:val="11"/>
    <w:qFormat/>
    <w:uiPriority w:val="99"/>
    <w:rPr>
      <w:rFonts w:ascii="Arial" w:hAnsi="Arial" w:cs="Arial"/>
      <w:b/>
      <w:bCs/>
      <w:sz w:val="24"/>
      <w:szCs w:val="24"/>
    </w:rPr>
  </w:style>
  <w:style w:type="character" w:customStyle="1" w:styleId="48">
    <w:name w:val="Heading 6 Char"/>
    <w:basedOn w:val="11"/>
    <w:qFormat/>
    <w:uiPriority w:val="99"/>
    <w:rPr>
      <w:rFonts w:ascii="Arial" w:hAnsi="Arial" w:cs="Arial"/>
      <w:b/>
      <w:bCs/>
      <w:sz w:val="22"/>
      <w:szCs w:val="22"/>
    </w:rPr>
  </w:style>
  <w:style w:type="character" w:customStyle="1" w:styleId="49">
    <w:name w:val="Heading 7 Char"/>
    <w:basedOn w:val="11"/>
    <w:qFormat/>
    <w:uiPriority w:val="99"/>
    <w:rPr>
      <w:rFonts w:ascii="Arial" w:hAnsi="Arial" w:cs="Arial"/>
      <w:b/>
      <w:bCs/>
      <w:i/>
      <w:iCs/>
      <w:sz w:val="22"/>
      <w:szCs w:val="22"/>
    </w:rPr>
  </w:style>
  <w:style w:type="character" w:customStyle="1" w:styleId="50">
    <w:name w:val="Heading 8 Char"/>
    <w:basedOn w:val="11"/>
    <w:qFormat/>
    <w:uiPriority w:val="99"/>
    <w:rPr>
      <w:rFonts w:ascii="Arial" w:hAnsi="Arial" w:cs="Arial"/>
      <w:i/>
      <w:iCs/>
      <w:sz w:val="22"/>
      <w:szCs w:val="22"/>
    </w:rPr>
  </w:style>
  <w:style w:type="character" w:customStyle="1" w:styleId="51">
    <w:name w:val="Heading 9 Char"/>
    <w:basedOn w:val="11"/>
    <w:qFormat/>
    <w:uiPriority w:val="99"/>
    <w:rPr>
      <w:rFonts w:ascii="Arial" w:hAnsi="Arial" w:cs="Arial"/>
      <w:i/>
      <w:iCs/>
      <w:sz w:val="21"/>
      <w:szCs w:val="21"/>
    </w:rPr>
  </w:style>
  <w:style w:type="character" w:customStyle="1" w:styleId="52">
    <w:name w:val="Title Char"/>
    <w:basedOn w:val="11"/>
    <w:qFormat/>
    <w:uiPriority w:val="99"/>
    <w:rPr>
      <w:rFonts w:cs="Times New Roman"/>
      <w:sz w:val="48"/>
      <w:szCs w:val="48"/>
    </w:rPr>
  </w:style>
  <w:style w:type="character" w:customStyle="1" w:styleId="53">
    <w:name w:val="Subtitle Char"/>
    <w:basedOn w:val="11"/>
    <w:qFormat/>
    <w:uiPriority w:val="99"/>
    <w:rPr>
      <w:rFonts w:cs="Times New Roman"/>
      <w:sz w:val="24"/>
      <w:szCs w:val="24"/>
    </w:rPr>
  </w:style>
  <w:style w:type="character" w:customStyle="1" w:styleId="54">
    <w:name w:val="Quote Char"/>
    <w:qFormat/>
    <w:uiPriority w:val="99"/>
    <w:rPr>
      <w:i/>
    </w:rPr>
  </w:style>
  <w:style w:type="character" w:customStyle="1" w:styleId="55">
    <w:name w:val="Intense Quote Char"/>
    <w:qFormat/>
    <w:uiPriority w:val="99"/>
    <w:rPr>
      <w:i/>
    </w:rPr>
  </w:style>
  <w:style w:type="character" w:customStyle="1" w:styleId="56">
    <w:name w:val="Header Char"/>
    <w:basedOn w:val="11"/>
    <w:qFormat/>
    <w:uiPriority w:val="99"/>
    <w:rPr>
      <w:rFonts w:cs="Times New Roman"/>
    </w:rPr>
  </w:style>
  <w:style w:type="character" w:customStyle="1" w:styleId="57">
    <w:name w:val="Caption Char"/>
    <w:qFormat/>
    <w:uiPriority w:val="99"/>
  </w:style>
  <w:style w:type="character" w:customStyle="1" w:styleId="58">
    <w:name w:val="Endnote Text Char"/>
    <w:qFormat/>
    <w:uiPriority w:val="99"/>
    <w:rPr>
      <w:sz w:val="20"/>
    </w:rPr>
  </w:style>
  <w:style w:type="character" w:customStyle="1" w:styleId="59">
    <w:name w:val="Заголовок 1 Знак"/>
    <w:basedOn w:val="11"/>
    <w:link w:val="2"/>
    <w:qFormat/>
    <w:uiPriority w:val="99"/>
    <w:rPr>
      <w:rFonts w:ascii="Arial" w:hAnsi="Arial" w:cs="Arial"/>
      <w:sz w:val="40"/>
      <w:szCs w:val="40"/>
    </w:rPr>
  </w:style>
  <w:style w:type="character" w:customStyle="1" w:styleId="60">
    <w:name w:val="Заголовок 2 Знак"/>
    <w:basedOn w:val="11"/>
    <w:link w:val="3"/>
    <w:qFormat/>
    <w:uiPriority w:val="99"/>
    <w:rPr>
      <w:rFonts w:ascii="Arial" w:hAnsi="Arial" w:cs="Arial"/>
      <w:sz w:val="34"/>
    </w:rPr>
  </w:style>
  <w:style w:type="character" w:customStyle="1" w:styleId="61">
    <w:name w:val="Заголовок 3 Знак"/>
    <w:basedOn w:val="11"/>
    <w:link w:val="4"/>
    <w:qFormat/>
    <w:uiPriority w:val="99"/>
    <w:rPr>
      <w:rFonts w:ascii="Arial" w:hAnsi="Arial" w:cs="Arial"/>
      <w:sz w:val="30"/>
      <w:szCs w:val="30"/>
    </w:rPr>
  </w:style>
  <w:style w:type="character" w:customStyle="1" w:styleId="62">
    <w:name w:val="Заголовок 5 Знак"/>
    <w:basedOn w:val="11"/>
    <w:link w:val="6"/>
    <w:qFormat/>
    <w:uiPriority w:val="99"/>
    <w:rPr>
      <w:rFonts w:ascii="Arial" w:hAnsi="Arial" w:cs="Arial"/>
      <w:b/>
      <w:bCs/>
      <w:sz w:val="24"/>
      <w:szCs w:val="24"/>
    </w:rPr>
  </w:style>
  <w:style w:type="character" w:customStyle="1" w:styleId="63">
    <w:name w:val="Заголовок 6 Знак"/>
    <w:basedOn w:val="11"/>
    <w:link w:val="7"/>
    <w:qFormat/>
    <w:uiPriority w:val="99"/>
    <w:rPr>
      <w:rFonts w:ascii="Arial" w:hAnsi="Arial" w:cs="Arial"/>
      <w:b/>
      <w:bCs/>
      <w:sz w:val="22"/>
      <w:szCs w:val="22"/>
    </w:rPr>
  </w:style>
  <w:style w:type="character" w:customStyle="1" w:styleId="64">
    <w:name w:val="Заголовок 7 Знак"/>
    <w:basedOn w:val="11"/>
    <w:link w:val="8"/>
    <w:qFormat/>
    <w:uiPriority w:val="99"/>
    <w:rPr>
      <w:rFonts w:ascii="Arial" w:hAnsi="Arial" w:cs="Arial"/>
      <w:b/>
      <w:bCs/>
      <w:i/>
      <w:iCs/>
      <w:sz w:val="22"/>
      <w:szCs w:val="22"/>
    </w:rPr>
  </w:style>
  <w:style w:type="character" w:customStyle="1" w:styleId="65">
    <w:name w:val="Заголовок 8 Знак"/>
    <w:basedOn w:val="11"/>
    <w:link w:val="9"/>
    <w:qFormat/>
    <w:uiPriority w:val="99"/>
    <w:rPr>
      <w:rFonts w:ascii="Arial" w:hAnsi="Arial" w:cs="Arial"/>
      <w:i/>
      <w:iCs/>
      <w:sz w:val="22"/>
      <w:szCs w:val="22"/>
    </w:rPr>
  </w:style>
  <w:style w:type="character" w:customStyle="1" w:styleId="66">
    <w:name w:val="Заголовок 9 Знак"/>
    <w:basedOn w:val="11"/>
    <w:link w:val="10"/>
    <w:qFormat/>
    <w:uiPriority w:val="99"/>
    <w:rPr>
      <w:rFonts w:ascii="Arial" w:hAnsi="Arial" w:cs="Arial"/>
      <w:i/>
      <w:iCs/>
      <w:sz w:val="21"/>
      <w:szCs w:val="21"/>
    </w:rPr>
  </w:style>
  <w:style w:type="character" w:customStyle="1" w:styleId="67">
    <w:name w:val="Название Знак"/>
    <w:basedOn w:val="11"/>
    <w:link w:val="38"/>
    <w:qFormat/>
    <w:uiPriority w:val="99"/>
    <w:rPr>
      <w:rFonts w:cs="Times New Roman"/>
      <w:sz w:val="48"/>
      <w:szCs w:val="48"/>
    </w:rPr>
  </w:style>
  <w:style w:type="character" w:customStyle="1" w:styleId="68">
    <w:name w:val="Подзаголовок Знак"/>
    <w:basedOn w:val="11"/>
    <w:link w:val="41"/>
    <w:qFormat/>
    <w:uiPriority w:val="99"/>
    <w:rPr>
      <w:rFonts w:cs="Times New Roman"/>
      <w:sz w:val="24"/>
      <w:szCs w:val="24"/>
    </w:rPr>
  </w:style>
  <w:style w:type="character" w:customStyle="1" w:styleId="69">
    <w:name w:val="Цитата 2 Знак"/>
    <w:basedOn w:val="11"/>
    <w:link w:val="70"/>
    <w:qFormat/>
    <w:uiPriority w:val="99"/>
    <w:rPr>
      <w:rFonts w:cs="Times New Roman"/>
      <w:i/>
    </w:rPr>
  </w:style>
  <w:style w:type="paragraph" w:styleId="70">
    <w:name w:val="Quote"/>
    <w:basedOn w:val="1"/>
    <w:next w:val="1"/>
    <w:link w:val="69"/>
    <w:qFormat/>
    <w:uiPriority w:val="99"/>
    <w:pPr>
      <w:ind w:left="720" w:right="720"/>
    </w:pPr>
    <w:rPr>
      <w:i/>
      <w:sz w:val="20"/>
      <w:szCs w:val="20"/>
    </w:rPr>
  </w:style>
  <w:style w:type="character" w:customStyle="1" w:styleId="71">
    <w:name w:val="Выделенная цитата Знак"/>
    <w:basedOn w:val="11"/>
    <w:link w:val="72"/>
    <w:qFormat/>
    <w:uiPriority w:val="99"/>
    <w:rPr>
      <w:rFonts w:cs="Times New Roman"/>
      <w:i/>
    </w:rPr>
  </w:style>
  <w:style w:type="paragraph" w:styleId="72">
    <w:name w:val="Intense Quote"/>
    <w:basedOn w:val="1"/>
    <w:next w:val="1"/>
    <w:link w:val="71"/>
    <w:qFormat/>
    <w:uiPriority w:val="99"/>
    <w:pPr>
      <w:pBdr>
        <w:top w:val="single" w:color="FFFFFF" w:sz="4" w:space="5"/>
        <w:left w:val="single" w:color="FFFFFF" w:sz="4" w:space="10"/>
        <w:bottom w:val="single" w:color="FFFFFF" w:sz="4" w:space="5"/>
        <w:right w:val="single" w:color="FFFFFF" w:sz="4" w:space="10"/>
      </w:pBdr>
      <w:shd w:val="clear" w:color="auto" w:fill="F2F2F2"/>
      <w:ind w:left="720" w:right="720"/>
    </w:pPr>
    <w:rPr>
      <w:i/>
      <w:sz w:val="20"/>
      <w:szCs w:val="20"/>
    </w:rPr>
  </w:style>
  <w:style w:type="character" w:customStyle="1" w:styleId="73">
    <w:name w:val="Верхний колонтитул Знак"/>
    <w:basedOn w:val="11"/>
    <w:link w:val="25"/>
    <w:qFormat/>
    <w:uiPriority w:val="99"/>
    <w:rPr>
      <w:rFonts w:cs="Times New Roman"/>
    </w:rPr>
  </w:style>
  <w:style w:type="character" w:customStyle="1" w:styleId="74">
    <w:name w:val="Footer Char"/>
    <w:basedOn w:val="11"/>
    <w:qFormat/>
    <w:uiPriority w:val="99"/>
    <w:rPr>
      <w:rFonts w:cs="Times New Roman"/>
    </w:rPr>
  </w:style>
  <w:style w:type="character" w:customStyle="1" w:styleId="75">
    <w:name w:val="Нижний колонтитул Знак"/>
    <w:link w:val="39"/>
    <w:qFormat/>
    <w:uiPriority w:val="99"/>
  </w:style>
  <w:style w:type="character" w:customStyle="1" w:styleId="76">
    <w:name w:val="Footnote Text Char"/>
    <w:qFormat/>
    <w:uiPriority w:val="99"/>
    <w:rPr>
      <w:sz w:val="18"/>
    </w:rPr>
  </w:style>
  <w:style w:type="character" w:customStyle="1" w:styleId="77">
    <w:name w:val="Текст концевой сноски Знак"/>
    <w:basedOn w:val="11"/>
    <w:link w:val="19"/>
    <w:qFormat/>
    <w:uiPriority w:val="99"/>
    <w:rPr>
      <w:rFonts w:cs="Times New Roman"/>
      <w:sz w:val="20"/>
    </w:rPr>
  </w:style>
  <w:style w:type="character" w:customStyle="1" w:styleId="78">
    <w:name w:val="Символ концевой сноски"/>
    <w:semiHidden/>
    <w:qFormat/>
    <w:uiPriority w:val="99"/>
    <w:rPr>
      <w:rFonts w:cs="Times New Roman"/>
      <w:vertAlign w:val="superscript"/>
    </w:rPr>
  </w:style>
  <w:style w:type="character" w:customStyle="1" w:styleId="79">
    <w:name w:val="Основной текст Знак"/>
    <w:basedOn w:val="11"/>
    <w:link w:val="28"/>
    <w:semiHidden/>
    <w:qFormat/>
    <w:uiPriority w:val="99"/>
    <w:rPr>
      <w:rFonts w:cs="Times New Roman"/>
      <w:sz w:val="24"/>
      <w:szCs w:val="24"/>
    </w:rPr>
  </w:style>
  <w:style w:type="character" w:customStyle="1" w:styleId="80">
    <w:name w:val="Текст выноски Знак"/>
    <w:basedOn w:val="11"/>
    <w:link w:val="17"/>
    <w:semiHidden/>
    <w:qFormat/>
    <w:uiPriority w:val="99"/>
    <w:rPr>
      <w:rFonts w:cs="Times New Roman"/>
      <w:sz w:val="2"/>
    </w:rPr>
  </w:style>
  <w:style w:type="character" w:customStyle="1" w:styleId="81">
    <w:name w:val="Основной текст 2 Знак"/>
    <w:basedOn w:val="11"/>
    <w:link w:val="18"/>
    <w:semiHidden/>
    <w:qFormat/>
    <w:uiPriority w:val="99"/>
    <w:rPr>
      <w:rFonts w:cs="Times New Roman"/>
      <w:sz w:val="24"/>
      <w:szCs w:val="24"/>
    </w:rPr>
  </w:style>
  <w:style w:type="character" w:customStyle="1" w:styleId="82">
    <w:name w:val="Заголовок 4 Знак"/>
    <w:link w:val="5"/>
    <w:semiHidden/>
    <w:qFormat/>
    <w:uiPriority w:val="99"/>
    <w:rPr>
      <w:rFonts w:ascii="Calibri" w:hAnsi="Calibri"/>
      <w:b/>
      <w:sz w:val="28"/>
    </w:rPr>
  </w:style>
  <w:style w:type="character" w:customStyle="1" w:styleId="83">
    <w:name w:val="Текст сноски Знак"/>
    <w:basedOn w:val="11"/>
    <w:link w:val="23"/>
    <w:semiHidden/>
    <w:qFormat/>
    <w:uiPriority w:val="99"/>
    <w:rPr>
      <w:rFonts w:cs="Times New Roman"/>
    </w:rPr>
  </w:style>
  <w:style w:type="character" w:customStyle="1" w:styleId="84">
    <w:name w:val="Символ сноски"/>
    <w:semiHidden/>
    <w:qFormat/>
    <w:uiPriority w:val="99"/>
    <w:rPr>
      <w:rFonts w:cs="Times New Roman"/>
      <w:vertAlign w:val="superscript"/>
    </w:rPr>
  </w:style>
  <w:style w:type="character" w:customStyle="1" w:styleId="85">
    <w:name w:val="Текст примечания Знак"/>
    <w:basedOn w:val="11"/>
    <w:link w:val="21"/>
    <w:qFormat/>
    <w:uiPriority w:val="99"/>
    <w:rPr>
      <w:rFonts w:cs="Times New Roman"/>
    </w:rPr>
  </w:style>
  <w:style w:type="character" w:customStyle="1" w:styleId="86">
    <w:name w:val="Тема примечания Знак"/>
    <w:basedOn w:val="85"/>
    <w:link w:val="22"/>
    <w:semiHidden/>
    <w:qFormat/>
    <w:uiPriority w:val="99"/>
    <w:rPr>
      <w:rFonts w:cs="Times New Roman"/>
      <w:b/>
      <w:bCs/>
    </w:rPr>
  </w:style>
  <w:style w:type="paragraph" w:customStyle="1" w:styleId="87">
    <w:name w:val="Заголовок"/>
    <w:basedOn w:val="1"/>
    <w:next w:val="28"/>
    <w:qFormat/>
    <w:uiPriority w:val="0"/>
    <w:pPr>
      <w:keepNext/>
      <w:spacing w:before="240" w:after="120"/>
    </w:pPr>
    <w:rPr>
      <w:rFonts w:ascii="Liberation Sans" w:hAnsi="Liberation Sans"/>
      <w:sz w:val="28"/>
      <w:szCs w:val="28"/>
    </w:rPr>
  </w:style>
  <w:style w:type="paragraph" w:customStyle="1" w:styleId="88">
    <w:name w:val="Указатель (user)"/>
    <w:basedOn w:val="1"/>
    <w:qFormat/>
    <w:uiPriority w:val="0"/>
    <w:pPr>
      <w:suppressLineNumbers/>
    </w:pPr>
  </w:style>
  <w:style w:type="paragraph" w:styleId="89">
    <w:name w:val="No Spacing"/>
    <w:qFormat/>
    <w:uiPriority w:val="99"/>
    <w:rPr>
      <w:rFonts w:ascii="Times New Roman" w:hAnsi="Times New Roman" w:eastAsia="Tahoma" w:cs="Noto Sans"/>
      <w:sz w:val="20"/>
      <w:szCs w:val="20"/>
      <w:lang w:val="ru-RU" w:eastAsia="ru-RU" w:bidi="ar-SA"/>
    </w:rPr>
  </w:style>
  <w:style w:type="paragraph" w:customStyle="1" w:styleId="90">
    <w:name w:val="Колонтитулы (user)"/>
    <w:basedOn w:val="1"/>
    <w:qFormat/>
    <w:uiPriority w:val="0"/>
  </w:style>
  <w:style w:type="paragraph" w:customStyle="1" w:styleId="91">
    <w:name w:val="Колонтитулы"/>
    <w:basedOn w:val="1"/>
    <w:qFormat/>
    <w:uiPriority w:val="0"/>
  </w:style>
  <w:style w:type="paragraph" w:customStyle="1" w:styleId="92">
    <w:name w:val="TOC Heading"/>
    <w:basedOn w:val="2"/>
    <w:qFormat/>
    <w:uiPriority w:val="99"/>
    <w:pPr>
      <w:keepNext w:val="0"/>
      <w:jc w:val="left"/>
      <w:outlineLvl w:val="9"/>
    </w:pPr>
    <w:rPr>
      <w:b w:val="0"/>
      <w:bCs w:val="0"/>
      <w:sz w:val="20"/>
      <w:szCs w:val="20"/>
    </w:rPr>
  </w:style>
  <w:style w:type="paragraph" w:customStyle="1" w:styleId="93">
    <w:name w:val="ConsNormal"/>
    <w:qFormat/>
    <w:uiPriority w:val="99"/>
    <w:pPr>
      <w:widowControl w:val="0"/>
      <w:ind w:right="19772" w:firstLine="720"/>
    </w:pPr>
    <w:rPr>
      <w:rFonts w:ascii="Arial" w:hAnsi="Arial" w:eastAsia="Tahoma" w:cs="Arial"/>
      <w:sz w:val="20"/>
      <w:szCs w:val="20"/>
      <w:lang w:val="ru-RU" w:eastAsia="ru-RU" w:bidi="ar-SA"/>
    </w:rPr>
  </w:style>
  <w:style w:type="paragraph" w:customStyle="1" w:styleId="94">
    <w:name w:val="ConsNonformat"/>
    <w:qFormat/>
    <w:uiPriority w:val="99"/>
    <w:pPr>
      <w:widowControl w:val="0"/>
      <w:ind w:right="19772"/>
    </w:pPr>
    <w:rPr>
      <w:rFonts w:ascii="Courier New" w:hAnsi="Courier New" w:eastAsia="Tahoma" w:cs="Noto Sans"/>
      <w:sz w:val="20"/>
      <w:szCs w:val="20"/>
      <w:lang w:val="ru-RU" w:eastAsia="ru-RU" w:bidi="ar-SA"/>
    </w:rPr>
  </w:style>
  <w:style w:type="paragraph" w:customStyle="1" w:styleId="95">
    <w:name w:val="Pa3"/>
    <w:basedOn w:val="1"/>
    <w:next w:val="1"/>
    <w:qFormat/>
    <w:uiPriority w:val="99"/>
    <w:pPr>
      <w:spacing w:line="221" w:lineRule="atLeast"/>
    </w:pPr>
    <w:rPr>
      <w:rFonts w:ascii="OctavaC" w:hAnsi="OctavaC"/>
    </w:rPr>
  </w:style>
  <w:style w:type="paragraph" w:customStyle="1" w:styleId="96">
    <w:name w:val="Pa18"/>
    <w:basedOn w:val="1"/>
    <w:next w:val="1"/>
    <w:qFormat/>
    <w:uiPriority w:val="99"/>
    <w:pPr>
      <w:spacing w:line="221" w:lineRule="atLeast"/>
    </w:pPr>
    <w:rPr>
      <w:rFonts w:ascii="OctavaC" w:hAnsi="OctavaC"/>
    </w:rPr>
  </w:style>
  <w:style w:type="paragraph" w:customStyle="1" w:styleId="97">
    <w:name w:val="Pa10"/>
    <w:basedOn w:val="1"/>
    <w:next w:val="1"/>
    <w:qFormat/>
    <w:uiPriority w:val="99"/>
    <w:pPr>
      <w:spacing w:line="221" w:lineRule="atLeast"/>
    </w:pPr>
    <w:rPr>
      <w:rFonts w:ascii="OctavaC" w:hAnsi="OctavaC"/>
    </w:rPr>
  </w:style>
  <w:style w:type="paragraph" w:customStyle="1" w:styleId="98">
    <w:name w:val="Pa14"/>
    <w:basedOn w:val="1"/>
    <w:next w:val="1"/>
    <w:qFormat/>
    <w:uiPriority w:val="99"/>
    <w:pPr>
      <w:spacing w:line="221" w:lineRule="atLeast"/>
    </w:pPr>
    <w:rPr>
      <w:rFonts w:ascii="OctavaC" w:hAnsi="OctavaC"/>
    </w:rPr>
  </w:style>
  <w:style w:type="paragraph" w:customStyle="1" w:styleId="99">
    <w:name w:val="Pa16"/>
    <w:basedOn w:val="1"/>
    <w:next w:val="1"/>
    <w:qFormat/>
    <w:uiPriority w:val="99"/>
    <w:pPr>
      <w:spacing w:line="181" w:lineRule="atLeast"/>
    </w:pPr>
    <w:rPr>
      <w:rFonts w:ascii="OctavaC" w:hAnsi="OctavaC"/>
    </w:rPr>
  </w:style>
  <w:style w:type="paragraph" w:customStyle="1" w:styleId="100">
    <w:name w:val="Pa20"/>
    <w:basedOn w:val="1"/>
    <w:next w:val="1"/>
    <w:qFormat/>
    <w:uiPriority w:val="99"/>
    <w:pPr>
      <w:spacing w:line="181" w:lineRule="atLeast"/>
    </w:pPr>
    <w:rPr>
      <w:rFonts w:ascii="OctavaC" w:hAnsi="OctavaC"/>
    </w:rPr>
  </w:style>
  <w:style w:type="paragraph" w:styleId="101">
    <w:name w:val="List Paragraph"/>
    <w:basedOn w:val="1"/>
    <w:qFormat/>
    <w:uiPriority w:val="99"/>
    <w:pPr>
      <w:ind w:left="720"/>
      <w:contextualSpacing/>
    </w:pPr>
  </w:style>
  <w:style w:type="table" w:customStyle="1" w:styleId="102">
    <w:name w:val="Table Grid Light"/>
    <w:qFormat/>
    <w:uiPriority w:val="99"/>
    <w:rPr>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3">
    <w:name w:val="Plain Table 1"/>
    <w:uiPriority w:val="99"/>
    <w:rPr>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4">
    <w:name w:val="Plain Table 2"/>
    <w:uiPriority w:val="99"/>
    <w:rPr>
      <w:sz w:val="20"/>
      <w:szCs w:val="20"/>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105">
    <w:name w:val="Plain Table 3"/>
    <w:qFormat/>
    <w:uiPriority w:val="99"/>
    <w:rPr>
      <w:sz w:val="20"/>
      <w:szCs w:val="20"/>
    </w:rPr>
    <w:tblPr>
      <w:tblCellMar>
        <w:top w:w="0" w:type="dxa"/>
        <w:left w:w="108" w:type="dxa"/>
        <w:bottom w:w="0" w:type="dxa"/>
        <w:right w:w="108" w:type="dxa"/>
      </w:tblCellMar>
    </w:tblPr>
  </w:style>
  <w:style w:type="table" w:customStyle="1" w:styleId="106">
    <w:name w:val="Plain Table 4"/>
    <w:uiPriority w:val="99"/>
    <w:rPr>
      <w:sz w:val="20"/>
      <w:szCs w:val="20"/>
    </w:rPr>
    <w:tblPr>
      <w:tblCellMar>
        <w:top w:w="0" w:type="dxa"/>
        <w:left w:w="108" w:type="dxa"/>
        <w:bottom w:w="0" w:type="dxa"/>
        <w:right w:w="108" w:type="dxa"/>
      </w:tblCellMar>
    </w:tblPr>
  </w:style>
  <w:style w:type="table" w:customStyle="1" w:styleId="107">
    <w:name w:val="Plain Table 5"/>
    <w:qFormat/>
    <w:uiPriority w:val="99"/>
    <w:rPr>
      <w:sz w:val="20"/>
      <w:szCs w:val="20"/>
    </w:rPr>
    <w:tblPr>
      <w:tblCellMar>
        <w:top w:w="0" w:type="dxa"/>
        <w:left w:w="108" w:type="dxa"/>
        <w:bottom w:w="0" w:type="dxa"/>
        <w:right w:w="108" w:type="dxa"/>
      </w:tblCellMar>
    </w:tblPr>
  </w:style>
  <w:style w:type="table" w:customStyle="1" w:styleId="108">
    <w:name w:val="Grid Table 1 Light"/>
    <w:uiPriority w:val="99"/>
    <w:rPr>
      <w:sz w:val="20"/>
      <w:szCs w:val="20"/>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108" w:type="dxa"/>
        <w:bottom w:w="0" w:type="dxa"/>
        <w:right w:w="108" w:type="dxa"/>
      </w:tblCellMar>
    </w:tblPr>
  </w:style>
  <w:style w:type="table" w:customStyle="1" w:styleId="109">
    <w:name w:val="Grid Table 1 Light - Accent 1"/>
    <w:uiPriority w:val="99"/>
    <w:rPr>
      <w:sz w:val="20"/>
      <w:szCs w:val="20"/>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108" w:type="dxa"/>
        <w:bottom w:w="0" w:type="dxa"/>
        <w:right w:w="108" w:type="dxa"/>
      </w:tblCellMar>
    </w:tblPr>
  </w:style>
  <w:style w:type="table" w:customStyle="1" w:styleId="110">
    <w:name w:val="Grid Table 1 Light - Accent 2"/>
    <w:uiPriority w:val="99"/>
    <w:rPr>
      <w:sz w:val="20"/>
      <w:szCs w:val="20"/>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108" w:type="dxa"/>
        <w:bottom w:w="0" w:type="dxa"/>
        <w:right w:w="108" w:type="dxa"/>
      </w:tblCellMar>
    </w:tblPr>
  </w:style>
  <w:style w:type="table" w:customStyle="1" w:styleId="111">
    <w:name w:val="Grid Table 1 Light - Accent 3"/>
    <w:uiPriority w:val="99"/>
    <w:rPr>
      <w:sz w:val="20"/>
      <w:szCs w:val="20"/>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108" w:type="dxa"/>
        <w:bottom w:w="0" w:type="dxa"/>
        <w:right w:w="108" w:type="dxa"/>
      </w:tblCellMar>
    </w:tblPr>
  </w:style>
  <w:style w:type="table" w:customStyle="1" w:styleId="112">
    <w:name w:val="Grid Table 1 Light - Accent 4"/>
    <w:uiPriority w:val="99"/>
    <w:rPr>
      <w:sz w:val="20"/>
      <w:szCs w:val="20"/>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108" w:type="dxa"/>
        <w:bottom w:w="0" w:type="dxa"/>
        <w:right w:w="108" w:type="dxa"/>
      </w:tblCellMar>
    </w:tblPr>
  </w:style>
  <w:style w:type="table" w:customStyle="1" w:styleId="113">
    <w:name w:val="Grid Table 1 Light - Accent 5"/>
    <w:uiPriority w:val="99"/>
    <w:rPr>
      <w:sz w:val="20"/>
      <w:szCs w:val="20"/>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style>
  <w:style w:type="table" w:customStyle="1" w:styleId="114">
    <w:name w:val="Grid Table 1 Light - Accent 6"/>
    <w:uiPriority w:val="99"/>
    <w:rPr>
      <w:sz w:val="20"/>
      <w:szCs w:val="20"/>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108" w:type="dxa"/>
        <w:bottom w:w="0" w:type="dxa"/>
        <w:right w:w="108" w:type="dxa"/>
      </w:tblCellMar>
    </w:tblPr>
  </w:style>
  <w:style w:type="table" w:customStyle="1" w:styleId="115">
    <w:name w:val="Grid Table 2"/>
    <w:uiPriority w:val="99"/>
    <w:rPr>
      <w:sz w:val="20"/>
      <w:szCs w:val="20"/>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style>
  <w:style w:type="table" w:customStyle="1" w:styleId="116">
    <w:name w:val="Grid Table 2 - Accent 1"/>
    <w:uiPriority w:val="99"/>
    <w:rPr>
      <w:sz w:val="20"/>
      <w:szCs w:val="20"/>
    </w:rPr>
    <w:tblPr>
      <w:tblBorders>
        <w:bottom w:val="single" w:color="5D8AC2" w:sz="4" w:space="0"/>
        <w:insideH w:val="single" w:color="5D8AC2" w:sz="4" w:space="0"/>
        <w:insideV w:val="single" w:color="5D8AC2" w:sz="4" w:space="0"/>
      </w:tblBorders>
      <w:tblCellMar>
        <w:top w:w="0" w:type="dxa"/>
        <w:left w:w="108" w:type="dxa"/>
        <w:bottom w:w="0" w:type="dxa"/>
        <w:right w:w="108" w:type="dxa"/>
      </w:tblCellMar>
    </w:tblPr>
  </w:style>
  <w:style w:type="table" w:customStyle="1" w:styleId="117">
    <w:name w:val="Grid Table 2 - Accent 2"/>
    <w:uiPriority w:val="99"/>
    <w:rPr>
      <w:sz w:val="20"/>
      <w:szCs w:val="20"/>
    </w:rPr>
    <w:tblPr>
      <w:tblBorders>
        <w:bottom w:val="single" w:color="D99695" w:sz="4" w:space="0"/>
        <w:insideH w:val="single" w:color="D99695" w:sz="4" w:space="0"/>
        <w:insideV w:val="single" w:color="D99695" w:sz="4" w:space="0"/>
      </w:tblBorders>
      <w:tblCellMar>
        <w:top w:w="0" w:type="dxa"/>
        <w:left w:w="108" w:type="dxa"/>
        <w:bottom w:w="0" w:type="dxa"/>
        <w:right w:w="108" w:type="dxa"/>
      </w:tblCellMar>
    </w:tblPr>
  </w:style>
  <w:style w:type="table" w:customStyle="1" w:styleId="118">
    <w:name w:val="Grid Table 2 - Accent 3"/>
    <w:uiPriority w:val="99"/>
    <w:rPr>
      <w:sz w:val="20"/>
      <w:szCs w:val="20"/>
    </w:rPr>
    <w:tblPr>
      <w:tblBorders>
        <w:bottom w:val="single" w:color="9ABB59" w:sz="4" w:space="0"/>
        <w:insideH w:val="single" w:color="9ABB59" w:sz="4" w:space="0"/>
        <w:insideV w:val="single" w:color="9ABB59" w:sz="4" w:space="0"/>
      </w:tblBorders>
      <w:tblCellMar>
        <w:top w:w="0" w:type="dxa"/>
        <w:left w:w="108" w:type="dxa"/>
        <w:bottom w:w="0" w:type="dxa"/>
        <w:right w:w="108" w:type="dxa"/>
      </w:tblCellMar>
    </w:tblPr>
  </w:style>
  <w:style w:type="table" w:customStyle="1" w:styleId="119">
    <w:name w:val="Grid Table 2 - Accent 4"/>
    <w:uiPriority w:val="99"/>
    <w:rPr>
      <w:sz w:val="20"/>
      <w:szCs w:val="20"/>
    </w:rPr>
    <w:tblPr>
      <w:tblBorders>
        <w:bottom w:val="single" w:color="B2A1C6" w:sz="4" w:space="0"/>
        <w:insideH w:val="single" w:color="B2A1C6" w:sz="4" w:space="0"/>
        <w:insideV w:val="single" w:color="B2A1C6" w:sz="4" w:space="0"/>
      </w:tblBorders>
      <w:tblCellMar>
        <w:top w:w="0" w:type="dxa"/>
        <w:left w:w="108" w:type="dxa"/>
        <w:bottom w:w="0" w:type="dxa"/>
        <w:right w:w="108" w:type="dxa"/>
      </w:tblCellMar>
    </w:tblPr>
  </w:style>
  <w:style w:type="table" w:customStyle="1" w:styleId="120">
    <w:name w:val="Grid Table 2 - Accent 5"/>
    <w:uiPriority w:val="99"/>
    <w:rPr>
      <w:sz w:val="20"/>
      <w:szCs w:val="20"/>
    </w:rPr>
    <w:tblPr>
      <w:tblBorders>
        <w:bottom w:val="single" w:color="4BACC6" w:sz="4" w:space="0"/>
        <w:insideH w:val="single" w:color="4BACC6" w:sz="4" w:space="0"/>
        <w:insideV w:val="single" w:color="4BACC6" w:sz="4" w:space="0"/>
      </w:tblBorders>
      <w:tblCellMar>
        <w:top w:w="0" w:type="dxa"/>
        <w:left w:w="108" w:type="dxa"/>
        <w:bottom w:w="0" w:type="dxa"/>
        <w:right w:w="108" w:type="dxa"/>
      </w:tblCellMar>
    </w:tblPr>
  </w:style>
  <w:style w:type="table" w:customStyle="1" w:styleId="121">
    <w:name w:val="Grid Table 2 - Accent 6"/>
    <w:uiPriority w:val="99"/>
    <w:rPr>
      <w:sz w:val="20"/>
      <w:szCs w:val="20"/>
    </w:rPr>
    <w:tblPr>
      <w:tblBorders>
        <w:bottom w:val="single" w:color="F79646" w:sz="4" w:space="0"/>
        <w:insideH w:val="single" w:color="F79646" w:sz="4" w:space="0"/>
        <w:insideV w:val="single" w:color="F79646" w:sz="4" w:space="0"/>
      </w:tblBorders>
      <w:tblCellMar>
        <w:top w:w="0" w:type="dxa"/>
        <w:left w:w="108" w:type="dxa"/>
        <w:bottom w:w="0" w:type="dxa"/>
        <w:right w:w="108" w:type="dxa"/>
      </w:tblCellMar>
    </w:tblPr>
  </w:style>
  <w:style w:type="table" w:customStyle="1" w:styleId="122">
    <w:name w:val="Grid Table 3"/>
    <w:uiPriority w:val="99"/>
    <w:rPr>
      <w:sz w:val="20"/>
      <w:szCs w:val="20"/>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style>
  <w:style w:type="table" w:customStyle="1" w:styleId="123">
    <w:name w:val="Grid Table 3 - Accent 1"/>
    <w:uiPriority w:val="99"/>
    <w:rPr>
      <w:sz w:val="20"/>
      <w:szCs w:val="20"/>
    </w:rPr>
    <w:tblPr>
      <w:tblBorders>
        <w:bottom w:val="single" w:color="5D8AC2" w:sz="4" w:space="0"/>
        <w:insideH w:val="single" w:color="5D8AC2" w:sz="4" w:space="0"/>
        <w:insideV w:val="single" w:color="5D8AC2" w:sz="4" w:space="0"/>
      </w:tblBorders>
      <w:tblCellMar>
        <w:top w:w="0" w:type="dxa"/>
        <w:left w:w="108" w:type="dxa"/>
        <w:bottom w:w="0" w:type="dxa"/>
        <w:right w:w="108" w:type="dxa"/>
      </w:tblCellMar>
    </w:tblPr>
  </w:style>
  <w:style w:type="table" w:customStyle="1" w:styleId="124">
    <w:name w:val="Grid Table 3 - Accent 2"/>
    <w:uiPriority w:val="99"/>
    <w:rPr>
      <w:sz w:val="20"/>
      <w:szCs w:val="20"/>
    </w:rPr>
    <w:tblPr>
      <w:tblBorders>
        <w:bottom w:val="single" w:color="D99695" w:sz="4" w:space="0"/>
        <w:insideH w:val="single" w:color="D99695" w:sz="4" w:space="0"/>
        <w:insideV w:val="single" w:color="D99695" w:sz="4" w:space="0"/>
      </w:tblBorders>
      <w:tblCellMar>
        <w:top w:w="0" w:type="dxa"/>
        <w:left w:w="108" w:type="dxa"/>
        <w:bottom w:w="0" w:type="dxa"/>
        <w:right w:w="108" w:type="dxa"/>
      </w:tblCellMar>
    </w:tblPr>
  </w:style>
  <w:style w:type="table" w:customStyle="1" w:styleId="125">
    <w:name w:val="Grid Table 3 - Accent 3"/>
    <w:uiPriority w:val="99"/>
    <w:rPr>
      <w:sz w:val="20"/>
      <w:szCs w:val="20"/>
    </w:rPr>
    <w:tblPr>
      <w:tblBorders>
        <w:bottom w:val="single" w:color="9ABB59" w:sz="4" w:space="0"/>
        <w:insideH w:val="single" w:color="9ABB59" w:sz="4" w:space="0"/>
        <w:insideV w:val="single" w:color="9ABB59" w:sz="4" w:space="0"/>
      </w:tblBorders>
      <w:tblCellMar>
        <w:top w:w="0" w:type="dxa"/>
        <w:left w:w="108" w:type="dxa"/>
        <w:bottom w:w="0" w:type="dxa"/>
        <w:right w:w="108" w:type="dxa"/>
      </w:tblCellMar>
    </w:tblPr>
  </w:style>
  <w:style w:type="table" w:customStyle="1" w:styleId="126">
    <w:name w:val="Grid Table 3 - Accent 4"/>
    <w:uiPriority w:val="99"/>
    <w:rPr>
      <w:sz w:val="20"/>
      <w:szCs w:val="20"/>
    </w:rPr>
    <w:tblPr>
      <w:tblBorders>
        <w:bottom w:val="single" w:color="B2A1C6" w:sz="4" w:space="0"/>
        <w:insideH w:val="single" w:color="B2A1C6" w:sz="4" w:space="0"/>
        <w:insideV w:val="single" w:color="B2A1C6" w:sz="4" w:space="0"/>
      </w:tblBorders>
      <w:tblCellMar>
        <w:top w:w="0" w:type="dxa"/>
        <w:left w:w="108" w:type="dxa"/>
        <w:bottom w:w="0" w:type="dxa"/>
        <w:right w:w="108" w:type="dxa"/>
      </w:tblCellMar>
    </w:tblPr>
  </w:style>
  <w:style w:type="table" w:customStyle="1" w:styleId="127">
    <w:name w:val="Grid Table 3 - Accent 5"/>
    <w:uiPriority w:val="99"/>
    <w:rPr>
      <w:sz w:val="20"/>
      <w:szCs w:val="20"/>
    </w:rPr>
    <w:tblPr>
      <w:tblBorders>
        <w:bottom w:val="single" w:color="4BACC6" w:sz="4" w:space="0"/>
        <w:insideH w:val="single" w:color="4BACC6" w:sz="4" w:space="0"/>
        <w:insideV w:val="single" w:color="4BACC6" w:sz="4" w:space="0"/>
      </w:tblBorders>
      <w:tblCellMar>
        <w:top w:w="0" w:type="dxa"/>
        <w:left w:w="108" w:type="dxa"/>
        <w:bottom w:w="0" w:type="dxa"/>
        <w:right w:w="108" w:type="dxa"/>
      </w:tblCellMar>
    </w:tblPr>
  </w:style>
  <w:style w:type="table" w:customStyle="1" w:styleId="128">
    <w:name w:val="Grid Table 3 - Accent 6"/>
    <w:uiPriority w:val="99"/>
    <w:rPr>
      <w:sz w:val="20"/>
      <w:szCs w:val="20"/>
    </w:rPr>
    <w:tblPr>
      <w:tblBorders>
        <w:bottom w:val="single" w:color="F79646" w:sz="4" w:space="0"/>
        <w:insideH w:val="single" w:color="F79646" w:sz="4" w:space="0"/>
        <w:insideV w:val="single" w:color="F79646" w:sz="4" w:space="0"/>
      </w:tblBorders>
      <w:tblCellMar>
        <w:top w:w="0" w:type="dxa"/>
        <w:left w:w="108" w:type="dxa"/>
        <w:bottom w:w="0" w:type="dxa"/>
        <w:right w:w="108" w:type="dxa"/>
      </w:tblCellMar>
    </w:tblPr>
  </w:style>
  <w:style w:type="table" w:customStyle="1" w:styleId="129">
    <w:name w:val="Grid Table 4"/>
    <w:uiPriority w:val="99"/>
    <w:rPr>
      <w:sz w:val="20"/>
      <w:szCs w:val="20"/>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108" w:type="dxa"/>
        <w:bottom w:w="0" w:type="dxa"/>
        <w:right w:w="108" w:type="dxa"/>
      </w:tblCellMar>
    </w:tblPr>
  </w:style>
  <w:style w:type="table" w:customStyle="1" w:styleId="130">
    <w:name w:val="Grid Table 4 - Accent 1"/>
    <w:uiPriority w:val="99"/>
    <w:rPr>
      <w:sz w:val="20"/>
      <w:szCs w:val="20"/>
    </w:r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108" w:type="dxa"/>
        <w:bottom w:w="0" w:type="dxa"/>
        <w:right w:w="108" w:type="dxa"/>
      </w:tblCellMar>
    </w:tblPr>
  </w:style>
  <w:style w:type="table" w:customStyle="1" w:styleId="131">
    <w:name w:val="Grid Table 4 - Accent 2"/>
    <w:uiPriority w:val="99"/>
    <w:rPr>
      <w:sz w:val="20"/>
      <w:szCs w:val="20"/>
    </w:rPr>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108" w:type="dxa"/>
        <w:bottom w:w="0" w:type="dxa"/>
        <w:right w:w="108" w:type="dxa"/>
      </w:tblCellMar>
    </w:tblPr>
  </w:style>
  <w:style w:type="table" w:customStyle="1" w:styleId="132">
    <w:name w:val="Grid Table 4 - Accent 3"/>
    <w:uiPriority w:val="99"/>
    <w:rPr>
      <w:sz w:val="20"/>
      <w:szCs w:val="20"/>
    </w:r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108" w:type="dxa"/>
        <w:bottom w:w="0" w:type="dxa"/>
        <w:right w:w="108" w:type="dxa"/>
      </w:tblCellMar>
    </w:tblPr>
  </w:style>
  <w:style w:type="table" w:customStyle="1" w:styleId="133">
    <w:name w:val="Grid Table 4 - Accent 4"/>
    <w:uiPriority w:val="99"/>
    <w:rPr>
      <w:sz w:val="20"/>
      <w:szCs w:val="20"/>
    </w:r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108" w:type="dxa"/>
        <w:bottom w:w="0" w:type="dxa"/>
        <w:right w:w="108" w:type="dxa"/>
      </w:tblCellMar>
    </w:tblPr>
  </w:style>
  <w:style w:type="table" w:customStyle="1" w:styleId="134">
    <w:name w:val="Grid Table 4 - Accent 5"/>
    <w:uiPriority w:val="99"/>
    <w:rPr>
      <w:sz w:val="20"/>
      <w:szCs w:val="20"/>
    </w:r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108" w:type="dxa"/>
        <w:bottom w:w="0" w:type="dxa"/>
        <w:right w:w="108" w:type="dxa"/>
      </w:tblCellMar>
    </w:tblPr>
  </w:style>
  <w:style w:type="table" w:customStyle="1" w:styleId="135">
    <w:name w:val="Grid Table 4 - Accent 6"/>
    <w:uiPriority w:val="99"/>
    <w:rPr>
      <w:sz w:val="20"/>
      <w:szCs w:val="20"/>
    </w:r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108" w:type="dxa"/>
        <w:bottom w:w="0" w:type="dxa"/>
        <w:right w:w="108" w:type="dxa"/>
      </w:tblCellMar>
    </w:tblPr>
  </w:style>
  <w:style w:type="table" w:customStyle="1" w:styleId="136">
    <w:name w:val="Grid Table 5 Dark"/>
    <w:uiPriority w:val="99"/>
    <w:rPr>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style>
  <w:style w:type="table" w:customStyle="1" w:styleId="137">
    <w:name w:val="Grid Table 5 Dark- Accent 1"/>
    <w:uiPriority w:val="99"/>
    <w:rPr>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style>
  <w:style w:type="table" w:customStyle="1" w:styleId="138">
    <w:name w:val="Grid Table 5 Dark - Accent 2"/>
    <w:uiPriority w:val="99"/>
    <w:rPr>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style>
  <w:style w:type="table" w:customStyle="1" w:styleId="139">
    <w:name w:val="Grid Table 5 Dark - Accent 3"/>
    <w:uiPriority w:val="99"/>
    <w:rPr>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style>
  <w:style w:type="table" w:customStyle="1" w:styleId="140">
    <w:name w:val="Grid Table 5 Dark- Accent 4"/>
    <w:uiPriority w:val="99"/>
    <w:rPr>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style>
  <w:style w:type="table" w:customStyle="1" w:styleId="141">
    <w:name w:val="Grid Table 5 Dark - Accent 5"/>
    <w:uiPriority w:val="99"/>
    <w:rPr>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style>
  <w:style w:type="table" w:customStyle="1" w:styleId="142">
    <w:name w:val="Grid Table 5 Dark - Accent 6"/>
    <w:uiPriority w:val="99"/>
    <w:rPr>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style>
  <w:style w:type="table" w:customStyle="1" w:styleId="143">
    <w:name w:val="Grid Table 6 Colorful"/>
    <w:uiPriority w:val="99"/>
    <w:rPr>
      <w:sz w:val="20"/>
      <w:szCs w:val="20"/>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style>
  <w:style w:type="table" w:customStyle="1" w:styleId="144">
    <w:name w:val="Grid Table 6 Colorful - Accent 1"/>
    <w:uiPriority w:val="99"/>
    <w:rPr>
      <w:sz w:val="20"/>
      <w:szCs w:val="20"/>
    </w:r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108" w:type="dxa"/>
        <w:bottom w:w="0" w:type="dxa"/>
        <w:right w:w="108" w:type="dxa"/>
      </w:tblCellMar>
    </w:tblPr>
  </w:style>
  <w:style w:type="table" w:customStyle="1" w:styleId="145">
    <w:name w:val="Grid Table 6 Colorful - Accent 2"/>
    <w:qFormat/>
    <w:uiPriority w:val="99"/>
    <w:rPr>
      <w:sz w:val="20"/>
      <w:szCs w:val="20"/>
    </w:rPr>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108" w:type="dxa"/>
        <w:bottom w:w="0" w:type="dxa"/>
        <w:right w:w="108" w:type="dxa"/>
      </w:tblCellMar>
    </w:tblPr>
  </w:style>
  <w:style w:type="table" w:customStyle="1" w:styleId="146">
    <w:name w:val="Grid Table 6 Colorful - Accent 3"/>
    <w:uiPriority w:val="99"/>
    <w:rPr>
      <w:sz w:val="20"/>
      <w:szCs w:val="20"/>
    </w:rPr>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108" w:type="dxa"/>
        <w:bottom w:w="0" w:type="dxa"/>
        <w:right w:w="108" w:type="dxa"/>
      </w:tblCellMar>
    </w:tblPr>
  </w:style>
  <w:style w:type="table" w:customStyle="1" w:styleId="147">
    <w:name w:val="Grid Table 6 Colorful - Accent 4"/>
    <w:uiPriority w:val="99"/>
    <w:rPr>
      <w:sz w:val="20"/>
      <w:szCs w:val="20"/>
    </w:r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108" w:type="dxa"/>
        <w:bottom w:w="0" w:type="dxa"/>
        <w:right w:w="108" w:type="dxa"/>
      </w:tblCellMar>
    </w:tblPr>
  </w:style>
  <w:style w:type="table" w:customStyle="1" w:styleId="148">
    <w:name w:val="Grid Table 6 Colorful - Accent 5"/>
    <w:uiPriority w:val="99"/>
    <w:rPr>
      <w:sz w:val="20"/>
      <w:szCs w:val="20"/>
    </w:r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108" w:type="dxa"/>
        <w:bottom w:w="0" w:type="dxa"/>
        <w:right w:w="108" w:type="dxa"/>
      </w:tblCellMar>
    </w:tblPr>
  </w:style>
  <w:style w:type="table" w:customStyle="1" w:styleId="149">
    <w:name w:val="Grid Table 6 Colorful - Accent 6"/>
    <w:uiPriority w:val="99"/>
    <w:rPr>
      <w:sz w:val="20"/>
      <w:szCs w:val="20"/>
    </w:r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108" w:type="dxa"/>
        <w:bottom w:w="0" w:type="dxa"/>
        <w:right w:w="108" w:type="dxa"/>
      </w:tblCellMar>
    </w:tblPr>
  </w:style>
  <w:style w:type="table" w:customStyle="1" w:styleId="150">
    <w:name w:val="Grid Table 7 Colorful"/>
    <w:uiPriority w:val="99"/>
    <w:rPr>
      <w:sz w:val="20"/>
      <w:szCs w:val="20"/>
    </w:rPr>
    <w:tblPr>
      <w:tblBorders>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style>
  <w:style w:type="table" w:customStyle="1" w:styleId="151">
    <w:name w:val="Grid Table 7 Colorful - Accent 1"/>
    <w:uiPriority w:val="99"/>
    <w:rPr>
      <w:sz w:val="20"/>
      <w:szCs w:val="20"/>
    </w:rPr>
    <w:tblPr>
      <w:tblBorders>
        <w:bottom w:val="single" w:color="A6BFDD" w:sz="4" w:space="0"/>
        <w:right w:val="single" w:color="A6BFDD" w:sz="4" w:space="0"/>
        <w:insideH w:val="single" w:color="A6BFDD" w:sz="4" w:space="0"/>
        <w:insideV w:val="single" w:color="A6BFDD" w:sz="4" w:space="0"/>
      </w:tblBorders>
      <w:tblCellMar>
        <w:top w:w="0" w:type="dxa"/>
        <w:left w:w="108" w:type="dxa"/>
        <w:bottom w:w="0" w:type="dxa"/>
        <w:right w:w="108" w:type="dxa"/>
      </w:tblCellMar>
    </w:tblPr>
  </w:style>
  <w:style w:type="table" w:customStyle="1" w:styleId="152">
    <w:name w:val="Grid Table 7 Colorful - Accent 2"/>
    <w:uiPriority w:val="99"/>
    <w:rPr>
      <w:sz w:val="20"/>
      <w:szCs w:val="20"/>
    </w:rPr>
    <w:tblPr>
      <w:tblBorders>
        <w:bottom w:val="single" w:color="D99695" w:sz="4" w:space="0"/>
        <w:right w:val="single" w:color="D99695" w:sz="4" w:space="0"/>
        <w:insideH w:val="single" w:color="D99695" w:sz="4" w:space="0"/>
        <w:insideV w:val="single" w:color="D99695" w:sz="4" w:space="0"/>
      </w:tblBorders>
      <w:tblCellMar>
        <w:top w:w="0" w:type="dxa"/>
        <w:left w:w="108" w:type="dxa"/>
        <w:bottom w:w="0" w:type="dxa"/>
        <w:right w:w="108" w:type="dxa"/>
      </w:tblCellMar>
    </w:tblPr>
  </w:style>
  <w:style w:type="table" w:customStyle="1" w:styleId="153">
    <w:name w:val="Grid Table 7 Colorful - Accent 3"/>
    <w:uiPriority w:val="99"/>
    <w:rPr>
      <w:sz w:val="20"/>
      <w:szCs w:val="20"/>
    </w:rPr>
    <w:tblPr>
      <w:tblBorders>
        <w:bottom w:val="single" w:color="9ABB59" w:sz="4" w:space="0"/>
        <w:right w:val="single" w:color="9ABB59" w:sz="4" w:space="0"/>
        <w:insideH w:val="single" w:color="9ABB59" w:sz="4" w:space="0"/>
        <w:insideV w:val="single" w:color="9ABB59" w:sz="4" w:space="0"/>
      </w:tblBorders>
      <w:tblCellMar>
        <w:top w:w="0" w:type="dxa"/>
        <w:left w:w="108" w:type="dxa"/>
        <w:bottom w:w="0" w:type="dxa"/>
        <w:right w:w="108" w:type="dxa"/>
      </w:tblCellMar>
    </w:tblPr>
  </w:style>
  <w:style w:type="table" w:customStyle="1" w:styleId="154">
    <w:name w:val="Grid Table 7 Colorful - Accent 4"/>
    <w:uiPriority w:val="99"/>
    <w:rPr>
      <w:sz w:val="20"/>
      <w:szCs w:val="20"/>
    </w:rPr>
    <w:tblPr>
      <w:tblBorders>
        <w:bottom w:val="single" w:color="B2A1C6" w:sz="4" w:space="0"/>
        <w:right w:val="single" w:color="B2A1C6" w:sz="4" w:space="0"/>
        <w:insideH w:val="single" w:color="B2A1C6" w:sz="4" w:space="0"/>
        <w:insideV w:val="single" w:color="B2A1C6" w:sz="4" w:space="0"/>
      </w:tblBorders>
      <w:tblCellMar>
        <w:top w:w="0" w:type="dxa"/>
        <w:left w:w="108" w:type="dxa"/>
        <w:bottom w:w="0" w:type="dxa"/>
        <w:right w:w="108" w:type="dxa"/>
      </w:tblCellMar>
    </w:tblPr>
  </w:style>
  <w:style w:type="table" w:customStyle="1" w:styleId="155">
    <w:name w:val="Grid Table 7 Colorful - Accent 5"/>
    <w:uiPriority w:val="99"/>
    <w:rPr>
      <w:sz w:val="20"/>
      <w:szCs w:val="20"/>
    </w:rPr>
    <w:tblPr>
      <w:tblBorders>
        <w:bottom w:val="single" w:color="99D0DE" w:sz="4" w:space="0"/>
        <w:right w:val="single" w:color="99D0DE" w:sz="4" w:space="0"/>
        <w:insideH w:val="single" w:color="99D0DE" w:sz="4" w:space="0"/>
        <w:insideV w:val="single" w:color="99D0DE" w:sz="4" w:space="0"/>
      </w:tblBorders>
      <w:tblCellMar>
        <w:top w:w="0" w:type="dxa"/>
        <w:left w:w="108" w:type="dxa"/>
        <w:bottom w:w="0" w:type="dxa"/>
        <w:right w:w="108" w:type="dxa"/>
      </w:tblCellMar>
    </w:tblPr>
  </w:style>
  <w:style w:type="table" w:customStyle="1" w:styleId="156">
    <w:name w:val="Grid Table 7 Colorful - Accent 6"/>
    <w:uiPriority w:val="99"/>
    <w:rPr>
      <w:sz w:val="20"/>
      <w:szCs w:val="20"/>
    </w:rPr>
    <w:tblPr>
      <w:tblBorders>
        <w:bottom w:val="single" w:color="FAC396" w:sz="4" w:space="0"/>
        <w:right w:val="single" w:color="FAC396" w:sz="4" w:space="0"/>
        <w:insideH w:val="single" w:color="FAC396" w:sz="4" w:space="0"/>
        <w:insideV w:val="single" w:color="FAC396" w:sz="4" w:space="0"/>
      </w:tblBorders>
      <w:tblCellMar>
        <w:top w:w="0" w:type="dxa"/>
        <w:left w:w="108" w:type="dxa"/>
        <w:bottom w:w="0" w:type="dxa"/>
        <w:right w:w="108" w:type="dxa"/>
      </w:tblCellMar>
    </w:tblPr>
  </w:style>
  <w:style w:type="table" w:customStyle="1" w:styleId="157">
    <w:name w:val="List Table 1 Light"/>
    <w:uiPriority w:val="99"/>
    <w:rPr>
      <w:sz w:val="20"/>
      <w:szCs w:val="20"/>
    </w:rPr>
    <w:tblPr>
      <w:tblCellMar>
        <w:top w:w="0" w:type="dxa"/>
        <w:left w:w="108" w:type="dxa"/>
        <w:bottom w:w="0" w:type="dxa"/>
        <w:right w:w="108" w:type="dxa"/>
      </w:tblCellMar>
    </w:tblPr>
  </w:style>
  <w:style w:type="table" w:customStyle="1" w:styleId="158">
    <w:name w:val="List Table 1 Light - Accent 1"/>
    <w:uiPriority w:val="99"/>
    <w:rPr>
      <w:sz w:val="20"/>
      <w:szCs w:val="20"/>
    </w:rPr>
    <w:tblPr>
      <w:tblCellMar>
        <w:top w:w="0" w:type="dxa"/>
        <w:left w:w="108" w:type="dxa"/>
        <w:bottom w:w="0" w:type="dxa"/>
        <w:right w:w="108" w:type="dxa"/>
      </w:tblCellMar>
    </w:tblPr>
  </w:style>
  <w:style w:type="table" w:customStyle="1" w:styleId="159">
    <w:name w:val="List Table 1 Light - Accent 2"/>
    <w:uiPriority w:val="99"/>
    <w:rPr>
      <w:sz w:val="20"/>
      <w:szCs w:val="20"/>
    </w:rPr>
    <w:tblPr>
      <w:tblCellMar>
        <w:top w:w="0" w:type="dxa"/>
        <w:left w:w="108" w:type="dxa"/>
        <w:bottom w:w="0" w:type="dxa"/>
        <w:right w:w="108" w:type="dxa"/>
      </w:tblCellMar>
    </w:tblPr>
  </w:style>
  <w:style w:type="table" w:customStyle="1" w:styleId="160">
    <w:name w:val="List Table 1 Light - Accent 3"/>
    <w:uiPriority w:val="99"/>
    <w:rPr>
      <w:sz w:val="20"/>
      <w:szCs w:val="20"/>
    </w:rPr>
    <w:tblPr>
      <w:tblCellMar>
        <w:top w:w="0" w:type="dxa"/>
        <w:left w:w="108" w:type="dxa"/>
        <w:bottom w:w="0" w:type="dxa"/>
        <w:right w:w="108" w:type="dxa"/>
      </w:tblCellMar>
    </w:tblPr>
  </w:style>
  <w:style w:type="table" w:customStyle="1" w:styleId="161">
    <w:name w:val="List Table 1 Light - Accent 4"/>
    <w:uiPriority w:val="99"/>
    <w:rPr>
      <w:sz w:val="20"/>
      <w:szCs w:val="20"/>
    </w:rPr>
    <w:tblPr>
      <w:tblCellMar>
        <w:top w:w="0" w:type="dxa"/>
        <w:left w:w="108" w:type="dxa"/>
        <w:bottom w:w="0" w:type="dxa"/>
        <w:right w:w="108" w:type="dxa"/>
      </w:tblCellMar>
    </w:tblPr>
  </w:style>
  <w:style w:type="table" w:customStyle="1" w:styleId="162">
    <w:name w:val="List Table 1 Light - Accent 5"/>
    <w:uiPriority w:val="99"/>
    <w:rPr>
      <w:sz w:val="20"/>
      <w:szCs w:val="20"/>
    </w:rPr>
    <w:tblPr>
      <w:tblCellMar>
        <w:top w:w="0" w:type="dxa"/>
        <w:left w:w="108" w:type="dxa"/>
        <w:bottom w:w="0" w:type="dxa"/>
        <w:right w:w="108" w:type="dxa"/>
      </w:tblCellMar>
    </w:tblPr>
  </w:style>
  <w:style w:type="table" w:customStyle="1" w:styleId="163">
    <w:name w:val="List Table 1 Light - Accent 6"/>
    <w:uiPriority w:val="99"/>
    <w:rPr>
      <w:sz w:val="20"/>
      <w:szCs w:val="20"/>
    </w:rPr>
    <w:tblPr>
      <w:tblCellMar>
        <w:top w:w="0" w:type="dxa"/>
        <w:left w:w="108" w:type="dxa"/>
        <w:bottom w:w="0" w:type="dxa"/>
        <w:right w:w="108" w:type="dxa"/>
      </w:tblCellMar>
    </w:tblPr>
  </w:style>
  <w:style w:type="table" w:customStyle="1" w:styleId="164">
    <w:name w:val="List Table 2"/>
    <w:uiPriority w:val="99"/>
    <w:rPr>
      <w:sz w:val="20"/>
      <w:szCs w:val="20"/>
    </w:rPr>
    <w:tblPr>
      <w:tblBorders>
        <w:top w:val="single" w:color="6F6F6F" w:sz="4" w:space="0"/>
        <w:bottom w:val="single" w:color="6F6F6F" w:sz="4" w:space="0"/>
        <w:insideH w:val="single" w:color="6F6F6F" w:sz="4" w:space="0"/>
      </w:tblBorders>
      <w:tblCellMar>
        <w:top w:w="0" w:type="dxa"/>
        <w:left w:w="108" w:type="dxa"/>
        <w:bottom w:w="0" w:type="dxa"/>
        <w:right w:w="108" w:type="dxa"/>
      </w:tblCellMar>
    </w:tblPr>
  </w:style>
  <w:style w:type="table" w:customStyle="1" w:styleId="165">
    <w:name w:val="List Table 2 - Accent 1"/>
    <w:uiPriority w:val="99"/>
    <w:rPr>
      <w:sz w:val="20"/>
      <w:szCs w:val="20"/>
    </w:rPr>
    <w:tblPr>
      <w:tblBorders>
        <w:top w:val="single" w:color="9BB7D9" w:sz="4" w:space="0"/>
        <w:bottom w:val="single" w:color="9BB7D9" w:sz="4" w:space="0"/>
        <w:insideH w:val="single" w:color="9BB7D9" w:sz="4" w:space="0"/>
      </w:tblBorders>
      <w:tblCellMar>
        <w:top w:w="0" w:type="dxa"/>
        <w:left w:w="108" w:type="dxa"/>
        <w:bottom w:w="0" w:type="dxa"/>
        <w:right w:w="108" w:type="dxa"/>
      </w:tblCellMar>
    </w:tblPr>
  </w:style>
  <w:style w:type="table" w:customStyle="1" w:styleId="166">
    <w:name w:val="List Table 2 - Accent 2"/>
    <w:uiPriority w:val="99"/>
    <w:rPr>
      <w:sz w:val="20"/>
      <w:szCs w:val="20"/>
    </w:rPr>
    <w:tblPr>
      <w:tblBorders>
        <w:top w:val="single" w:color="DB9B9A" w:sz="4" w:space="0"/>
        <w:bottom w:val="single" w:color="DB9B9A" w:sz="4" w:space="0"/>
        <w:insideH w:val="single" w:color="DB9B9A" w:sz="4" w:space="0"/>
      </w:tblBorders>
      <w:tblCellMar>
        <w:top w:w="0" w:type="dxa"/>
        <w:left w:w="108" w:type="dxa"/>
        <w:bottom w:w="0" w:type="dxa"/>
        <w:right w:w="108" w:type="dxa"/>
      </w:tblCellMar>
    </w:tblPr>
  </w:style>
  <w:style w:type="table" w:customStyle="1" w:styleId="167">
    <w:name w:val="List Table 2 - Accent 3"/>
    <w:uiPriority w:val="99"/>
    <w:rPr>
      <w:sz w:val="20"/>
      <w:szCs w:val="20"/>
    </w:rPr>
    <w:tblPr>
      <w:tblBorders>
        <w:top w:val="single" w:color="C6D8A1" w:sz="4" w:space="0"/>
        <w:bottom w:val="single" w:color="C6D8A1" w:sz="4" w:space="0"/>
        <w:insideH w:val="single" w:color="C6D8A1" w:sz="4" w:space="0"/>
      </w:tblBorders>
      <w:tblCellMar>
        <w:top w:w="0" w:type="dxa"/>
        <w:left w:w="108" w:type="dxa"/>
        <w:bottom w:w="0" w:type="dxa"/>
        <w:right w:w="108" w:type="dxa"/>
      </w:tblCellMar>
    </w:tblPr>
  </w:style>
  <w:style w:type="table" w:customStyle="1" w:styleId="168">
    <w:name w:val="List Table 2 - Accent 4"/>
    <w:uiPriority w:val="99"/>
    <w:rPr>
      <w:sz w:val="20"/>
      <w:szCs w:val="20"/>
    </w:rPr>
    <w:tblPr>
      <w:tblBorders>
        <w:top w:val="single" w:color="B7A7CA" w:sz="4" w:space="0"/>
        <w:bottom w:val="single" w:color="B7A7CA" w:sz="4" w:space="0"/>
        <w:insideH w:val="single" w:color="B7A7CA" w:sz="4" w:space="0"/>
      </w:tblBorders>
      <w:tblCellMar>
        <w:top w:w="0" w:type="dxa"/>
        <w:left w:w="108" w:type="dxa"/>
        <w:bottom w:w="0" w:type="dxa"/>
        <w:right w:w="108" w:type="dxa"/>
      </w:tblCellMar>
    </w:tblPr>
  </w:style>
  <w:style w:type="table" w:customStyle="1" w:styleId="169">
    <w:name w:val="List Table 2 - Accent 5"/>
    <w:uiPriority w:val="99"/>
    <w:rPr>
      <w:sz w:val="20"/>
      <w:szCs w:val="20"/>
    </w:rPr>
    <w:tblPr>
      <w:tblBorders>
        <w:top w:val="single" w:color="99D0DE" w:sz="4" w:space="0"/>
        <w:bottom w:val="single" w:color="99D0DE" w:sz="4" w:space="0"/>
        <w:insideH w:val="single" w:color="99D0DE" w:sz="4" w:space="0"/>
      </w:tblBorders>
      <w:tblCellMar>
        <w:top w:w="0" w:type="dxa"/>
        <w:left w:w="108" w:type="dxa"/>
        <w:bottom w:w="0" w:type="dxa"/>
        <w:right w:w="108" w:type="dxa"/>
      </w:tblCellMar>
    </w:tblPr>
  </w:style>
  <w:style w:type="table" w:customStyle="1" w:styleId="170">
    <w:name w:val="List Table 2 - Accent 6"/>
    <w:uiPriority w:val="99"/>
    <w:rPr>
      <w:sz w:val="20"/>
      <w:szCs w:val="20"/>
    </w:rPr>
    <w:tblPr>
      <w:tblBorders>
        <w:top w:val="single" w:color="FAC396" w:sz="4" w:space="0"/>
        <w:bottom w:val="single" w:color="FAC396" w:sz="4" w:space="0"/>
        <w:insideH w:val="single" w:color="FAC396" w:sz="4" w:space="0"/>
      </w:tblBorders>
      <w:tblCellMar>
        <w:top w:w="0" w:type="dxa"/>
        <w:left w:w="108" w:type="dxa"/>
        <w:bottom w:w="0" w:type="dxa"/>
        <w:right w:w="108" w:type="dxa"/>
      </w:tblCellMar>
    </w:tblPr>
  </w:style>
  <w:style w:type="table" w:customStyle="1" w:styleId="171">
    <w:name w:val="List Table 3"/>
    <w:uiPriority w:val="99"/>
    <w:rPr>
      <w:sz w:val="20"/>
      <w:szCs w:val="20"/>
    </w:rPr>
    <w:tblPr>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style>
  <w:style w:type="table" w:customStyle="1" w:styleId="172">
    <w:name w:val="List Table 3 - Accent 1"/>
    <w:uiPriority w:val="99"/>
    <w:rPr>
      <w:sz w:val="20"/>
      <w:szCs w:val="20"/>
    </w:rPr>
    <w:tblPr>
      <w:tblBorders>
        <w:top w:val="single" w:color="4F81BD" w:sz="4" w:space="0"/>
        <w:left w:val="single" w:color="4F81BD" w:sz="4" w:space="0"/>
        <w:bottom w:val="single" w:color="4F81BD" w:sz="4" w:space="0"/>
        <w:right w:val="single" w:color="4F81BD" w:sz="4" w:space="0"/>
      </w:tblBorders>
      <w:tblCellMar>
        <w:top w:w="0" w:type="dxa"/>
        <w:left w:w="108" w:type="dxa"/>
        <w:bottom w:w="0" w:type="dxa"/>
        <w:right w:w="108" w:type="dxa"/>
      </w:tblCellMar>
    </w:tblPr>
  </w:style>
  <w:style w:type="table" w:customStyle="1" w:styleId="173">
    <w:name w:val="List Table 3 - Accent 2"/>
    <w:uiPriority w:val="99"/>
    <w:rPr>
      <w:sz w:val="20"/>
      <w:szCs w:val="20"/>
    </w:rPr>
    <w:tblPr>
      <w:tblBorders>
        <w:top w:val="single" w:color="D99695" w:sz="4" w:space="0"/>
        <w:left w:val="single" w:color="D99695" w:sz="4" w:space="0"/>
        <w:bottom w:val="single" w:color="D99695" w:sz="4" w:space="0"/>
        <w:right w:val="single" w:color="D99695" w:sz="4" w:space="0"/>
      </w:tblBorders>
      <w:tblCellMar>
        <w:top w:w="0" w:type="dxa"/>
        <w:left w:w="108" w:type="dxa"/>
        <w:bottom w:w="0" w:type="dxa"/>
        <w:right w:w="108" w:type="dxa"/>
      </w:tblCellMar>
    </w:tblPr>
  </w:style>
  <w:style w:type="table" w:customStyle="1" w:styleId="174">
    <w:name w:val="List Table 3 - Accent 3"/>
    <w:uiPriority w:val="99"/>
    <w:rPr>
      <w:sz w:val="20"/>
      <w:szCs w:val="20"/>
    </w:rPr>
    <w:tblPr>
      <w:tblBorders>
        <w:top w:val="single" w:color="C3D69B" w:sz="4" w:space="0"/>
        <w:left w:val="single" w:color="C3D69B" w:sz="4" w:space="0"/>
        <w:bottom w:val="single" w:color="C3D69B" w:sz="4" w:space="0"/>
        <w:right w:val="single" w:color="C3D69B" w:sz="4" w:space="0"/>
      </w:tblBorders>
      <w:tblCellMar>
        <w:top w:w="0" w:type="dxa"/>
        <w:left w:w="108" w:type="dxa"/>
        <w:bottom w:w="0" w:type="dxa"/>
        <w:right w:w="108" w:type="dxa"/>
      </w:tblCellMar>
    </w:tblPr>
  </w:style>
  <w:style w:type="table" w:customStyle="1" w:styleId="175">
    <w:name w:val="List Table 3 - Accent 4"/>
    <w:uiPriority w:val="99"/>
    <w:rPr>
      <w:sz w:val="20"/>
      <w:szCs w:val="20"/>
    </w:rPr>
    <w:tblPr>
      <w:tblBorders>
        <w:top w:val="single" w:color="B2A1C6" w:sz="4" w:space="0"/>
        <w:left w:val="single" w:color="B2A1C6" w:sz="4" w:space="0"/>
        <w:bottom w:val="single" w:color="B2A1C6" w:sz="4" w:space="0"/>
        <w:right w:val="single" w:color="B2A1C6" w:sz="4" w:space="0"/>
      </w:tblBorders>
      <w:tblCellMar>
        <w:top w:w="0" w:type="dxa"/>
        <w:left w:w="108" w:type="dxa"/>
        <w:bottom w:w="0" w:type="dxa"/>
        <w:right w:w="108" w:type="dxa"/>
      </w:tblCellMar>
    </w:tblPr>
  </w:style>
  <w:style w:type="table" w:customStyle="1" w:styleId="176">
    <w:name w:val="List Table 3 - Accent 5"/>
    <w:uiPriority w:val="99"/>
    <w:rPr>
      <w:sz w:val="20"/>
      <w:szCs w:val="20"/>
    </w:rPr>
    <w:tblPr>
      <w:tblBorders>
        <w:top w:val="single" w:color="92CCDC" w:sz="4" w:space="0"/>
        <w:left w:val="single" w:color="92CCDC" w:sz="4" w:space="0"/>
        <w:bottom w:val="single" w:color="92CCDC" w:sz="4" w:space="0"/>
        <w:right w:val="single" w:color="92CCDC" w:sz="4" w:space="0"/>
      </w:tblBorders>
      <w:tblCellMar>
        <w:top w:w="0" w:type="dxa"/>
        <w:left w:w="108" w:type="dxa"/>
        <w:bottom w:w="0" w:type="dxa"/>
        <w:right w:w="108" w:type="dxa"/>
      </w:tblCellMar>
    </w:tblPr>
  </w:style>
  <w:style w:type="table" w:customStyle="1" w:styleId="177">
    <w:name w:val="List Table 3 - Accent 6"/>
    <w:uiPriority w:val="99"/>
    <w:rPr>
      <w:sz w:val="20"/>
      <w:szCs w:val="20"/>
    </w:rPr>
    <w:tblPr>
      <w:tblBorders>
        <w:top w:val="single" w:color="FAC090" w:sz="4" w:space="0"/>
        <w:left w:val="single" w:color="FAC090" w:sz="4" w:space="0"/>
        <w:bottom w:val="single" w:color="FAC090" w:sz="4" w:space="0"/>
        <w:right w:val="single" w:color="FAC090" w:sz="4" w:space="0"/>
      </w:tblBorders>
      <w:tblCellMar>
        <w:top w:w="0" w:type="dxa"/>
        <w:left w:w="108" w:type="dxa"/>
        <w:bottom w:w="0" w:type="dxa"/>
        <w:right w:w="108" w:type="dxa"/>
      </w:tblCellMar>
    </w:tblPr>
  </w:style>
  <w:style w:type="table" w:customStyle="1" w:styleId="178">
    <w:name w:val="List Table 4"/>
    <w:uiPriority w:val="99"/>
    <w:rPr>
      <w:sz w:val="20"/>
      <w:szCs w:val="20"/>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108" w:type="dxa"/>
        <w:bottom w:w="0" w:type="dxa"/>
        <w:right w:w="108" w:type="dxa"/>
      </w:tblCellMar>
    </w:tblPr>
  </w:style>
  <w:style w:type="table" w:customStyle="1" w:styleId="179">
    <w:name w:val="List Table 4 - Accent 1"/>
    <w:uiPriority w:val="99"/>
    <w:rPr>
      <w:sz w:val="20"/>
      <w:szCs w:val="20"/>
    </w:rPr>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108" w:type="dxa"/>
        <w:bottom w:w="0" w:type="dxa"/>
        <w:right w:w="108" w:type="dxa"/>
      </w:tblCellMar>
    </w:tblPr>
  </w:style>
  <w:style w:type="table" w:customStyle="1" w:styleId="180">
    <w:name w:val="List Table 4 - Accent 2"/>
    <w:uiPriority w:val="99"/>
    <w:rPr>
      <w:sz w:val="20"/>
      <w:szCs w:val="20"/>
    </w:rPr>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108" w:type="dxa"/>
        <w:bottom w:w="0" w:type="dxa"/>
        <w:right w:w="108" w:type="dxa"/>
      </w:tblCellMar>
    </w:tblPr>
  </w:style>
  <w:style w:type="table" w:customStyle="1" w:styleId="181">
    <w:name w:val="List Table 4 - Accent 3"/>
    <w:uiPriority w:val="99"/>
    <w:rPr>
      <w:sz w:val="20"/>
      <w:szCs w:val="20"/>
    </w:rPr>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108" w:type="dxa"/>
        <w:bottom w:w="0" w:type="dxa"/>
        <w:right w:w="108" w:type="dxa"/>
      </w:tblCellMar>
    </w:tblPr>
  </w:style>
  <w:style w:type="table" w:customStyle="1" w:styleId="182">
    <w:name w:val="List Table 4 - Accent 4"/>
    <w:uiPriority w:val="99"/>
    <w:rPr>
      <w:sz w:val="20"/>
      <w:szCs w:val="20"/>
    </w:rPr>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108" w:type="dxa"/>
        <w:bottom w:w="0" w:type="dxa"/>
        <w:right w:w="108" w:type="dxa"/>
      </w:tblCellMar>
    </w:tblPr>
  </w:style>
  <w:style w:type="table" w:customStyle="1" w:styleId="183">
    <w:name w:val="List Table 4 - Accent 5"/>
    <w:uiPriority w:val="99"/>
    <w:rPr>
      <w:sz w:val="20"/>
      <w:szCs w:val="20"/>
    </w:rPr>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108" w:type="dxa"/>
        <w:bottom w:w="0" w:type="dxa"/>
        <w:right w:w="108" w:type="dxa"/>
      </w:tblCellMar>
    </w:tblPr>
  </w:style>
  <w:style w:type="table" w:customStyle="1" w:styleId="184">
    <w:name w:val="List Table 4 - Accent 6"/>
    <w:uiPriority w:val="99"/>
    <w:rPr>
      <w:sz w:val="20"/>
      <w:szCs w:val="20"/>
    </w:rPr>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108" w:type="dxa"/>
        <w:bottom w:w="0" w:type="dxa"/>
        <w:right w:w="108" w:type="dxa"/>
      </w:tblCellMar>
    </w:tblPr>
  </w:style>
  <w:style w:type="table" w:customStyle="1" w:styleId="185">
    <w:name w:val="List Table 5 Dark"/>
    <w:uiPriority w:val="99"/>
    <w:rPr>
      <w:sz w:val="20"/>
      <w:szCs w:val="20"/>
    </w:rPr>
    <w:tblPr>
      <w:tblBorders>
        <w:top w:val="single" w:color="7F7F7F" w:sz="32" w:space="0"/>
        <w:left w:val="single" w:color="7F7F7F" w:sz="32" w:space="0"/>
        <w:bottom w:val="single" w:color="7F7F7F" w:sz="32" w:space="0"/>
        <w:right w:val="single" w:color="7F7F7F" w:sz="32" w:space="0"/>
      </w:tblBorders>
      <w:tblCellMar>
        <w:top w:w="0" w:type="dxa"/>
        <w:left w:w="108" w:type="dxa"/>
        <w:bottom w:w="0" w:type="dxa"/>
        <w:right w:w="108" w:type="dxa"/>
      </w:tblCellMar>
    </w:tblPr>
  </w:style>
  <w:style w:type="table" w:customStyle="1" w:styleId="186">
    <w:name w:val="List Table 5 Dark - Accent 1"/>
    <w:uiPriority w:val="99"/>
    <w:rPr>
      <w:sz w:val="20"/>
      <w:szCs w:val="20"/>
    </w:rPr>
    <w:tblPr>
      <w:tblBorders>
        <w:top w:val="single" w:color="4F81BD" w:sz="32" w:space="0"/>
        <w:left w:val="single" w:color="4F81BD" w:sz="32" w:space="0"/>
        <w:bottom w:val="single" w:color="4F81BD" w:sz="32" w:space="0"/>
        <w:right w:val="single" w:color="4F81BD" w:sz="32" w:space="0"/>
      </w:tblBorders>
      <w:tblCellMar>
        <w:top w:w="0" w:type="dxa"/>
        <w:left w:w="108" w:type="dxa"/>
        <w:bottom w:w="0" w:type="dxa"/>
        <w:right w:w="108" w:type="dxa"/>
      </w:tblCellMar>
    </w:tblPr>
  </w:style>
  <w:style w:type="table" w:customStyle="1" w:styleId="187">
    <w:name w:val="List Table 5 Dark - Accent 2"/>
    <w:uiPriority w:val="99"/>
    <w:rPr>
      <w:sz w:val="20"/>
      <w:szCs w:val="20"/>
    </w:rPr>
    <w:tblPr>
      <w:tblBorders>
        <w:top w:val="single" w:color="D99695" w:sz="32" w:space="0"/>
        <w:left w:val="single" w:color="D99695" w:sz="32" w:space="0"/>
        <w:bottom w:val="single" w:color="D99695" w:sz="32" w:space="0"/>
        <w:right w:val="single" w:color="D99695" w:sz="32" w:space="0"/>
      </w:tblBorders>
      <w:tblCellMar>
        <w:top w:w="0" w:type="dxa"/>
        <w:left w:w="108" w:type="dxa"/>
        <w:bottom w:w="0" w:type="dxa"/>
        <w:right w:w="108" w:type="dxa"/>
      </w:tblCellMar>
    </w:tblPr>
  </w:style>
  <w:style w:type="table" w:customStyle="1" w:styleId="188">
    <w:name w:val="List Table 5 Dark - Accent 3"/>
    <w:uiPriority w:val="99"/>
    <w:rPr>
      <w:sz w:val="20"/>
      <w:szCs w:val="20"/>
    </w:rPr>
    <w:tblPr>
      <w:tblBorders>
        <w:top w:val="single" w:color="C3D69B" w:sz="32" w:space="0"/>
        <w:left w:val="single" w:color="C3D69B" w:sz="32" w:space="0"/>
        <w:bottom w:val="single" w:color="C3D69B" w:sz="32" w:space="0"/>
        <w:right w:val="single" w:color="C3D69B" w:sz="32" w:space="0"/>
      </w:tblBorders>
      <w:tblCellMar>
        <w:top w:w="0" w:type="dxa"/>
        <w:left w:w="108" w:type="dxa"/>
        <w:bottom w:w="0" w:type="dxa"/>
        <w:right w:w="108" w:type="dxa"/>
      </w:tblCellMar>
    </w:tblPr>
  </w:style>
  <w:style w:type="table" w:customStyle="1" w:styleId="189">
    <w:name w:val="List Table 5 Dark - Accent 4"/>
    <w:uiPriority w:val="99"/>
    <w:rPr>
      <w:sz w:val="20"/>
      <w:szCs w:val="20"/>
    </w:rPr>
    <w:tblPr>
      <w:tblBorders>
        <w:top w:val="single" w:color="B2A1C6" w:sz="32" w:space="0"/>
        <w:left w:val="single" w:color="B2A1C6" w:sz="32" w:space="0"/>
        <w:bottom w:val="single" w:color="B2A1C6" w:sz="32" w:space="0"/>
        <w:right w:val="single" w:color="B2A1C6" w:sz="32" w:space="0"/>
      </w:tblBorders>
      <w:tblCellMar>
        <w:top w:w="0" w:type="dxa"/>
        <w:left w:w="108" w:type="dxa"/>
        <w:bottom w:w="0" w:type="dxa"/>
        <w:right w:w="108" w:type="dxa"/>
      </w:tblCellMar>
    </w:tblPr>
  </w:style>
  <w:style w:type="table" w:customStyle="1" w:styleId="190">
    <w:name w:val="List Table 5 Dark - Accent 5"/>
    <w:uiPriority w:val="99"/>
    <w:rPr>
      <w:sz w:val="20"/>
      <w:szCs w:val="20"/>
    </w:rPr>
    <w:tblPr>
      <w:tblBorders>
        <w:top w:val="single" w:color="92CCDC" w:sz="32" w:space="0"/>
        <w:left w:val="single" w:color="92CCDC" w:sz="32" w:space="0"/>
        <w:bottom w:val="single" w:color="92CCDC" w:sz="32" w:space="0"/>
        <w:right w:val="single" w:color="92CCDC" w:sz="32" w:space="0"/>
      </w:tblBorders>
      <w:tblCellMar>
        <w:top w:w="0" w:type="dxa"/>
        <w:left w:w="108" w:type="dxa"/>
        <w:bottom w:w="0" w:type="dxa"/>
        <w:right w:w="108" w:type="dxa"/>
      </w:tblCellMar>
    </w:tblPr>
  </w:style>
  <w:style w:type="table" w:customStyle="1" w:styleId="191">
    <w:name w:val="List Table 5 Dark - Accent 6"/>
    <w:uiPriority w:val="99"/>
    <w:rPr>
      <w:sz w:val="20"/>
      <w:szCs w:val="20"/>
    </w:rPr>
    <w:tblPr>
      <w:tblBorders>
        <w:top w:val="single" w:color="FAC090" w:sz="32" w:space="0"/>
        <w:left w:val="single" w:color="FAC090" w:sz="32" w:space="0"/>
        <w:bottom w:val="single" w:color="FAC090" w:sz="32" w:space="0"/>
        <w:right w:val="single" w:color="FAC090" w:sz="32" w:space="0"/>
      </w:tblBorders>
      <w:tblCellMar>
        <w:top w:w="0" w:type="dxa"/>
        <w:left w:w="108" w:type="dxa"/>
        <w:bottom w:w="0" w:type="dxa"/>
        <w:right w:w="108" w:type="dxa"/>
      </w:tblCellMar>
    </w:tblPr>
  </w:style>
  <w:style w:type="table" w:customStyle="1" w:styleId="192">
    <w:name w:val="List Table 6 Colorful"/>
    <w:uiPriority w:val="99"/>
    <w:rPr>
      <w:sz w:val="20"/>
      <w:szCs w:val="20"/>
    </w:rPr>
    <w:tblPr>
      <w:tblBorders>
        <w:top w:val="single" w:color="7F7F7F" w:sz="4" w:space="0"/>
        <w:bottom w:val="single" w:color="7F7F7F" w:sz="4" w:space="0"/>
      </w:tblBorders>
      <w:tblCellMar>
        <w:top w:w="0" w:type="dxa"/>
        <w:left w:w="108" w:type="dxa"/>
        <w:bottom w:w="0" w:type="dxa"/>
        <w:right w:w="108" w:type="dxa"/>
      </w:tblCellMar>
    </w:tblPr>
  </w:style>
  <w:style w:type="table" w:customStyle="1" w:styleId="193">
    <w:name w:val="List Table 6 Colorful - Accent 1"/>
    <w:uiPriority w:val="99"/>
    <w:rPr>
      <w:sz w:val="20"/>
      <w:szCs w:val="20"/>
    </w:rPr>
    <w:tblPr>
      <w:tblBorders>
        <w:top w:val="single" w:color="4F81BD" w:sz="4" w:space="0"/>
        <w:bottom w:val="single" w:color="4F81BD" w:sz="4" w:space="0"/>
      </w:tblBorders>
      <w:tblCellMar>
        <w:top w:w="0" w:type="dxa"/>
        <w:left w:w="108" w:type="dxa"/>
        <w:bottom w:w="0" w:type="dxa"/>
        <w:right w:w="108" w:type="dxa"/>
      </w:tblCellMar>
    </w:tblPr>
  </w:style>
  <w:style w:type="table" w:customStyle="1" w:styleId="194">
    <w:name w:val="List Table 6 Colorful - Accent 2"/>
    <w:uiPriority w:val="99"/>
    <w:rPr>
      <w:sz w:val="20"/>
      <w:szCs w:val="20"/>
    </w:rPr>
    <w:tblPr>
      <w:tblBorders>
        <w:top w:val="single" w:color="D99695" w:sz="4" w:space="0"/>
        <w:bottom w:val="single" w:color="D99695" w:sz="4" w:space="0"/>
      </w:tblBorders>
      <w:tblCellMar>
        <w:top w:w="0" w:type="dxa"/>
        <w:left w:w="108" w:type="dxa"/>
        <w:bottom w:w="0" w:type="dxa"/>
        <w:right w:w="108" w:type="dxa"/>
      </w:tblCellMar>
    </w:tblPr>
  </w:style>
  <w:style w:type="table" w:customStyle="1" w:styleId="195">
    <w:name w:val="List Table 6 Colorful - Accent 3"/>
    <w:uiPriority w:val="99"/>
    <w:rPr>
      <w:sz w:val="20"/>
      <w:szCs w:val="20"/>
    </w:rPr>
    <w:tblPr>
      <w:tblBorders>
        <w:top w:val="single" w:color="C3D69B" w:sz="4" w:space="0"/>
        <w:bottom w:val="single" w:color="C3D69B" w:sz="4" w:space="0"/>
      </w:tblBorders>
      <w:tblCellMar>
        <w:top w:w="0" w:type="dxa"/>
        <w:left w:w="108" w:type="dxa"/>
        <w:bottom w:w="0" w:type="dxa"/>
        <w:right w:w="108" w:type="dxa"/>
      </w:tblCellMar>
    </w:tblPr>
  </w:style>
  <w:style w:type="table" w:customStyle="1" w:styleId="196">
    <w:name w:val="List Table 6 Colorful - Accent 4"/>
    <w:uiPriority w:val="99"/>
    <w:rPr>
      <w:sz w:val="20"/>
      <w:szCs w:val="20"/>
    </w:rPr>
    <w:tblPr>
      <w:tblBorders>
        <w:top w:val="single" w:color="B2A1C6" w:sz="4" w:space="0"/>
        <w:bottom w:val="single" w:color="B2A1C6" w:sz="4" w:space="0"/>
      </w:tblBorders>
      <w:tblCellMar>
        <w:top w:w="0" w:type="dxa"/>
        <w:left w:w="108" w:type="dxa"/>
        <w:bottom w:w="0" w:type="dxa"/>
        <w:right w:w="108" w:type="dxa"/>
      </w:tblCellMar>
    </w:tblPr>
  </w:style>
  <w:style w:type="table" w:customStyle="1" w:styleId="197">
    <w:name w:val="List Table 6 Colorful - Accent 5"/>
    <w:uiPriority w:val="99"/>
    <w:rPr>
      <w:sz w:val="20"/>
      <w:szCs w:val="20"/>
    </w:rPr>
    <w:tblPr>
      <w:tblBorders>
        <w:top w:val="single" w:color="92CCDC" w:sz="4" w:space="0"/>
        <w:bottom w:val="single" w:color="92CCDC" w:sz="4" w:space="0"/>
      </w:tblBorders>
      <w:tblCellMar>
        <w:top w:w="0" w:type="dxa"/>
        <w:left w:w="108" w:type="dxa"/>
        <w:bottom w:w="0" w:type="dxa"/>
        <w:right w:w="108" w:type="dxa"/>
      </w:tblCellMar>
    </w:tblPr>
  </w:style>
  <w:style w:type="table" w:customStyle="1" w:styleId="198">
    <w:name w:val="List Table 6 Colorful - Accent 6"/>
    <w:uiPriority w:val="99"/>
    <w:rPr>
      <w:sz w:val="20"/>
      <w:szCs w:val="20"/>
    </w:rPr>
    <w:tblPr>
      <w:tblBorders>
        <w:top w:val="single" w:color="FAC090" w:sz="4" w:space="0"/>
        <w:bottom w:val="single" w:color="FAC090" w:sz="4" w:space="0"/>
      </w:tblBorders>
      <w:tblCellMar>
        <w:top w:w="0" w:type="dxa"/>
        <w:left w:w="108" w:type="dxa"/>
        <w:bottom w:w="0" w:type="dxa"/>
        <w:right w:w="108" w:type="dxa"/>
      </w:tblCellMar>
    </w:tblPr>
  </w:style>
  <w:style w:type="table" w:customStyle="1" w:styleId="199">
    <w:name w:val="List Table 7 Colorful"/>
    <w:uiPriority w:val="99"/>
    <w:rPr>
      <w:sz w:val="20"/>
      <w:szCs w:val="20"/>
    </w:rPr>
    <w:tblPr>
      <w:tblBorders>
        <w:right w:val="single" w:color="7F7F7F" w:sz="4" w:space="0"/>
      </w:tblBorders>
      <w:tblCellMar>
        <w:top w:w="0" w:type="dxa"/>
        <w:left w:w="108" w:type="dxa"/>
        <w:bottom w:w="0" w:type="dxa"/>
        <w:right w:w="108" w:type="dxa"/>
      </w:tblCellMar>
    </w:tblPr>
  </w:style>
  <w:style w:type="table" w:customStyle="1" w:styleId="200">
    <w:name w:val="List Table 7 Colorful - Accent 1"/>
    <w:uiPriority w:val="99"/>
    <w:rPr>
      <w:sz w:val="20"/>
      <w:szCs w:val="20"/>
    </w:rPr>
    <w:tblPr>
      <w:tblBorders>
        <w:right w:val="single" w:color="4F81BD" w:sz="4" w:space="0"/>
      </w:tblBorders>
      <w:tblCellMar>
        <w:top w:w="0" w:type="dxa"/>
        <w:left w:w="108" w:type="dxa"/>
        <w:bottom w:w="0" w:type="dxa"/>
        <w:right w:w="108" w:type="dxa"/>
      </w:tblCellMar>
    </w:tblPr>
  </w:style>
  <w:style w:type="table" w:customStyle="1" w:styleId="201">
    <w:name w:val="List Table 7 Colorful - Accent 2"/>
    <w:uiPriority w:val="99"/>
    <w:rPr>
      <w:sz w:val="20"/>
      <w:szCs w:val="20"/>
    </w:rPr>
    <w:tblPr>
      <w:tblBorders>
        <w:right w:val="single" w:color="D99695" w:sz="4" w:space="0"/>
      </w:tblBorders>
      <w:tblCellMar>
        <w:top w:w="0" w:type="dxa"/>
        <w:left w:w="108" w:type="dxa"/>
        <w:bottom w:w="0" w:type="dxa"/>
        <w:right w:w="108" w:type="dxa"/>
      </w:tblCellMar>
    </w:tblPr>
  </w:style>
  <w:style w:type="table" w:customStyle="1" w:styleId="202">
    <w:name w:val="List Table 7 Colorful - Accent 3"/>
    <w:uiPriority w:val="99"/>
    <w:rPr>
      <w:sz w:val="20"/>
      <w:szCs w:val="20"/>
    </w:rPr>
    <w:tblPr>
      <w:tblBorders>
        <w:right w:val="single" w:color="C3D69B" w:sz="4" w:space="0"/>
      </w:tblBorders>
      <w:tblCellMar>
        <w:top w:w="0" w:type="dxa"/>
        <w:left w:w="108" w:type="dxa"/>
        <w:bottom w:w="0" w:type="dxa"/>
        <w:right w:w="108" w:type="dxa"/>
      </w:tblCellMar>
    </w:tblPr>
  </w:style>
  <w:style w:type="table" w:customStyle="1" w:styleId="203">
    <w:name w:val="List Table 7 Colorful - Accent 4"/>
    <w:uiPriority w:val="99"/>
    <w:rPr>
      <w:sz w:val="20"/>
      <w:szCs w:val="20"/>
    </w:rPr>
    <w:tblPr>
      <w:tblBorders>
        <w:right w:val="single" w:color="B2A1C6" w:sz="4" w:space="0"/>
      </w:tblBorders>
      <w:tblCellMar>
        <w:top w:w="0" w:type="dxa"/>
        <w:left w:w="108" w:type="dxa"/>
        <w:bottom w:w="0" w:type="dxa"/>
        <w:right w:w="108" w:type="dxa"/>
      </w:tblCellMar>
    </w:tblPr>
  </w:style>
  <w:style w:type="table" w:customStyle="1" w:styleId="204">
    <w:name w:val="List Table 7 Colorful - Accent 5"/>
    <w:uiPriority w:val="99"/>
    <w:rPr>
      <w:sz w:val="20"/>
      <w:szCs w:val="20"/>
    </w:rPr>
    <w:tblPr>
      <w:tblBorders>
        <w:right w:val="single" w:color="92CCDC" w:sz="4" w:space="0"/>
      </w:tblBorders>
      <w:tblCellMar>
        <w:top w:w="0" w:type="dxa"/>
        <w:left w:w="108" w:type="dxa"/>
        <w:bottom w:w="0" w:type="dxa"/>
        <w:right w:w="108" w:type="dxa"/>
      </w:tblCellMar>
    </w:tblPr>
  </w:style>
  <w:style w:type="table" w:customStyle="1" w:styleId="205">
    <w:name w:val="List Table 7 Colorful - Accent 6"/>
    <w:uiPriority w:val="99"/>
    <w:rPr>
      <w:sz w:val="20"/>
      <w:szCs w:val="20"/>
    </w:rPr>
    <w:tblPr>
      <w:tblBorders>
        <w:right w:val="single" w:color="FAC090" w:sz="4" w:space="0"/>
      </w:tblBorders>
      <w:tblCellMar>
        <w:top w:w="0" w:type="dxa"/>
        <w:left w:w="108" w:type="dxa"/>
        <w:bottom w:w="0" w:type="dxa"/>
        <w:right w:w="108" w:type="dxa"/>
      </w:tblCellMar>
    </w:tblPr>
  </w:style>
  <w:style w:type="table" w:customStyle="1" w:styleId="206">
    <w:name w:val="Lined - Accent"/>
    <w:uiPriority w:val="99"/>
    <w:rPr>
      <w:sz w:val="20"/>
      <w:szCs w:val="20"/>
    </w:rPr>
    <w:tblPr>
      <w:tblCellMar>
        <w:top w:w="0" w:type="dxa"/>
        <w:left w:w="108" w:type="dxa"/>
        <w:bottom w:w="0" w:type="dxa"/>
        <w:right w:w="108" w:type="dxa"/>
      </w:tblCellMar>
    </w:tblPr>
  </w:style>
  <w:style w:type="table" w:customStyle="1" w:styleId="207">
    <w:name w:val="Lined - Accent 1"/>
    <w:uiPriority w:val="99"/>
    <w:rPr>
      <w:sz w:val="20"/>
      <w:szCs w:val="20"/>
    </w:rPr>
    <w:tblPr>
      <w:tblCellMar>
        <w:top w:w="0" w:type="dxa"/>
        <w:left w:w="108" w:type="dxa"/>
        <w:bottom w:w="0" w:type="dxa"/>
        <w:right w:w="108" w:type="dxa"/>
      </w:tblCellMar>
    </w:tblPr>
  </w:style>
  <w:style w:type="table" w:customStyle="1" w:styleId="208">
    <w:name w:val="Lined - Accent 2"/>
    <w:uiPriority w:val="99"/>
    <w:rPr>
      <w:sz w:val="20"/>
      <w:szCs w:val="20"/>
    </w:rPr>
    <w:tblPr>
      <w:tblCellMar>
        <w:top w:w="0" w:type="dxa"/>
        <w:left w:w="108" w:type="dxa"/>
        <w:bottom w:w="0" w:type="dxa"/>
        <w:right w:w="108" w:type="dxa"/>
      </w:tblCellMar>
    </w:tblPr>
  </w:style>
  <w:style w:type="table" w:customStyle="1" w:styleId="209">
    <w:name w:val="Lined - Accent 3"/>
    <w:qFormat/>
    <w:uiPriority w:val="99"/>
    <w:rPr>
      <w:sz w:val="20"/>
      <w:szCs w:val="20"/>
    </w:rPr>
    <w:tblPr>
      <w:tblCellMar>
        <w:top w:w="0" w:type="dxa"/>
        <w:left w:w="108" w:type="dxa"/>
        <w:bottom w:w="0" w:type="dxa"/>
        <w:right w:w="108" w:type="dxa"/>
      </w:tblCellMar>
    </w:tblPr>
  </w:style>
  <w:style w:type="table" w:customStyle="1" w:styleId="210">
    <w:name w:val="Lined - Accent 4"/>
    <w:qFormat/>
    <w:uiPriority w:val="99"/>
    <w:rPr>
      <w:sz w:val="20"/>
      <w:szCs w:val="20"/>
    </w:rPr>
    <w:tblPr>
      <w:tblCellMar>
        <w:top w:w="0" w:type="dxa"/>
        <w:left w:w="108" w:type="dxa"/>
        <w:bottom w:w="0" w:type="dxa"/>
        <w:right w:w="108" w:type="dxa"/>
      </w:tblCellMar>
    </w:tblPr>
  </w:style>
  <w:style w:type="table" w:customStyle="1" w:styleId="211">
    <w:name w:val="Lined - Accent 5"/>
    <w:qFormat/>
    <w:uiPriority w:val="99"/>
    <w:rPr>
      <w:sz w:val="20"/>
      <w:szCs w:val="20"/>
    </w:rPr>
    <w:tblPr>
      <w:tblCellMar>
        <w:top w:w="0" w:type="dxa"/>
        <w:left w:w="108" w:type="dxa"/>
        <w:bottom w:w="0" w:type="dxa"/>
        <w:right w:w="108" w:type="dxa"/>
      </w:tblCellMar>
    </w:tblPr>
  </w:style>
  <w:style w:type="table" w:customStyle="1" w:styleId="212">
    <w:name w:val="Lined - Accent 6"/>
    <w:qFormat/>
    <w:uiPriority w:val="99"/>
    <w:rPr>
      <w:sz w:val="20"/>
      <w:szCs w:val="20"/>
    </w:rPr>
    <w:tblPr>
      <w:tblCellMar>
        <w:top w:w="0" w:type="dxa"/>
        <w:left w:w="108" w:type="dxa"/>
        <w:bottom w:w="0" w:type="dxa"/>
        <w:right w:w="108" w:type="dxa"/>
      </w:tblCellMar>
    </w:tblPr>
  </w:style>
  <w:style w:type="table" w:customStyle="1" w:styleId="213">
    <w:name w:val="Bordered &amp; Lined - Accent"/>
    <w:qFormat/>
    <w:uiPriority w:val="99"/>
    <w:rPr>
      <w:sz w:val="20"/>
      <w:szCs w:val="2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108" w:type="dxa"/>
        <w:bottom w:w="0" w:type="dxa"/>
        <w:right w:w="108" w:type="dxa"/>
      </w:tblCellMar>
    </w:tblPr>
  </w:style>
  <w:style w:type="table" w:customStyle="1" w:styleId="214">
    <w:name w:val="Bordered &amp; Lined - Accent 1"/>
    <w:qFormat/>
    <w:uiPriority w:val="99"/>
    <w:rPr>
      <w:sz w:val="20"/>
      <w:szCs w:val="2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108" w:type="dxa"/>
        <w:bottom w:w="0" w:type="dxa"/>
        <w:right w:w="108" w:type="dxa"/>
      </w:tblCellMar>
    </w:tblPr>
  </w:style>
  <w:style w:type="table" w:customStyle="1" w:styleId="215">
    <w:name w:val="Bordered &amp; Lined - Accent 2"/>
    <w:qFormat/>
    <w:uiPriority w:val="99"/>
    <w:rPr>
      <w:sz w:val="20"/>
      <w:szCs w:val="2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108" w:type="dxa"/>
        <w:bottom w:w="0" w:type="dxa"/>
        <w:right w:w="108" w:type="dxa"/>
      </w:tblCellMar>
    </w:tblPr>
  </w:style>
  <w:style w:type="table" w:customStyle="1" w:styleId="216">
    <w:name w:val="Bordered &amp; Lined - Accent 3"/>
    <w:qFormat/>
    <w:uiPriority w:val="99"/>
    <w:rPr>
      <w:sz w:val="20"/>
      <w:szCs w:val="2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108" w:type="dxa"/>
        <w:bottom w:w="0" w:type="dxa"/>
        <w:right w:w="108" w:type="dxa"/>
      </w:tblCellMar>
    </w:tblPr>
  </w:style>
  <w:style w:type="table" w:customStyle="1" w:styleId="217">
    <w:name w:val="Bordered &amp; Lined - Accent 4"/>
    <w:qFormat/>
    <w:uiPriority w:val="99"/>
    <w:rPr>
      <w:sz w:val="20"/>
      <w:szCs w:val="2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108" w:type="dxa"/>
        <w:bottom w:w="0" w:type="dxa"/>
        <w:right w:w="108" w:type="dxa"/>
      </w:tblCellMar>
    </w:tblPr>
  </w:style>
  <w:style w:type="table" w:customStyle="1" w:styleId="218">
    <w:name w:val="Bordered &amp; Lined - Accent 5"/>
    <w:qFormat/>
    <w:uiPriority w:val="99"/>
    <w:rPr>
      <w:sz w:val="20"/>
      <w:szCs w:val="2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108" w:type="dxa"/>
        <w:bottom w:w="0" w:type="dxa"/>
        <w:right w:w="108" w:type="dxa"/>
      </w:tblCellMar>
    </w:tblPr>
  </w:style>
  <w:style w:type="table" w:customStyle="1" w:styleId="219">
    <w:name w:val="Bordered &amp; Lined - Accent 6"/>
    <w:qFormat/>
    <w:uiPriority w:val="99"/>
    <w:rPr>
      <w:sz w:val="20"/>
      <w:szCs w:val="2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108" w:type="dxa"/>
        <w:bottom w:w="0" w:type="dxa"/>
        <w:right w:w="108" w:type="dxa"/>
      </w:tblCellMar>
    </w:tblPr>
  </w:style>
  <w:style w:type="table" w:customStyle="1" w:styleId="220">
    <w:name w:val="Bordered"/>
    <w:qFormat/>
    <w:uiPriority w:val="99"/>
    <w:rPr>
      <w:sz w:val="20"/>
      <w:szCs w:val="20"/>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
  </w:style>
  <w:style w:type="table" w:customStyle="1" w:styleId="221">
    <w:name w:val="Bordered - Accent 1"/>
    <w:qFormat/>
    <w:uiPriority w:val="99"/>
    <w:rPr>
      <w:sz w:val="20"/>
      <w:szCs w:val="20"/>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108" w:type="dxa"/>
        <w:bottom w:w="0" w:type="dxa"/>
        <w:right w:w="108" w:type="dxa"/>
      </w:tblCellMar>
    </w:tblPr>
  </w:style>
  <w:style w:type="table" w:customStyle="1" w:styleId="222">
    <w:name w:val="Bordered - Accent 2"/>
    <w:qFormat/>
    <w:uiPriority w:val="99"/>
    <w:rPr>
      <w:sz w:val="20"/>
      <w:szCs w:val="20"/>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108" w:type="dxa"/>
        <w:bottom w:w="0" w:type="dxa"/>
        <w:right w:w="108" w:type="dxa"/>
      </w:tblCellMar>
    </w:tblPr>
  </w:style>
  <w:style w:type="table" w:customStyle="1" w:styleId="223">
    <w:name w:val="Bordered - Accent 3"/>
    <w:qFormat/>
    <w:uiPriority w:val="99"/>
    <w:rPr>
      <w:sz w:val="20"/>
      <w:szCs w:val="20"/>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108" w:type="dxa"/>
        <w:bottom w:w="0" w:type="dxa"/>
        <w:right w:w="108" w:type="dxa"/>
      </w:tblCellMar>
    </w:tblPr>
  </w:style>
  <w:style w:type="table" w:customStyle="1" w:styleId="224">
    <w:name w:val="Bordered - Accent 4"/>
    <w:qFormat/>
    <w:uiPriority w:val="99"/>
    <w:rPr>
      <w:sz w:val="20"/>
      <w:szCs w:val="20"/>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108" w:type="dxa"/>
        <w:bottom w:w="0" w:type="dxa"/>
        <w:right w:w="108" w:type="dxa"/>
      </w:tblCellMar>
    </w:tblPr>
  </w:style>
  <w:style w:type="table" w:customStyle="1" w:styleId="225">
    <w:name w:val="Bordered - Accent 5"/>
    <w:qFormat/>
    <w:uiPriority w:val="99"/>
    <w:rPr>
      <w:sz w:val="20"/>
      <w:szCs w:val="20"/>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style>
  <w:style w:type="table" w:customStyle="1" w:styleId="226">
    <w:name w:val="Bordered - Accent 6"/>
    <w:qFormat/>
    <w:uiPriority w:val="99"/>
    <w:rPr>
      <w:sz w:val="20"/>
      <w:szCs w:val="20"/>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АГНОиПНО</Company>
  <Pages>21</Pages>
  <Words>9846</Words>
  <Characters>56125</Characters>
  <Lines>467</Lines>
  <Paragraphs>131</Paragraphs>
  <TotalTime>45</TotalTime>
  <ScaleCrop>false</ScaleCrop>
  <LinksUpToDate>false</LinksUpToDate>
  <CharactersWithSpaces>65840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2026-03-02T10:46:00Z</dcterms:created>
  <dc:creator>USR210819</dc:creator>
  <cp:lastModifiedBy>USR020424</cp:lastModifiedBy>
  <cp:lastPrinted>2026-03-11T03:37:00Z</cp:lastPrinted>
  <dcterms:modified xsi:type="dcterms:W3CDTF">2026-03-30T07:27:44Z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ECAF6F98A9664324ADEEB07F9C0D9A3F_12</vt:lpwstr>
  </property>
</Properties>
</file>