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FA9" w:rsidRDefault="004E7F05" w:rsidP="00F83EF6">
      <w:pPr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50D2873" wp14:editId="54D5A13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58DB" w:rsidRDefault="009858DB" w:rsidP="00F83EF6">
      <w:pPr>
        <w:spacing w:before="120" w:after="120"/>
        <w:jc w:val="center"/>
        <w:rPr>
          <w:b/>
          <w:sz w:val="28"/>
          <w:szCs w:val="28"/>
        </w:rPr>
      </w:pPr>
    </w:p>
    <w:p w:rsidR="002803DE" w:rsidRDefault="005F17EF" w:rsidP="00F83EF6">
      <w:pPr>
        <w:spacing w:before="120" w:after="120"/>
        <w:jc w:val="center"/>
        <w:rPr>
          <w:b/>
          <w:sz w:val="28"/>
          <w:szCs w:val="28"/>
        </w:rPr>
      </w:pPr>
      <w:proofErr w:type="gramStart"/>
      <w:r w:rsidRPr="00D04791">
        <w:rPr>
          <w:color w:val="FFFFFF" w:themeColor="background1"/>
          <w:sz w:val="28"/>
        </w:rPr>
        <w:t>[МЕСТО ДЛ</w:t>
      </w:r>
      <w:r w:rsidR="002803DE" w:rsidRPr="002803DE">
        <w:rPr>
          <w:b/>
          <w:sz w:val="28"/>
          <w:szCs w:val="28"/>
        </w:rPr>
        <w:t xml:space="preserve"> </w:t>
      </w:r>
      <w:proofErr w:type="gramEnd"/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Pr="00662EBA">
        <w:rPr>
          <w:b/>
          <w:sz w:val="28"/>
          <w:szCs w:val="28"/>
        </w:rPr>
        <w:t xml:space="preserve"> РАЙОНА</w:t>
      </w:r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Pr="00662EBA">
        <w:rPr>
          <w:b/>
          <w:sz w:val="28"/>
          <w:szCs w:val="28"/>
        </w:rPr>
        <w:t>ОБЛАСТИ</w:t>
      </w:r>
    </w:p>
    <w:p w:rsidR="002803DE" w:rsidRDefault="002803DE" w:rsidP="00F83EF6">
      <w:pPr>
        <w:spacing w:line="480" w:lineRule="auto"/>
        <w:jc w:val="center"/>
        <w:rPr>
          <w:b/>
          <w:sz w:val="28"/>
          <w:szCs w:val="28"/>
        </w:rPr>
      </w:pPr>
    </w:p>
    <w:p w:rsidR="002803DE" w:rsidRPr="00662EBA" w:rsidRDefault="002803DE" w:rsidP="00F83EF6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2803DE" w:rsidRDefault="002803DE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524D55" w:rsidRDefault="00524D55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26.01.2026 № 25/82-п</w:t>
      </w:r>
      <w:bookmarkStart w:id="0" w:name="_GoBack"/>
      <w:bookmarkEnd w:id="0"/>
    </w:p>
    <w:p w:rsidR="002803DE" w:rsidRPr="002803DE" w:rsidRDefault="002803DE" w:rsidP="00F83EF6">
      <w:pPr>
        <w:shd w:val="clear" w:color="auto" w:fill="FFFFFF" w:themeFill="background1"/>
        <w:spacing w:line="480" w:lineRule="auto"/>
        <w:jc w:val="center"/>
        <w:rPr>
          <w:color w:val="FFFFFF" w:themeColor="background1"/>
          <w:sz w:val="28"/>
        </w:rPr>
      </w:pPr>
      <w:r w:rsidRPr="002803DE">
        <w:rPr>
          <w:color w:val="FFFFFF" w:themeColor="background1"/>
          <w:sz w:val="28"/>
        </w:rPr>
        <w:t>[МЕСТО ДЛЯ ШТАМПА]</w:t>
      </w:r>
    </w:p>
    <w:p w:rsidR="009F764E" w:rsidRDefault="009F764E" w:rsidP="009F764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</w:t>
      </w:r>
    </w:p>
    <w:p w:rsidR="009F764E" w:rsidRDefault="009F764E" w:rsidP="009F764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Каргатского района Новосибирской области </w:t>
      </w:r>
    </w:p>
    <w:p w:rsidR="00E807AC" w:rsidRPr="006F0553" w:rsidRDefault="005C4E88" w:rsidP="009F764E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19.04.2023 №217</w:t>
      </w:r>
      <w:r w:rsidR="009F764E" w:rsidRPr="0080243A">
        <w:rPr>
          <w:sz w:val="28"/>
          <w:szCs w:val="28"/>
        </w:rPr>
        <w:t>/</w:t>
      </w:r>
      <w:r w:rsidR="009F764E">
        <w:rPr>
          <w:sz w:val="28"/>
          <w:szCs w:val="28"/>
        </w:rPr>
        <w:t>82-п</w:t>
      </w:r>
    </w:p>
    <w:p w:rsidR="00E807AC" w:rsidRDefault="00E807AC" w:rsidP="00F83EF6">
      <w:pPr>
        <w:spacing w:line="480" w:lineRule="auto"/>
        <w:jc w:val="center"/>
        <w:rPr>
          <w:sz w:val="28"/>
          <w:szCs w:val="28"/>
        </w:rPr>
      </w:pPr>
    </w:p>
    <w:p w:rsidR="00097058" w:rsidRPr="00122F78" w:rsidRDefault="00122F78" w:rsidP="00122F78">
      <w:pPr>
        <w:ind w:firstLine="709"/>
        <w:jc w:val="both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 xml:space="preserve">С целью приведения </w:t>
      </w:r>
      <w:r w:rsidR="009F764E" w:rsidRPr="0080243A">
        <w:rPr>
          <w:color w:val="000000"/>
          <w:spacing w:val="-2"/>
          <w:sz w:val="28"/>
        </w:rPr>
        <w:t>муниципальн</w:t>
      </w:r>
      <w:r>
        <w:rPr>
          <w:color w:val="000000"/>
          <w:spacing w:val="-2"/>
          <w:sz w:val="28"/>
        </w:rPr>
        <w:t xml:space="preserve">ых правовых актов администрации Каргатского района </w:t>
      </w:r>
      <w:r w:rsidR="009F764E" w:rsidRPr="0080243A">
        <w:rPr>
          <w:color w:val="000000"/>
          <w:spacing w:val="-2"/>
          <w:sz w:val="28"/>
        </w:rPr>
        <w:t>Ново</w:t>
      </w:r>
      <w:r>
        <w:rPr>
          <w:color w:val="000000"/>
          <w:spacing w:val="-2"/>
          <w:sz w:val="28"/>
        </w:rPr>
        <w:t xml:space="preserve">сибирской области в </w:t>
      </w:r>
      <w:r w:rsidR="00BB0185">
        <w:rPr>
          <w:color w:val="000000"/>
          <w:spacing w:val="-2"/>
          <w:sz w:val="28"/>
        </w:rPr>
        <w:t>соответствие</w:t>
      </w:r>
      <w:r>
        <w:rPr>
          <w:color w:val="000000"/>
          <w:spacing w:val="-2"/>
          <w:sz w:val="28"/>
        </w:rPr>
        <w:t xml:space="preserve"> с </w:t>
      </w:r>
      <w:r w:rsidR="00FF4375">
        <w:rPr>
          <w:color w:val="000000"/>
          <w:spacing w:val="-2"/>
          <w:sz w:val="28"/>
        </w:rPr>
        <w:t>действующим</w:t>
      </w:r>
      <w:r>
        <w:rPr>
          <w:color w:val="000000"/>
          <w:spacing w:val="-2"/>
          <w:sz w:val="28"/>
        </w:rPr>
        <w:t xml:space="preserve"> </w:t>
      </w:r>
      <w:r w:rsidR="00FF4375">
        <w:rPr>
          <w:color w:val="000000"/>
          <w:spacing w:val="-2"/>
          <w:sz w:val="28"/>
        </w:rPr>
        <w:t>законодательством</w:t>
      </w:r>
      <w:r>
        <w:rPr>
          <w:color w:val="000000"/>
          <w:spacing w:val="-2"/>
          <w:sz w:val="28"/>
        </w:rPr>
        <w:t xml:space="preserve"> Российской </w:t>
      </w:r>
      <w:r w:rsidR="009F764E" w:rsidRPr="0080243A">
        <w:rPr>
          <w:color w:val="000000"/>
          <w:spacing w:val="-2"/>
          <w:sz w:val="28"/>
        </w:rPr>
        <w:t>Федер</w:t>
      </w:r>
      <w:r>
        <w:rPr>
          <w:color w:val="000000"/>
          <w:spacing w:val="-2"/>
          <w:sz w:val="28"/>
        </w:rPr>
        <w:t>ации, администрация Каргатского района Новосибирской области</w:t>
      </w:r>
    </w:p>
    <w:p w:rsidR="00E807AC" w:rsidRDefault="00CD2FA9" w:rsidP="00CD2FA9">
      <w:pPr>
        <w:ind w:firstLine="709"/>
        <w:jc w:val="both"/>
        <w:rPr>
          <w:b/>
          <w:spacing w:val="40"/>
          <w:sz w:val="28"/>
          <w:szCs w:val="28"/>
        </w:rPr>
      </w:pPr>
      <w:r w:rsidRPr="00CD2FA9">
        <w:rPr>
          <w:b/>
          <w:spacing w:val="40"/>
          <w:sz w:val="28"/>
          <w:szCs w:val="28"/>
        </w:rPr>
        <w:t>постановляет:</w:t>
      </w:r>
    </w:p>
    <w:p w:rsidR="00122F78" w:rsidRPr="001C5287" w:rsidRDefault="00C56BF6" w:rsidP="001C5287">
      <w:pPr>
        <w:pStyle w:val="a9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122F78">
        <w:rPr>
          <w:sz w:val="28"/>
          <w:szCs w:val="28"/>
        </w:rPr>
        <w:t>Внести</w:t>
      </w:r>
      <w:r w:rsidR="00122F78" w:rsidRPr="00122F78">
        <w:rPr>
          <w:sz w:val="28"/>
          <w:szCs w:val="28"/>
        </w:rPr>
        <w:t xml:space="preserve"> </w:t>
      </w:r>
      <w:r w:rsidR="009F764E" w:rsidRPr="00122F78">
        <w:rPr>
          <w:sz w:val="28"/>
          <w:szCs w:val="28"/>
        </w:rPr>
        <w:t>изменения в постанов</w:t>
      </w:r>
      <w:r w:rsidR="00122F78" w:rsidRPr="00122F78">
        <w:rPr>
          <w:sz w:val="28"/>
          <w:szCs w:val="28"/>
        </w:rPr>
        <w:t xml:space="preserve">ление администрации </w:t>
      </w:r>
      <w:r w:rsidR="00FF4375" w:rsidRPr="00122F78">
        <w:rPr>
          <w:sz w:val="28"/>
          <w:szCs w:val="28"/>
        </w:rPr>
        <w:t>Каргатского</w:t>
      </w:r>
      <w:r w:rsidR="001C5287">
        <w:rPr>
          <w:sz w:val="28"/>
          <w:szCs w:val="28"/>
        </w:rPr>
        <w:t xml:space="preserve"> </w:t>
      </w:r>
      <w:r w:rsidR="005C4E88">
        <w:rPr>
          <w:sz w:val="28"/>
          <w:szCs w:val="28"/>
        </w:rPr>
        <w:t>района от 19.04.2023 №217</w:t>
      </w:r>
      <w:r w:rsidR="009F764E" w:rsidRPr="001C5287">
        <w:rPr>
          <w:sz w:val="28"/>
          <w:szCs w:val="28"/>
        </w:rPr>
        <w:t xml:space="preserve">/82-п «Об утверждении административного регламента предоставления муниципальной услуги </w:t>
      </w:r>
      <w:r w:rsidR="00542076">
        <w:rPr>
          <w:sz w:val="28"/>
          <w:szCs w:val="28"/>
        </w:rPr>
        <w:t>«</w:t>
      </w:r>
      <w:r w:rsidR="005C4E88" w:rsidRPr="005C4E88">
        <w:rPr>
          <w:bCs/>
          <w:sz w:val="28"/>
          <w:szCs w:val="28"/>
        </w:rPr>
        <w:t>Направление уведомления о соответствии построенных или реконструированных объектов индивидуального жилищного строительства или садового дома требованиям законодательства Российской Федерации о градостроительной деятельности" на территории Каргатского района Новосибирской области</w:t>
      </w:r>
      <w:r w:rsidR="00542076">
        <w:rPr>
          <w:sz w:val="28"/>
          <w:szCs w:val="28"/>
        </w:rPr>
        <w:t xml:space="preserve">» </w:t>
      </w:r>
      <w:r w:rsidR="009F764E" w:rsidRPr="001C5287">
        <w:rPr>
          <w:sz w:val="28"/>
          <w:szCs w:val="28"/>
        </w:rPr>
        <w:t>(далее – Административный регламент):</w:t>
      </w:r>
    </w:p>
    <w:p w:rsidR="00FF4375" w:rsidRPr="00122F78" w:rsidRDefault="00332529" w:rsidP="0097289E">
      <w:pPr>
        <w:pStyle w:val="a9"/>
        <w:numPr>
          <w:ilvl w:val="1"/>
          <w:numId w:val="3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разделе 2 п. 2.13. подп. «е</w:t>
      </w:r>
      <w:r w:rsidR="0097289E">
        <w:rPr>
          <w:sz w:val="28"/>
          <w:szCs w:val="28"/>
        </w:rPr>
        <w:t xml:space="preserve">» Административного </w:t>
      </w:r>
      <w:r>
        <w:rPr>
          <w:sz w:val="28"/>
          <w:szCs w:val="28"/>
        </w:rPr>
        <w:t>регламента</w:t>
      </w:r>
      <w:r w:rsidR="0097289E" w:rsidRPr="00122F78">
        <w:rPr>
          <w:sz w:val="28"/>
          <w:szCs w:val="28"/>
        </w:rPr>
        <w:t xml:space="preserve"> читать в следующей редакции:</w:t>
      </w:r>
    </w:p>
    <w:p w:rsidR="00332529" w:rsidRDefault="009F764E" w:rsidP="00F46654">
      <w:pPr>
        <w:jc w:val="both"/>
        <w:rPr>
          <w:sz w:val="28"/>
          <w:szCs w:val="28"/>
        </w:rPr>
      </w:pPr>
      <w:r w:rsidRPr="00FF4375">
        <w:rPr>
          <w:sz w:val="28"/>
          <w:szCs w:val="28"/>
        </w:rPr>
        <w:t>«</w:t>
      </w:r>
      <w:r w:rsidR="00332529">
        <w:rPr>
          <w:sz w:val="28"/>
          <w:szCs w:val="28"/>
        </w:rPr>
        <w:t>е</w:t>
      </w:r>
      <w:r w:rsidR="00765362">
        <w:rPr>
          <w:sz w:val="28"/>
          <w:szCs w:val="28"/>
        </w:rPr>
        <w:t>)</w:t>
      </w:r>
      <w:r w:rsidR="00FF4375" w:rsidRPr="00FF4375">
        <w:rPr>
          <w:sz w:val="28"/>
          <w:szCs w:val="28"/>
        </w:rPr>
        <w:t xml:space="preserve"> </w:t>
      </w:r>
      <w:r w:rsidR="00332529" w:rsidRPr="00332529">
        <w:rPr>
          <w:color w:val="000000"/>
          <w:sz w:val="28"/>
          <w:szCs w:val="28"/>
        </w:rPr>
        <w:t>выявлено несоблюдение установленных статьей 11 Федерального закона от 6 апреля 2011 года № 63-ФЗ "Об электронной подписи" условий признания квалифицированной электронной подписи действительной в документах, представленных в электронной форме</w:t>
      </w:r>
      <w:proofErr w:type="gramStart"/>
      <w:r w:rsidR="00332529" w:rsidRPr="00332529">
        <w:rPr>
          <w:color w:val="000000"/>
          <w:sz w:val="28"/>
          <w:szCs w:val="28"/>
        </w:rPr>
        <w:t>;</w:t>
      </w:r>
      <w:r w:rsidR="00FB2215">
        <w:rPr>
          <w:sz w:val="28"/>
          <w:szCs w:val="28"/>
        </w:rPr>
        <w:t>»</w:t>
      </w:r>
      <w:proofErr w:type="gramEnd"/>
      <w:r w:rsidR="00FB2215">
        <w:rPr>
          <w:sz w:val="28"/>
          <w:szCs w:val="28"/>
        </w:rPr>
        <w:t>.</w:t>
      </w:r>
    </w:p>
    <w:p w:rsidR="009F764E" w:rsidRPr="008D07C3" w:rsidRDefault="008D07C3" w:rsidP="008D07C3">
      <w:pPr>
        <w:pStyle w:val="a9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Раздел</w:t>
      </w:r>
      <w:r w:rsidR="00332529">
        <w:rPr>
          <w:sz w:val="28"/>
          <w:szCs w:val="28"/>
        </w:rPr>
        <w:t xml:space="preserve"> 2 п. 2.13. </w:t>
      </w:r>
      <w:r w:rsidR="00F46654" w:rsidRPr="00332529">
        <w:rPr>
          <w:sz w:val="28"/>
          <w:szCs w:val="28"/>
        </w:rPr>
        <w:t xml:space="preserve"> </w:t>
      </w:r>
      <w:r w:rsidR="00332529" w:rsidRPr="00332529">
        <w:rPr>
          <w:sz w:val="28"/>
          <w:szCs w:val="28"/>
        </w:rPr>
        <w:t>Админис</w:t>
      </w:r>
      <w:r w:rsidR="00332529">
        <w:rPr>
          <w:sz w:val="28"/>
          <w:szCs w:val="28"/>
        </w:rPr>
        <w:t>тративного регламента дополнить</w:t>
      </w:r>
      <w:r>
        <w:rPr>
          <w:sz w:val="28"/>
          <w:szCs w:val="28"/>
        </w:rPr>
        <w:t xml:space="preserve"> </w:t>
      </w:r>
      <w:r w:rsidR="00332529" w:rsidRPr="008D07C3">
        <w:rPr>
          <w:sz w:val="28"/>
          <w:szCs w:val="28"/>
        </w:rPr>
        <w:t>подпунктом «ж» в следующей редакции:</w:t>
      </w:r>
    </w:p>
    <w:p w:rsidR="00332529" w:rsidRDefault="00332529" w:rsidP="0033252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332529">
        <w:rPr>
          <w:sz w:val="28"/>
          <w:szCs w:val="28"/>
        </w:rPr>
        <w:t>ж) некорректное заполнение обязательных полей в форме уведомления об окончании строительства (отсутствие заполнения, недостоверное, неполное либо неправильное заполнение)</w:t>
      </w:r>
      <w:proofErr w:type="gramStart"/>
      <w:r w:rsidRPr="00332529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 w:rsidR="00FB2215">
        <w:rPr>
          <w:sz w:val="28"/>
          <w:szCs w:val="28"/>
        </w:rPr>
        <w:t>.</w:t>
      </w:r>
    </w:p>
    <w:p w:rsidR="00332529" w:rsidRDefault="009C4758" w:rsidP="00332529">
      <w:pPr>
        <w:pStyle w:val="a9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332529">
        <w:rPr>
          <w:sz w:val="28"/>
          <w:szCs w:val="28"/>
        </w:rPr>
        <w:t>аблицу в приложении № 2</w:t>
      </w:r>
      <w:r w:rsidR="00332529" w:rsidRPr="00332529">
        <w:rPr>
          <w:sz w:val="28"/>
          <w:szCs w:val="28"/>
        </w:rPr>
        <w:t xml:space="preserve"> к Административному регламенту</w:t>
      </w:r>
      <w:r>
        <w:rPr>
          <w:sz w:val="28"/>
          <w:szCs w:val="28"/>
        </w:rPr>
        <w:t xml:space="preserve"> дополнить строкой</w:t>
      </w:r>
      <w:r w:rsidR="00332529" w:rsidRPr="003325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332529" w:rsidRPr="00332529">
        <w:rPr>
          <w:sz w:val="28"/>
          <w:szCs w:val="28"/>
        </w:rPr>
        <w:t>следующей редакции:</w:t>
      </w:r>
      <w:r>
        <w:rPr>
          <w:sz w:val="28"/>
          <w:szCs w:val="28"/>
        </w:rPr>
        <w:t xml:space="preserve"> </w:t>
      </w:r>
    </w:p>
    <w:tbl>
      <w:tblPr>
        <w:tblW w:w="90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3"/>
        <w:gridCol w:w="4035"/>
        <w:gridCol w:w="2159"/>
      </w:tblGrid>
      <w:tr w:rsidR="001535FE" w:rsidRPr="001D008C" w:rsidTr="001535FE">
        <w:trPr>
          <w:trHeight w:val="1929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5FE" w:rsidRPr="001535FE" w:rsidRDefault="001535FE" w:rsidP="001535FE">
            <w:pPr>
              <w:spacing w:line="240" w:lineRule="atLeast"/>
              <w:jc w:val="both"/>
              <w:rPr>
                <w:color w:val="000000"/>
                <w:sz w:val="28"/>
                <w:szCs w:val="28"/>
              </w:rPr>
            </w:pPr>
            <w:r w:rsidRPr="001535FE">
              <w:rPr>
                <w:color w:val="000000"/>
                <w:sz w:val="28"/>
                <w:szCs w:val="28"/>
              </w:rPr>
              <w:t>подпункт "ж" пункта 2.13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5FE" w:rsidRPr="001535FE" w:rsidRDefault="001535FE" w:rsidP="001535FE">
            <w:pPr>
              <w:spacing w:line="240" w:lineRule="atLeast"/>
              <w:jc w:val="both"/>
              <w:rPr>
                <w:color w:val="000000"/>
                <w:sz w:val="28"/>
                <w:szCs w:val="28"/>
              </w:rPr>
            </w:pPr>
            <w:r w:rsidRPr="001535FE">
              <w:rPr>
                <w:color w:val="000000"/>
                <w:sz w:val="28"/>
                <w:szCs w:val="28"/>
              </w:rPr>
              <w:t>некорректное заполнение обязательных полей в форме уведомления об окончании строительства (отсутствие заполнения, недостоверное, неполное либо неправильное заполнение).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5FE" w:rsidRPr="001535FE" w:rsidRDefault="001535FE" w:rsidP="001535FE">
            <w:pPr>
              <w:spacing w:line="240" w:lineRule="atLeast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1535FE">
              <w:rPr>
                <w:i/>
                <w:iCs/>
                <w:color w:val="000000"/>
                <w:sz w:val="28"/>
                <w:szCs w:val="28"/>
              </w:rPr>
              <w:t xml:space="preserve">Указывается исчерпывающий перечень обязательных полей, заполненных некорректно </w:t>
            </w:r>
          </w:p>
        </w:tc>
      </w:tr>
    </w:tbl>
    <w:p w:rsidR="00332529" w:rsidRPr="009C4758" w:rsidRDefault="00332529" w:rsidP="009C4758">
      <w:pPr>
        <w:jc w:val="both"/>
        <w:rPr>
          <w:sz w:val="28"/>
          <w:szCs w:val="28"/>
        </w:rPr>
      </w:pPr>
    </w:p>
    <w:p w:rsidR="00D13512" w:rsidRPr="001C5287" w:rsidRDefault="00783F34" w:rsidP="00A9342F">
      <w:pPr>
        <w:pStyle w:val="a9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1C5287">
        <w:rPr>
          <w:sz w:val="28"/>
          <w:szCs w:val="28"/>
        </w:rPr>
        <w:t>Управляющему делами а</w:t>
      </w:r>
      <w:r w:rsidR="00FF4375" w:rsidRPr="001C5287">
        <w:rPr>
          <w:sz w:val="28"/>
          <w:szCs w:val="28"/>
        </w:rPr>
        <w:t>дминистрации Каргатского района</w:t>
      </w:r>
      <w:r w:rsidR="001C5287">
        <w:rPr>
          <w:sz w:val="28"/>
          <w:szCs w:val="28"/>
        </w:rPr>
        <w:t xml:space="preserve"> </w:t>
      </w:r>
      <w:r w:rsidRPr="001C5287">
        <w:rPr>
          <w:sz w:val="28"/>
          <w:szCs w:val="28"/>
        </w:rPr>
        <w:t>(Кузьмину С.В.) опубликовать п</w:t>
      </w:r>
      <w:r w:rsidR="00D13512" w:rsidRPr="001C5287">
        <w:rPr>
          <w:sz w:val="28"/>
          <w:szCs w:val="28"/>
        </w:rPr>
        <w:t>остановление на официальном сайте администрации Каргатского района Новосибирской области.</w:t>
      </w:r>
    </w:p>
    <w:p w:rsidR="00617076" w:rsidRPr="00883AB8" w:rsidRDefault="009F72D0" w:rsidP="00883AB8">
      <w:pPr>
        <w:pStyle w:val="a9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закон</w:t>
      </w:r>
      <w:r w:rsidR="00FF4375">
        <w:rPr>
          <w:sz w:val="28"/>
          <w:szCs w:val="28"/>
        </w:rPr>
        <w:t>ную силу после его официального</w:t>
      </w:r>
      <w:r w:rsidR="00BA74C9">
        <w:rPr>
          <w:sz w:val="28"/>
          <w:szCs w:val="28"/>
        </w:rPr>
        <w:t xml:space="preserve"> </w:t>
      </w:r>
      <w:r w:rsidRPr="00BA74C9">
        <w:rPr>
          <w:sz w:val="28"/>
          <w:szCs w:val="28"/>
        </w:rPr>
        <w:t xml:space="preserve">опубликования.  </w:t>
      </w:r>
    </w:p>
    <w:p w:rsidR="00C62246" w:rsidRDefault="00D13512" w:rsidP="00CD2FA9">
      <w:pPr>
        <w:pStyle w:val="a9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 w:rsidR="009F72D0">
        <w:rPr>
          <w:sz w:val="28"/>
          <w:szCs w:val="28"/>
        </w:rPr>
        <w:t xml:space="preserve">возложить на </w:t>
      </w:r>
      <w:r w:rsidR="009F72D0" w:rsidRPr="00BA74C9">
        <w:rPr>
          <w:sz w:val="28"/>
          <w:szCs w:val="28"/>
        </w:rPr>
        <w:t>заместителя главы администрации Каргатского района Новосибирской области Черченко О.А.</w:t>
      </w:r>
    </w:p>
    <w:p w:rsidR="00617076" w:rsidRDefault="00617076" w:rsidP="00617076">
      <w:pPr>
        <w:pStyle w:val="a9"/>
        <w:ind w:left="709"/>
        <w:jc w:val="both"/>
        <w:rPr>
          <w:sz w:val="28"/>
          <w:szCs w:val="28"/>
        </w:rPr>
      </w:pPr>
    </w:p>
    <w:p w:rsidR="00617076" w:rsidRDefault="00617076" w:rsidP="00617076">
      <w:pPr>
        <w:pStyle w:val="a9"/>
        <w:ind w:left="709"/>
        <w:jc w:val="both"/>
        <w:rPr>
          <w:sz w:val="28"/>
          <w:szCs w:val="28"/>
        </w:rPr>
      </w:pPr>
    </w:p>
    <w:p w:rsidR="005A17D3" w:rsidRPr="005A17D3" w:rsidRDefault="005A17D3" w:rsidP="005A17D3">
      <w:pPr>
        <w:pStyle w:val="a9"/>
        <w:ind w:left="709"/>
        <w:jc w:val="both"/>
        <w:rPr>
          <w:sz w:val="28"/>
          <w:szCs w:val="28"/>
        </w:rPr>
      </w:pPr>
    </w:p>
    <w:p w:rsidR="00305667" w:rsidRDefault="00305667" w:rsidP="00305667">
      <w:pPr>
        <w:rPr>
          <w:sz w:val="28"/>
          <w:szCs w:val="28"/>
        </w:rPr>
      </w:pPr>
      <w:r>
        <w:rPr>
          <w:sz w:val="28"/>
          <w:szCs w:val="28"/>
        </w:rPr>
        <w:t>Глава Каргатского района</w:t>
      </w:r>
    </w:p>
    <w:p w:rsidR="00305667" w:rsidRDefault="00305667" w:rsidP="00305667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Н.Л. Терентьев</w:t>
      </w:r>
    </w:p>
    <w:p w:rsidR="00305667" w:rsidRDefault="00305667" w:rsidP="00305667">
      <w:pPr>
        <w:rPr>
          <w:sz w:val="28"/>
          <w:szCs w:val="28"/>
        </w:rPr>
      </w:pPr>
    </w:p>
    <w:p w:rsidR="00E807AC" w:rsidRDefault="00E759C8" w:rsidP="0030566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901AC" w:rsidRDefault="002901AC" w:rsidP="00CD2FA9">
      <w:pPr>
        <w:rPr>
          <w:sz w:val="28"/>
          <w:szCs w:val="28"/>
        </w:rPr>
      </w:pPr>
    </w:p>
    <w:p w:rsidR="00031E89" w:rsidRDefault="00031E89" w:rsidP="00CD2FA9">
      <w:pPr>
        <w:ind w:firstLine="709"/>
        <w:rPr>
          <w:sz w:val="28"/>
          <w:szCs w:val="28"/>
        </w:rPr>
      </w:pPr>
    </w:p>
    <w:p w:rsidR="00CD2FA9" w:rsidRPr="00CC0704" w:rsidRDefault="005F17EF" w:rsidP="00CC0704">
      <w:pPr>
        <w:autoSpaceDE w:val="0"/>
        <w:autoSpaceDN w:val="0"/>
        <w:ind w:left="2831" w:firstLine="709"/>
        <w:outlineLvl w:val="0"/>
        <w:rPr>
          <w:color w:val="FFFFFF" w:themeColor="background1"/>
          <w:sz w:val="28"/>
          <w:szCs w:val="28"/>
        </w:rPr>
      </w:pPr>
      <w:r w:rsidRPr="00CD2FA9">
        <w:rPr>
          <w:color w:val="FFFFFF" w:themeColor="background1"/>
          <w:sz w:val="28"/>
          <w:szCs w:val="28"/>
        </w:rPr>
        <w:t>[МЕСТО ДЛЯ ПОДПИСИ]</w:t>
      </w:r>
    </w:p>
    <w:p w:rsidR="002901AC" w:rsidRDefault="002901AC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2901AC" w:rsidRDefault="002901AC" w:rsidP="002901AC">
      <w:pPr>
        <w:rPr>
          <w:sz w:val="20"/>
          <w:szCs w:val="20"/>
        </w:rPr>
      </w:pPr>
    </w:p>
    <w:p w:rsidR="002901AC" w:rsidRDefault="002901AC" w:rsidP="002901AC">
      <w:pPr>
        <w:rPr>
          <w:sz w:val="20"/>
          <w:szCs w:val="20"/>
        </w:rPr>
      </w:pPr>
    </w:p>
    <w:p w:rsidR="002901AC" w:rsidRDefault="002901AC" w:rsidP="002901AC">
      <w:pPr>
        <w:rPr>
          <w:sz w:val="20"/>
          <w:szCs w:val="20"/>
        </w:rPr>
      </w:pPr>
    </w:p>
    <w:p w:rsidR="00D13512" w:rsidRDefault="00D13512" w:rsidP="002901AC">
      <w:pPr>
        <w:rPr>
          <w:sz w:val="20"/>
          <w:szCs w:val="20"/>
        </w:rPr>
      </w:pPr>
    </w:p>
    <w:p w:rsidR="00D13512" w:rsidRDefault="00D13512" w:rsidP="002901AC">
      <w:pPr>
        <w:rPr>
          <w:sz w:val="20"/>
          <w:szCs w:val="20"/>
        </w:rPr>
      </w:pPr>
    </w:p>
    <w:p w:rsidR="00D13512" w:rsidRDefault="00D13512" w:rsidP="002901AC">
      <w:pPr>
        <w:rPr>
          <w:sz w:val="20"/>
          <w:szCs w:val="20"/>
        </w:rPr>
      </w:pPr>
    </w:p>
    <w:p w:rsidR="00D13512" w:rsidRDefault="00D13512" w:rsidP="002901AC">
      <w:pPr>
        <w:rPr>
          <w:sz w:val="20"/>
          <w:szCs w:val="20"/>
        </w:rPr>
      </w:pPr>
    </w:p>
    <w:p w:rsidR="00D13512" w:rsidRDefault="00D13512" w:rsidP="002901AC">
      <w:pPr>
        <w:rPr>
          <w:sz w:val="20"/>
          <w:szCs w:val="20"/>
        </w:rPr>
      </w:pPr>
    </w:p>
    <w:p w:rsidR="00D13512" w:rsidRDefault="00D13512" w:rsidP="002901AC">
      <w:pPr>
        <w:rPr>
          <w:sz w:val="20"/>
          <w:szCs w:val="20"/>
        </w:rPr>
      </w:pPr>
    </w:p>
    <w:p w:rsidR="00D13512" w:rsidRDefault="00D13512" w:rsidP="002901AC">
      <w:pPr>
        <w:rPr>
          <w:sz w:val="20"/>
          <w:szCs w:val="20"/>
        </w:rPr>
      </w:pPr>
    </w:p>
    <w:p w:rsidR="00D13512" w:rsidRDefault="00D13512" w:rsidP="002901AC">
      <w:pPr>
        <w:rPr>
          <w:sz w:val="20"/>
          <w:szCs w:val="20"/>
        </w:rPr>
      </w:pPr>
    </w:p>
    <w:p w:rsidR="009F764E" w:rsidRDefault="009F764E" w:rsidP="009F764E">
      <w:pPr>
        <w:rPr>
          <w:sz w:val="20"/>
          <w:szCs w:val="20"/>
        </w:rPr>
      </w:pPr>
    </w:p>
    <w:p w:rsidR="009F764E" w:rsidRDefault="009F764E" w:rsidP="009F764E">
      <w:pPr>
        <w:rPr>
          <w:sz w:val="20"/>
          <w:szCs w:val="20"/>
        </w:rPr>
      </w:pPr>
      <w:r>
        <w:rPr>
          <w:sz w:val="20"/>
          <w:szCs w:val="20"/>
        </w:rPr>
        <w:t>Федченко Алина А.</w:t>
      </w:r>
    </w:p>
    <w:p w:rsidR="009C4758" w:rsidRPr="00D33757" w:rsidRDefault="009F764E" w:rsidP="009F764E">
      <w:pPr>
        <w:rPr>
          <w:sz w:val="20"/>
          <w:szCs w:val="20"/>
        </w:rPr>
      </w:pPr>
      <w:r>
        <w:rPr>
          <w:sz w:val="20"/>
          <w:szCs w:val="20"/>
        </w:rPr>
        <w:t>21-730</w:t>
      </w:r>
    </w:p>
    <w:sectPr w:rsidR="009C4758" w:rsidRPr="00D33757" w:rsidSect="00CD2FA9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9AC" w:rsidRDefault="00A619AC" w:rsidP="00C96EEF">
      <w:r>
        <w:separator/>
      </w:r>
    </w:p>
  </w:endnote>
  <w:endnote w:type="continuationSeparator" w:id="0">
    <w:p w:rsidR="00A619AC" w:rsidRDefault="00A619AC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9AC" w:rsidRDefault="00A619AC" w:rsidP="00C96EEF">
      <w:r>
        <w:separator/>
      </w:r>
    </w:p>
  </w:footnote>
  <w:footnote w:type="continuationSeparator" w:id="0">
    <w:p w:rsidR="00A619AC" w:rsidRDefault="00A619AC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30D99"/>
    <w:multiLevelType w:val="hybridMultilevel"/>
    <w:tmpl w:val="3A38C35E"/>
    <w:lvl w:ilvl="0" w:tplc="367EFC9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788C5D23"/>
    <w:multiLevelType w:val="multilevel"/>
    <w:tmpl w:val="8A4C0AF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7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7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36" w:hanging="2160"/>
      </w:pPr>
      <w:rPr>
        <w:rFonts w:hint="default"/>
      </w:rPr>
    </w:lvl>
  </w:abstractNum>
  <w:abstractNum w:abstractNumId="3">
    <w:nsid w:val="7C2C74CB"/>
    <w:multiLevelType w:val="multilevel"/>
    <w:tmpl w:val="96744B12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AC"/>
    <w:rsid w:val="00031E89"/>
    <w:rsid w:val="0003213E"/>
    <w:rsid w:val="0006050E"/>
    <w:rsid w:val="00075648"/>
    <w:rsid w:val="000915D3"/>
    <w:rsid w:val="00097058"/>
    <w:rsid w:val="000D5DF5"/>
    <w:rsid w:val="001151DC"/>
    <w:rsid w:val="00120205"/>
    <w:rsid w:val="00122F78"/>
    <w:rsid w:val="001404C7"/>
    <w:rsid w:val="00141DA6"/>
    <w:rsid w:val="00146196"/>
    <w:rsid w:val="001535FE"/>
    <w:rsid w:val="00162B46"/>
    <w:rsid w:val="001857D5"/>
    <w:rsid w:val="001A2A3E"/>
    <w:rsid w:val="001B5170"/>
    <w:rsid w:val="001C5287"/>
    <w:rsid w:val="00231658"/>
    <w:rsid w:val="00236C39"/>
    <w:rsid w:val="00250B06"/>
    <w:rsid w:val="00255072"/>
    <w:rsid w:val="002803DE"/>
    <w:rsid w:val="002835D5"/>
    <w:rsid w:val="00284612"/>
    <w:rsid w:val="002901AC"/>
    <w:rsid w:val="002F6E1A"/>
    <w:rsid w:val="00302B85"/>
    <w:rsid w:val="0030498E"/>
    <w:rsid w:val="00305667"/>
    <w:rsid w:val="00307548"/>
    <w:rsid w:val="00332529"/>
    <w:rsid w:val="003458CF"/>
    <w:rsid w:val="00377DAF"/>
    <w:rsid w:val="00386C63"/>
    <w:rsid w:val="003A1C5E"/>
    <w:rsid w:val="0041251C"/>
    <w:rsid w:val="004138EF"/>
    <w:rsid w:val="00422267"/>
    <w:rsid w:val="00436739"/>
    <w:rsid w:val="00445918"/>
    <w:rsid w:val="0048600B"/>
    <w:rsid w:val="004A0639"/>
    <w:rsid w:val="004C4EE3"/>
    <w:rsid w:val="004E7F05"/>
    <w:rsid w:val="004F55CB"/>
    <w:rsid w:val="00504398"/>
    <w:rsid w:val="00524D55"/>
    <w:rsid w:val="00542076"/>
    <w:rsid w:val="005835F1"/>
    <w:rsid w:val="005A17D3"/>
    <w:rsid w:val="005A7DFD"/>
    <w:rsid w:val="005C4E88"/>
    <w:rsid w:val="005F17EF"/>
    <w:rsid w:val="005F762B"/>
    <w:rsid w:val="006003C6"/>
    <w:rsid w:val="00617076"/>
    <w:rsid w:val="00621C09"/>
    <w:rsid w:val="00623ABA"/>
    <w:rsid w:val="0064085C"/>
    <w:rsid w:val="00662EBA"/>
    <w:rsid w:val="006A377C"/>
    <w:rsid w:val="006C3524"/>
    <w:rsid w:val="006C48C1"/>
    <w:rsid w:val="006C4F36"/>
    <w:rsid w:val="006D6100"/>
    <w:rsid w:val="00742A34"/>
    <w:rsid w:val="007462C8"/>
    <w:rsid w:val="00765362"/>
    <w:rsid w:val="00783F34"/>
    <w:rsid w:val="00790C3C"/>
    <w:rsid w:val="007B6F23"/>
    <w:rsid w:val="007C6342"/>
    <w:rsid w:val="007F141A"/>
    <w:rsid w:val="0081099C"/>
    <w:rsid w:val="00817CB3"/>
    <w:rsid w:val="008218AE"/>
    <w:rsid w:val="008532C3"/>
    <w:rsid w:val="008667CE"/>
    <w:rsid w:val="00883AB8"/>
    <w:rsid w:val="008A0720"/>
    <w:rsid w:val="008D07C3"/>
    <w:rsid w:val="008E67F2"/>
    <w:rsid w:val="00905845"/>
    <w:rsid w:val="00914D97"/>
    <w:rsid w:val="0095321C"/>
    <w:rsid w:val="0097289E"/>
    <w:rsid w:val="009858DB"/>
    <w:rsid w:val="00990CEE"/>
    <w:rsid w:val="009A7CE9"/>
    <w:rsid w:val="009C09A5"/>
    <w:rsid w:val="009C4758"/>
    <w:rsid w:val="009F72D0"/>
    <w:rsid w:val="009F764E"/>
    <w:rsid w:val="00A036A2"/>
    <w:rsid w:val="00A060A6"/>
    <w:rsid w:val="00A1570C"/>
    <w:rsid w:val="00A33D26"/>
    <w:rsid w:val="00A619AC"/>
    <w:rsid w:val="00A91FC5"/>
    <w:rsid w:val="00A97111"/>
    <w:rsid w:val="00AB1451"/>
    <w:rsid w:val="00AB1A24"/>
    <w:rsid w:val="00AB6EC6"/>
    <w:rsid w:val="00AC3F31"/>
    <w:rsid w:val="00AD3747"/>
    <w:rsid w:val="00AD4FA3"/>
    <w:rsid w:val="00B211DE"/>
    <w:rsid w:val="00B224FD"/>
    <w:rsid w:val="00B7179B"/>
    <w:rsid w:val="00B94449"/>
    <w:rsid w:val="00BA1609"/>
    <w:rsid w:val="00BA183E"/>
    <w:rsid w:val="00BA74C9"/>
    <w:rsid w:val="00BB0185"/>
    <w:rsid w:val="00BB3036"/>
    <w:rsid w:val="00C028BC"/>
    <w:rsid w:val="00C22A87"/>
    <w:rsid w:val="00C27C64"/>
    <w:rsid w:val="00C56BF6"/>
    <w:rsid w:val="00C62246"/>
    <w:rsid w:val="00C9598D"/>
    <w:rsid w:val="00C96EEF"/>
    <w:rsid w:val="00CA0A39"/>
    <w:rsid w:val="00CC0704"/>
    <w:rsid w:val="00CD1D7B"/>
    <w:rsid w:val="00CD2FA9"/>
    <w:rsid w:val="00CF37E7"/>
    <w:rsid w:val="00D04791"/>
    <w:rsid w:val="00D06A17"/>
    <w:rsid w:val="00D116C8"/>
    <w:rsid w:val="00D13512"/>
    <w:rsid w:val="00D217BC"/>
    <w:rsid w:val="00D411F2"/>
    <w:rsid w:val="00D54B37"/>
    <w:rsid w:val="00D8070A"/>
    <w:rsid w:val="00D86BED"/>
    <w:rsid w:val="00DA663A"/>
    <w:rsid w:val="00DD551C"/>
    <w:rsid w:val="00E04C9A"/>
    <w:rsid w:val="00E31BCF"/>
    <w:rsid w:val="00E428FD"/>
    <w:rsid w:val="00E60D7F"/>
    <w:rsid w:val="00E63768"/>
    <w:rsid w:val="00E71C2B"/>
    <w:rsid w:val="00E759C8"/>
    <w:rsid w:val="00E807AC"/>
    <w:rsid w:val="00EC7C2A"/>
    <w:rsid w:val="00F07E70"/>
    <w:rsid w:val="00F45E9F"/>
    <w:rsid w:val="00F46654"/>
    <w:rsid w:val="00F712C6"/>
    <w:rsid w:val="00F83EF6"/>
    <w:rsid w:val="00FA7481"/>
    <w:rsid w:val="00FB2215"/>
    <w:rsid w:val="00FD66EE"/>
    <w:rsid w:val="00FF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9F764E"/>
    <w:pPr>
      <w:spacing w:before="100" w:beforeAutospacing="1" w:after="100" w:afterAutospacing="1"/>
    </w:pPr>
  </w:style>
  <w:style w:type="character" w:customStyle="1" w:styleId="1">
    <w:name w:val="Гиперссылка1"/>
    <w:basedOn w:val="a0"/>
    <w:rsid w:val="009F764E"/>
  </w:style>
  <w:style w:type="paragraph" w:customStyle="1" w:styleId="normalweb">
    <w:name w:val="normalweb"/>
    <w:basedOn w:val="a"/>
    <w:rsid w:val="009F764E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9F76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9F764E"/>
    <w:pPr>
      <w:spacing w:before="100" w:beforeAutospacing="1" w:after="100" w:afterAutospacing="1"/>
    </w:pPr>
  </w:style>
  <w:style w:type="character" w:customStyle="1" w:styleId="1">
    <w:name w:val="Гиперссылка1"/>
    <w:basedOn w:val="a0"/>
    <w:rsid w:val="009F764E"/>
  </w:style>
  <w:style w:type="paragraph" w:customStyle="1" w:styleId="normalweb">
    <w:name w:val="normalweb"/>
    <w:basedOn w:val="a"/>
    <w:rsid w:val="009F764E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9F76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Заполнитель1</b:Tag>
    <b:SourceType>Book</b:SourceType>
    <b:Guid>{E6E490CE-7602-49F4-8AEC-92216064D2C9}</b:Guid>
    <b:RefOrder>1</b:RefOrder>
  </b:Source>
</b:Sources>
</file>

<file path=customXml/itemProps1.xml><?xml version="1.0" encoding="utf-8"?>
<ds:datastoreItem xmlns:ds="http://schemas.openxmlformats.org/officeDocument/2006/customXml" ds:itemID="{5B0C861C-2F4E-4D68-8376-4DA73BC37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Installer</dc:creator>
  <cp:lastModifiedBy>USR170619</cp:lastModifiedBy>
  <cp:revision>4</cp:revision>
  <cp:lastPrinted>2026-01-26T08:02:00Z</cp:lastPrinted>
  <dcterms:created xsi:type="dcterms:W3CDTF">2026-01-26T08:39:00Z</dcterms:created>
  <dcterms:modified xsi:type="dcterms:W3CDTF">2026-02-02T05:42:00Z</dcterms:modified>
</cp:coreProperties>
</file>