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F1" w:rsidRDefault="00C2448A" w:rsidP="00C2448A">
      <w:pPr>
        <w:pStyle w:val="af2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2563495</wp:posOffset>
            </wp:positionH>
            <wp:positionV relativeFrom="topMargin">
              <wp:posOffset>798195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AF1" w:rsidRDefault="00C07AF1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8A" w:rsidRDefault="00C2448A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0E" w:rsidRDefault="00E34B0E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0E" w:rsidRPr="00C2448A" w:rsidRDefault="00E34B0E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C069DA" w:rsidP="00301FC1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КАРГАТСКОГО РАЙОНА </w:t>
      </w:r>
    </w:p>
    <w:p w:rsidR="00C07AF1" w:rsidRDefault="00C069DA" w:rsidP="00301FC1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07AF1" w:rsidRDefault="00C07AF1" w:rsidP="00301FC1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8A7FC7" w:rsidP="00301FC1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AF1" w:rsidRDefault="00C069DA" w:rsidP="00301FC1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:rsidR="00040B4C" w:rsidRDefault="00040B4C" w:rsidP="00301FC1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040B4C" w:rsidRPr="00B74CAB" w:rsidRDefault="00040B4C" w:rsidP="00301FC1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01.10.2025 №565/82-п</w:t>
      </w:r>
    </w:p>
    <w:p w:rsidR="00BB1E25" w:rsidRPr="00C2448A" w:rsidRDefault="00423AD3" w:rsidP="00301FC1">
      <w:pPr>
        <w:pStyle w:val="af2"/>
        <w:numPr>
          <w:ilvl w:val="0"/>
          <w:numId w:val="1"/>
        </w:numPr>
        <w:spacing w:after="0" w:line="480" w:lineRule="auto"/>
        <w:ind w:left="0" w:firstLine="0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:rsidR="00E34B0E" w:rsidRPr="00E34B0E" w:rsidRDefault="00E34B0E" w:rsidP="00E34B0E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E41C84" w:rsidRDefault="00E34B0E" w:rsidP="00E34B0E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 от 02.07.2021 № 361</w:t>
      </w:r>
    </w:p>
    <w:p w:rsidR="00E34B0E" w:rsidRDefault="00E34B0E" w:rsidP="00E34B0E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В целях решения вопроса кадрового обеспечения муниципальных образовательных учреждений Каргатского района Новосибирской области, администрация Каргатского района Новосибирской области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4B0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1.</w:t>
      </w:r>
      <w:r w:rsidRPr="00E34B0E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постановление администрации Каргатского района Новосибирской области от 21.07.2021 № 361 «Об утверждении Положения об осуществлении выплаты стипендий студентам, обучающимся на педагогических специальностях в образовательных организациях высшего профессионального образования по договорам о целевом обучении, заключенным с администрацией Каргатского района Новосибирской области или с образовательным </w:t>
      </w:r>
      <w:r w:rsidR="005B4DB0">
        <w:rPr>
          <w:rFonts w:ascii="Times New Roman" w:hAnsi="Times New Roman" w:cs="Times New Roman"/>
          <w:sz w:val="28"/>
          <w:szCs w:val="28"/>
        </w:rPr>
        <w:t>учреждением Каргатского района Н</w:t>
      </w:r>
      <w:r w:rsidRPr="00E34B0E">
        <w:rPr>
          <w:rFonts w:ascii="Times New Roman" w:hAnsi="Times New Roman" w:cs="Times New Roman"/>
          <w:sz w:val="28"/>
          <w:szCs w:val="28"/>
        </w:rPr>
        <w:t>овосибирской области»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1.1.</w:t>
      </w:r>
      <w:r w:rsidRPr="00E34B0E">
        <w:rPr>
          <w:rFonts w:ascii="Times New Roman" w:hAnsi="Times New Roman" w:cs="Times New Roman"/>
          <w:sz w:val="28"/>
          <w:szCs w:val="28"/>
        </w:rPr>
        <w:tab/>
        <w:t>Пункт 2 постановления читать в новой редакции: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«2. Утвердить размеры ежемесячной стипендии: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- для студентов, обучающимся на педагогических специальностях в образовательных организациях высшего профессионального образования по договорам о целевом обучении – 5000 рублей;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34B0E">
        <w:rPr>
          <w:rFonts w:ascii="Times New Roman" w:hAnsi="Times New Roman" w:cs="Times New Roman"/>
          <w:sz w:val="28"/>
          <w:szCs w:val="28"/>
        </w:rPr>
        <w:t>-для студентов, обучающимся на педагогических специальностях в образовательных организациях среднего профессионального образования  по договорам о целевом обучении – 2500 рублей.»</w:t>
      </w:r>
      <w:proofErr w:type="gramEnd"/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1.2.   Подпункт 1.3. пункта 1 приложения к постановлению читать в новой редакции: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 xml:space="preserve">«1.3. Размер стипендии не может быть менее установленного размера государственной академической стипендии и составляет 5000 рублей (пять тысяч) рублей 00 копеек студентам организаций высшего профессионального образования и 2500 (две тысячи пятьсот) рублей 00 </w:t>
      </w:r>
      <w:r w:rsidRPr="00E34B0E">
        <w:rPr>
          <w:rFonts w:ascii="Times New Roman" w:hAnsi="Times New Roman" w:cs="Times New Roman"/>
          <w:sz w:val="28"/>
          <w:szCs w:val="28"/>
        </w:rPr>
        <w:lastRenderedPageBreak/>
        <w:t>копеек студентам организаций среднего профессионального образования в месяц при условии обучения на «отлично» и «хорошо» без академической задолженности. В случае наличия академической задолженности  обучения на «удовлетворительно» размер стипендии снижается на 50 %.»</w:t>
      </w:r>
    </w:p>
    <w:p w:rsidR="00E34B0E" w:rsidRPr="00E34B0E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2.</w:t>
      </w:r>
      <w:r w:rsidRPr="00E34B0E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подписания и подлежит официальному опубликованию.</w:t>
      </w:r>
    </w:p>
    <w:p w:rsidR="007E77A5" w:rsidRDefault="00E34B0E" w:rsidP="00E34B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4B0E">
        <w:rPr>
          <w:rFonts w:ascii="Times New Roman" w:hAnsi="Times New Roman" w:cs="Times New Roman"/>
          <w:sz w:val="28"/>
          <w:szCs w:val="28"/>
        </w:rPr>
        <w:t>3.</w:t>
      </w:r>
      <w:r w:rsidRPr="00E34B0E">
        <w:rPr>
          <w:rFonts w:ascii="Times New Roman" w:hAnsi="Times New Roman" w:cs="Times New Roman"/>
          <w:sz w:val="28"/>
          <w:szCs w:val="28"/>
        </w:rPr>
        <w:tab/>
        <w:t>Контроль исполнения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7E77A5" w:rsidRDefault="007E77A5" w:rsidP="00041474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E34B0E" w:rsidRDefault="00E34B0E" w:rsidP="00041474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E34B0E" w:rsidRDefault="00E34B0E" w:rsidP="00041474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E34B0E" w:rsidRDefault="00E34B0E" w:rsidP="00041474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041474" w:rsidRPr="00235DB7" w:rsidRDefault="00041474" w:rsidP="00041474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7E77A5" w:rsidRDefault="007E77A5" w:rsidP="007E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Каргатского района </w:t>
      </w:r>
    </w:p>
    <w:p w:rsidR="007E77A5" w:rsidRDefault="007E77A5" w:rsidP="007E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</w:t>
      </w:r>
      <w:r w:rsidR="00AC56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C5623">
        <w:rPr>
          <w:rFonts w:ascii="Times New Roman" w:hAnsi="Times New Roman" w:cs="Times New Roman"/>
          <w:sz w:val="28"/>
          <w:szCs w:val="28"/>
        </w:rPr>
        <w:tab/>
        <w:t xml:space="preserve">          Н.Л.Терентьев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2307" w:rsidRDefault="00AF2307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474" w:rsidRPr="00076464" w:rsidRDefault="00041474" w:rsidP="00C01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7A5" w:rsidRPr="00762127" w:rsidRDefault="00C6033D" w:rsidP="00762127">
      <w:pPr>
        <w:shd w:val="clear" w:color="auto" w:fill="FFFFFF" w:themeFill="background1"/>
        <w:spacing w:after="0" w:line="240" w:lineRule="auto"/>
        <w:outlineLvl w:val="0"/>
        <w:rPr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И.о. Тиганова Т.Л.</w:t>
      </w:r>
    </w:p>
    <w:p w:rsidR="00E34B0E" w:rsidRPr="000868DD" w:rsidRDefault="00E34B0E" w:rsidP="007E77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E34B0E" w:rsidRPr="000868DD" w:rsidSect="00F8405E">
      <w:pgSz w:w="11906" w:h="16838"/>
      <w:pgMar w:top="1134" w:right="851" w:bottom="1134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3E71C68"/>
    <w:multiLevelType w:val="hybridMultilevel"/>
    <w:tmpl w:val="9EA46304"/>
    <w:lvl w:ilvl="0" w:tplc="01125B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0B4C"/>
    <w:rsid w:val="00041474"/>
    <w:rsid w:val="00076464"/>
    <w:rsid w:val="000835A5"/>
    <w:rsid w:val="000868DD"/>
    <w:rsid w:val="00112C4E"/>
    <w:rsid w:val="00177902"/>
    <w:rsid w:val="001E5ED8"/>
    <w:rsid w:val="00301FC1"/>
    <w:rsid w:val="00342CAA"/>
    <w:rsid w:val="00354783"/>
    <w:rsid w:val="00423AD3"/>
    <w:rsid w:val="005636FA"/>
    <w:rsid w:val="00596D46"/>
    <w:rsid w:val="005B4DB0"/>
    <w:rsid w:val="005E0720"/>
    <w:rsid w:val="00752C65"/>
    <w:rsid w:val="00762127"/>
    <w:rsid w:val="007758EA"/>
    <w:rsid w:val="00794A05"/>
    <w:rsid w:val="007E77A5"/>
    <w:rsid w:val="008A7FC7"/>
    <w:rsid w:val="009451DD"/>
    <w:rsid w:val="009F60AD"/>
    <w:rsid w:val="00A019E1"/>
    <w:rsid w:val="00A91A9D"/>
    <w:rsid w:val="00AC5623"/>
    <w:rsid w:val="00AF2307"/>
    <w:rsid w:val="00B74CAB"/>
    <w:rsid w:val="00B74F4D"/>
    <w:rsid w:val="00BB1E25"/>
    <w:rsid w:val="00C01B04"/>
    <w:rsid w:val="00C069DA"/>
    <w:rsid w:val="00C07AF1"/>
    <w:rsid w:val="00C2448A"/>
    <w:rsid w:val="00C6033D"/>
    <w:rsid w:val="00C720FB"/>
    <w:rsid w:val="00D4626B"/>
    <w:rsid w:val="00D66269"/>
    <w:rsid w:val="00E0591D"/>
    <w:rsid w:val="00E34B0E"/>
    <w:rsid w:val="00E41C84"/>
    <w:rsid w:val="00E82F33"/>
    <w:rsid w:val="00E9610F"/>
    <w:rsid w:val="00EC4A7F"/>
    <w:rsid w:val="00F019CA"/>
    <w:rsid w:val="00F8405E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40</cp:revision>
  <cp:lastPrinted>2025-09-19T01:19:00Z</cp:lastPrinted>
  <dcterms:created xsi:type="dcterms:W3CDTF">2023-02-04T07:34:00Z</dcterms:created>
  <dcterms:modified xsi:type="dcterms:W3CDTF">2025-10-01T09:02:00Z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