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3F" w:rsidRDefault="009041DE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730" cy="824230"/>
            <wp:effectExtent l="0" t="0" r="0" b="0"/>
            <wp:wrapTight wrapText="bothSides">
              <wp:wrapPolygon edited="0">
                <wp:start x="-14" y="0"/>
                <wp:lineTo x="-14" y="20957"/>
                <wp:lineTo x="20787" y="20957"/>
                <wp:lineTo x="20787" y="0"/>
                <wp:lineTo x="-14" y="0"/>
              </wp:wrapPolygon>
            </wp:wrapTight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E3F" w:rsidRDefault="008F4E3F"/>
    <w:p w:rsidR="008F4E3F" w:rsidRDefault="008F4E3F">
      <w:pPr>
        <w:rPr>
          <w:b/>
          <w:sz w:val="28"/>
          <w:szCs w:val="28"/>
        </w:rPr>
      </w:pPr>
    </w:p>
    <w:p w:rsidR="008F4E3F" w:rsidRDefault="009041D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 РАЙОНА</w:t>
      </w:r>
    </w:p>
    <w:p w:rsidR="008F4E3F" w:rsidRDefault="009041D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F4E3F" w:rsidRDefault="008F4E3F">
      <w:pPr>
        <w:spacing w:line="480" w:lineRule="auto"/>
        <w:jc w:val="center"/>
        <w:rPr>
          <w:b/>
          <w:sz w:val="28"/>
          <w:szCs w:val="28"/>
        </w:rPr>
      </w:pPr>
    </w:p>
    <w:p w:rsidR="008F4E3F" w:rsidRDefault="009041D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F4E3F" w:rsidRDefault="009041DE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8F4E3F" w:rsidRDefault="005325D3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>
        <w:rPr>
          <w:sz w:val="28"/>
        </w:rPr>
        <w:t>№ 470/82-п от 15.08.2025</w:t>
      </w:r>
      <w:r w:rsidR="009041DE">
        <w:rPr>
          <w:color w:val="FFFFFF" w:themeColor="background1"/>
          <w:sz w:val="28"/>
        </w:rPr>
        <w:t xml:space="preserve">   </w:t>
      </w:r>
    </w:p>
    <w:p w:rsidR="008F4E3F" w:rsidRDefault="009041DE" w:rsidP="0043025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прогнозных показателях социально-экономического</w:t>
      </w:r>
      <w:r w:rsidR="0043025F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Каргатского района Новосибирской области на</w:t>
      </w:r>
      <w:r w:rsidR="0043025F">
        <w:rPr>
          <w:sz w:val="28"/>
          <w:szCs w:val="28"/>
        </w:rPr>
        <w:t xml:space="preserve"> </w:t>
      </w:r>
      <w:r w:rsidR="00A31B0E">
        <w:rPr>
          <w:sz w:val="28"/>
          <w:szCs w:val="28"/>
        </w:rPr>
        <w:t>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202</w:t>
      </w:r>
      <w:r w:rsidR="00415482">
        <w:rPr>
          <w:sz w:val="28"/>
          <w:szCs w:val="28"/>
        </w:rPr>
        <w:t>7</w:t>
      </w:r>
      <w:r w:rsidR="00A31B0E">
        <w:rPr>
          <w:sz w:val="28"/>
          <w:szCs w:val="28"/>
        </w:rPr>
        <w:t xml:space="preserve"> и 202</w:t>
      </w:r>
      <w:r w:rsidR="00415482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8F4E3F" w:rsidRDefault="008F4E3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8F4E3F" w:rsidRDefault="00904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4E3F" w:rsidRPr="00BD66C8" w:rsidRDefault="009041DE" w:rsidP="00BD66C8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статьями 169 и 173 Бюджетного кодекса Российской Федерации, статьей 18 Закона Новосибирской области от 07.10.2011 № 112-ОЗ «О бюджетном процессе в Новосибирской области», Постановлением Правитель</w:t>
      </w:r>
      <w:r w:rsidR="00A31B0E">
        <w:rPr>
          <w:color w:val="000000"/>
          <w:sz w:val="28"/>
          <w:szCs w:val="28"/>
        </w:rPr>
        <w:t>ства Новосибирской области от 15.</w:t>
      </w:r>
      <w:r w:rsidR="0020031C">
        <w:rPr>
          <w:color w:val="000000"/>
          <w:sz w:val="28"/>
          <w:szCs w:val="28"/>
        </w:rPr>
        <w:t>04</w:t>
      </w:r>
      <w:r w:rsidR="00A31B0E">
        <w:rPr>
          <w:color w:val="000000"/>
          <w:sz w:val="28"/>
          <w:szCs w:val="28"/>
        </w:rPr>
        <w:t>.202</w:t>
      </w:r>
      <w:r w:rsidR="0020031C">
        <w:rPr>
          <w:color w:val="000000"/>
          <w:sz w:val="28"/>
          <w:szCs w:val="28"/>
        </w:rPr>
        <w:t>5</w:t>
      </w:r>
      <w:r w:rsidR="00A31B0E">
        <w:rPr>
          <w:color w:val="000000"/>
          <w:sz w:val="28"/>
          <w:szCs w:val="28"/>
        </w:rPr>
        <w:t xml:space="preserve">  №1</w:t>
      </w:r>
      <w:r w:rsidR="0020031C">
        <w:rPr>
          <w:color w:val="000000"/>
          <w:sz w:val="28"/>
          <w:szCs w:val="28"/>
        </w:rPr>
        <w:t>66</w:t>
      </w:r>
      <w:r>
        <w:rPr>
          <w:color w:val="000000"/>
          <w:sz w:val="28"/>
          <w:szCs w:val="28"/>
        </w:rPr>
        <w:t>-п «О подготовке прогноза социально-экономического развит</w:t>
      </w:r>
      <w:r w:rsidR="00A31B0E">
        <w:rPr>
          <w:color w:val="000000"/>
          <w:sz w:val="28"/>
          <w:szCs w:val="28"/>
        </w:rPr>
        <w:t>ия Новосибирской области на 202</w:t>
      </w:r>
      <w:r w:rsidR="00415482">
        <w:rPr>
          <w:color w:val="000000"/>
          <w:sz w:val="28"/>
          <w:szCs w:val="28"/>
        </w:rPr>
        <w:t>6</w:t>
      </w:r>
      <w:r w:rsidR="00A31B0E">
        <w:rPr>
          <w:color w:val="000000"/>
          <w:sz w:val="28"/>
          <w:szCs w:val="28"/>
        </w:rPr>
        <w:t xml:space="preserve"> год и плановый период 202</w:t>
      </w:r>
      <w:r w:rsidR="00415482">
        <w:rPr>
          <w:color w:val="000000"/>
          <w:sz w:val="28"/>
          <w:szCs w:val="28"/>
        </w:rPr>
        <w:t>7</w:t>
      </w:r>
      <w:r w:rsidR="00A31B0E">
        <w:rPr>
          <w:color w:val="000000"/>
          <w:sz w:val="28"/>
          <w:szCs w:val="28"/>
        </w:rPr>
        <w:t xml:space="preserve"> и 202</w:t>
      </w:r>
      <w:r w:rsidR="0041548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годов», руководствуясь Уставом Каргатского района Новосибирской области, в целях своевременной и качественной</w:t>
      </w:r>
      <w:proofErr w:type="gramEnd"/>
      <w:r>
        <w:rPr>
          <w:color w:val="000000"/>
          <w:sz w:val="28"/>
          <w:szCs w:val="28"/>
        </w:rPr>
        <w:t xml:space="preserve"> подготовки  документов стратегического планирования Каргатского район</w:t>
      </w:r>
      <w:r w:rsidR="00A31B0E">
        <w:rPr>
          <w:color w:val="000000"/>
          <w:sz w:val="28"/>
          <w:szCs w:val="28"/>
        </w:rPr>
        <w:t>а  Новосибирской области на 202</w:t>
      </w:r>
      <w:r w:rsidR="00415482">
        <w:rPr>
          <w:color w:val="000000"/>
          <w:sz w:val="28"/>
          <w:szCs w:val="28"/>
        </w:rPr>
        <w:t>6</w:t>
      </w:r>
      <w:r w:rsidR="00A31B0E">
        <w:rPr>
          <w:color w:val="000000"/>
          <w:sz w:val="28"/>
          <w:szCs w:val="28"/>
        </w:rPr>
        <w:t xml:space="preserve"> год и плановый период 202</w:t>
      </w:r>
      <w:r w:rsidR="00415482">
        <w:rPr>
          <w:color w:val="000000"/>
          <w:sz w:val="28"/>
          <w:szCs w:val="28"/>
        </w:rPr>
        <w:t>7</w:t>
      </w:r>
      <w:r w:rsidR="00A31B0E">
        <w:rPr>
          <w:color w:val="000000"/>
          <w:sz w:val="28"/>
          <w:szCs w:val="28"/>
        </w:rPr>
        <w:t xml:space="preserve"> и 202</w:t>
      </w:r>
      <w:r w:rsidR="0041548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годов, администрация Каргатского района Новосибирской области</w:t>
      </w:r>
    </w:p>
    <w:p w:rsidR="008F4E3F" w:rsidRDefault="009041DE">
      <w:pPr>
        <w:ind w:firstLine="709"/>
        <w:jc w:val="both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BD7CC0" w:rsidRDefault="00BD7CC0">
      <w:pPr>
        <w:ind w:firstLine="709"/>
        <w:jc w:val="both"/>
        <w:rPr>
          <w:sz w:val="28"/>
          <w:szCs w:val="28"/>
        </w:rPr>
      </w:pPr>
    </w:p>
    <w:p w:rsidR="00BD66C8" w:rsidRDefault="0020031C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4F4B">
        <w:rPr>
          <w:sz w:val="28"/>
          <w:szCs w:val="28"/>
        </w:rPr>
        <w:tab/>
      </w:r>
      <w:r w:rsidR="00BD66C8">
        <w:rPr>
          <w:sz w:val="28"/>
          <w:szCs w:val="28"/>
        </w:rPr>
        <w:t>1</w:t>
      </w:r>
      <w:r w:rsidR="00BD7CC0">
        <w:rPr>
          <w:sz w:val="28"/>
          <w:szCs w:val="28"/>
        </w:rPr>
        <w:t>.</w:t>
      </w:r>
      <w:r w:rsidR="00BD7CC0" w:rsidRPr="00BD7CC0">
        <w:rPr>
          <w:sz w:val="28"/>
          <w:szCs w:val="28"/>
        </w:rPr>
        <w:t>Одобрить прогноз социально-экономического развития</w:t>
      </w:r>
      <w:r w:rsidR="009041DE">
        <w:rPr>
          <w:sz w:val="28"/>
          <w:szCs w:val="28"/>
        </w:rPr>
        <w:t xml:space="preserve"> Каргатского райо</w:t>
      </w:r>
      <w:r w:rsidR="00A31B0E">
        <w:rPr>
          <w:sz w:val="28"/>
          <w:szCs w:val="28"/>
        </w:rPr>
        <w:t>на Новосибирской области на 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202</w:t>
      </w:r>
      <w:r w:rsidR="00415482">
        <w:rPr>
          <w:sz w:val="28"/>
          <w:szCs w:val="28"/>
        </w:rPr>
        <w:t>7</w:t>
      </w:r>
      <w:r w:rsidR="00A31B0E">
        <w:rPr>
          <w:sz w:val="28"/>
          <w:szCs w:val="28"/>
        </w:rPr>
        <w:t xml:space="preserve"> и 202</w:t>
      </w:r>
      <w:r w:rsidR="00415482">
        <w:rPr>
          <w:sz w:val="28"/>
          <w:szCs w:val="28"/>
        </w:rPr>
        <w:t>8</w:t>
      </w:r>
      <w:r w:rsidR="00BD7CC0">
        <w:rPr>
          <w:sz w:val="28"/>
          <w:szCs w:val="28"/>
        </w:rPr>
        <w:t xml:space="preserve"> годов.</w:t>
      </w:r>
      <w:r>
        <w:rPr>
          <w:sz w:val="28"/>
          <w:szCs w:val="28"/>
        </w:rPr>
        <w:tab/>
      </w:r>
    </w:p>
    <w:p w:rsidR="008F4E3F" w:rsidRDefault="00BD66C8" w:rsidP="00BD66C8">
      <w:pPr>
        <w:tabs>
          <w:tab w:val="left" w:pos="2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031C">
        <w:rPr>
          <w:sz w:val="28"/>
          <w:szCs w:val="28"/>
        </w:rPr>
        <w:t>.</w:t>
      </w:r>
      <w:r w:rsidR="009041DE">
        <w:rPr>
          <w:sz w:val="28"/>
          <w:szCs w:val="28"/>
        </w:rPr>
        <w:t>Рекомендовать главам муниципальных образований поселений Каргатского района Новосибирской области при подготовке программ и прогнозов руководствоваться приоритетными направлениями и параметрами Прогноза социально-экономического развития Каргатского района Новосибирской области.</w:t>
      </w:r>
    </w:p>
    <w:p w:rsidR="008F4E3F" w:rsidRDefault="0020031C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66C8">
        <w:rPr>
          <w:sz w:val="28"/>
          <w:szCs w:val="28"/>
        </w:rPr>
        <w:t>3</w:t>
      </w:r>
      <w:r w:rsidR="009041DE">
        <w:rPr>
          <w:sz w:val="28"/>
          <w:szCs w:val="28"/>
        </w:rPr>
        <w:t>.Финансовому органу администрации Каргатского района (</w:t>
      </w:r>
      <w:proofErr w:type="spellStart"/>
      <w:r w:rsidR="009041DE">
        <w:rPr>
          <w:sz w:val="28"/>
          <w:szCs w:val="28"/>
        </w:rPr>
        <w:t>Бересневу</w:t>
      </w:r>
      <w:proofErr w:type="spellEnd"/>
      <w:r w:rsidR="009041DE">
        <w:rPr>
          <w:sz w:val="28"/>
          <w:szCs w:val="28"/>
        </w:rPr>
        <w:t xml:space="preserve"> И.М.) совместно с  управлением финансов и налоговой политики Каргатского района (Кузьминой Л.В.) использовать основные прогнозные показатели социально – экономического развития при формировании проекта бюджета на следующий финансовый год. Направить основные показатели прогноза социально-экономического </w:t>
      </w:r>
      <w:r w:rsidR="009041DE">
        <w:rPr>
          <w:sz w:val="28"/>
          <w:szCs w:val="28"/>
        </w:rPr>
        <w:lastRenderedPageBreak/>
        <w:t>развития  Каргатского район</w:t>
      </w:r>
      <w:r w:rsidR="00A31B0E">
        <w:rPr>
          <w:sz w:val="28"/>
          <w:szCs w:val="28"/>
        </w:rPr>
        <w:t>а  Новосибирской области на 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до 202</w:t>
      </w:r>
      <w:r w:rsidR="00415482">
        <w:rPr>
          <w:sz w:val="28"/>
          <w:szCs w:val="28"/>
        </w:rPr>
        <w:t>8</w:t>
      </w:r>
      <w:r w:rsidR="009041DE">
        <w:rPr>
          <w:sz w:val="28"/>
          <w:szCs w:val="28"/>
        </w:rPr>
        <w:t xml:space="preserve"> года вместе </w:t>
      </w:r>
      <w:r w:rsidR="00A31B0E">
        <w:rPr>
          <w:sz w:val="28"/>
          <w:szCs w:val="28"/>
        </w:rPr>
        <w:t>с проектом бюджета на 202</w:t>
      </w:r>
      <w:r w:rsidR="00415482">
        <w:rPr>
          <w:sz w:val="28"/>
          <w:szCs w:val="28"/>
        </w:rPr>
        <w:t>6</w:t>
      </w:r>
      <w:r w:rsidR="009041DE">
        <w:rPr>
          <w:sz w:val="28"/>
          <w:szCs w:val="28"/>
        </w:rPr>
        <w:t xml:space="preserve"> год в Совет депутатов Каргатского района Новосибирской области.</w:t>
      </w:r>
    </w:p>
    <w:p w:rsidR="008F4E3F" w:rsidRDefault="0020031C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66C8">
        <w:rPr>
          <w:sz w:val="28"/>
          <w:szCs w:val="28"/>
        </w:rPr>
        <w:t>4</w:t>
      </w:r>
      <w:r w:rsidR="00A31B0E">
        <w:rPr>
          <w:sz w:val="28"/>
          <w:szCs w:val="28"/>
        </w:rPr>
        <w:t xml:space="preserve">.Отделу экономики и </w:t>
      </w:r>
      <w:r w:rsidR="009041DE">
        <w:rPr>
          <w:sz w:val="28"/>
          <w:szCs w:val="28"/>
        </w:rPr>
        <w:t xml:space="preserve">планирования провести корректировку основных показателей прогноза социально – экономического развития Каргатского района </w:t>
      </w:r>
      <w:r w:rsidR="00A31B0E">
        <w:rPr>
          <w:sz w:val="28"/>
          <w:szCs w:val="28"/>
        </w:rPr>
        <w:t xml:space="preserve"> Новосибирской области на 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202</w:t>
      </w:r>
      <w:r w:rsidR="00415482">
        <w:rPr>
          <w:sz w:val="28"/>
          <w:szCs w:val="28"/>
        </w:rPr>
        <w:t>7</w:t>
      </w:r>
      <w:r w:rsidR="00A31B0E">
        <w:rPr>
          <w:sz w:val="28"/>
          <w:szCs w:val="28"/>
        </w:rPr>
        <w:t xml:space="preserve"> и 202</w:t>
      </w:r>
      <w:r w:rsidR="00415482">
        <w:rPr>
          <w:sz w:val="28"/>
          <w:szCs w:val="28"/>
        </w:rPr>
        <w:t>8</w:t>
      </w:r>
      <w:r w:rsidR="00A31B0E">
        <w:rPr>
          <w:sz w:val="28"/>
          <w:szCs w:val="28"/>
        </w:rPr>
        <w:t xml:space="preserve"> годов до 15.10.202</w:t>
      </w:r>
      <w:r w:rsidR="00415482">
        <w:rPr>
          <w:sz w:val="28"/>
          <w:szCs w:val="28"/>
        </w:rPr>
        <w:t>5</w:t>
      </w:r>
      <w:r w:rsidR="009041DE">
        <w:rPr>
          <w:sz w:val="28"/>
          <w:szCs w:val="28"/>
        </w:rPr>
        <w:t xml:space="preserve"> года.</w:t>
      </w:r>
    </w:p>
    <w:p w:rsidR="00BD66C8" w:rsidRDefault="00BD66C8" w:rsidP="00BD66C8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</w:t>
      </w:r>
      <w:r w:rsidRPr="00BD66C8">
        <w:t xml:space="preserve"> </w:t>
      </w:r>
      <w:r w:rsidRPr="00DF27BF">
        <w:rPr>
          <w:sz w:val="28"/>
          <w:szCs w:val="28"/>
        </w:rPr>
        <w:t>Управляющему делами администрации Каргатского района (Кузьмин С.В.) опубликовать постановление на официальном сайте администрации Каргатского района Новосибирской области</w:t>
      </w:r>
    </w:p>
    <w:p w:rsidR="008F4E3F" w:rsidRDefault="00BD66C8" w:rsidP="0020031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031C">
        <w:rPr>
          <w:sz w:val="28"/>
          <w:szCs w:val="28"/>
        </w:rPr>
        <w:t>.</w:t>
      </w:r>
      <w:r w:rsidR="009041DE">
        <w:rPr>
          <w:sz w:val="28"/>
          <w:szCs w:val="28"/>
        </w:rPr>
        <w:t>Признать утратившим силу постановление администрации Каргатского района Нов</w:t>
      </w:r>
      <w:r w:rsidR="00A31B0E">
        <w:rPr>
          <w:sz w:val="28"/>
          <w:szCs w:val="28"/>
        </w:rPr>
        <w:t xml:space="preserve">осибирской области от </w:t>
      </w:r>
      <w:r w:rsidR="00415482">
        <w:rPr>
          <w:sz w:val="28"/>
          <w:szCs w:val="28"/>
        </w:rPr>
        <w:t>23.08.2025</w:t>
      </w:r>
      <w:r w:rsidR="00A31B0E">
        <w:rPr>
          <w:sz w:val="28"/>
          <w:szCs w:val="28"/>
        </w:rPr>
        <w:t xml:space="preserve"> № </w:t>
      </w:r>
      <w:r w:rsidR="00415482">
        <w:rPr>
          <w:sz w:val="28"/>
          <w:szCs w:val="28"/>
        </w:rPr>
        <w:t>482</w:t>
      </w:r>
      <w:r w:rsidR="009041DE">
        <w:rPr>
          <w:sz w:val="28"/>
          <w:szCs w:val="28"/>
        </w:rPr>
        <w:t>/82-п «О прогнозных показателях социально-экономического развития Каргатского район</w:t>
      </w:r>
      <w:r w:rsidR="0020031C">
        <w:rPr>
          <w:sz w:val="28"/>
          <w:szCs w:val="28"/>
        </w:rPr>
        <w:t xml:space="preserve">а </w:t>
      </w:r>
      <w:r w:rsidR="00A31B0E">
        <w:rPr>
          <w:sz w:val="28"/>
          <w:szCs w:val="28"/>
        </w:rPr>
        <w:t>Новосибирской области на 202</w:t>
      </w:r>
      <w:r w:rsidR="00415482">
        <w:rPr>
          <w:sz w:val="28"/>
          <w:szCs w:val="28"/>
        </w:rPr>
        <w:t>6</w:t>
      </w:r>
      <w:r w:rsidR="00A31B0E">
        <w:rPr>
          <w:sz w:val="28"/>
          <w:szCs w:val="28"/>
        </w:rPr>
        <w:t xml:space="preserve"> год и плановый период 202</w:t>
      </w:r>
      <w:r w:rsidR="00415482">
        <w:rPr>
          <w:sz w:val="28"/>
          <w:szCs w:val="28"/>
        </w:rPr>
        <w:t>7</w:t>
      </w:r>
      <w:r w:rsidR="00A31B0E">
        <w:rPr>
          <w:sz w:val="28"/>
          <w:szCs w:val="28"/>
        </w:rPr>
        <w:t xml:space="preserve"> и 202</w:t>
      </w:r>
      <w:r w:rsidR="00415482">
        <w:rPr>
          <w:sz w:val="28"/>
          <w:szCs w:val="28"/>
        </w:rPr>
        <w:t xml:space="preserve">8 </w:t>
      </w:r>
      <w:r w:rsidR="009041DE">
        <w:rPr>
          <w:sz w:val="28"/>
          <w:szCs w:val="28"/>
        </w:rPr>
        <w:t>годов».</w:t>
      </w:r>
    </w:p>
    <w:p w:rsidR="008F4E3F" w:rsidRDefault="00BD66C8" w:rsidP="00200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41DE">
        <w:rPr>
          <w:sz w:val="28"/>
          <w:szCs w:val="28"/>
        </w:rPr>
        <w:t xml:space="preserve">. </w:t>
      </w:r>
      <w:proofErr w:type="gramStart"/>
      <w:r w:rsidR="009041DE">
        <w:rPr>
          <w:sz w:val="28"/>
          <w:szCs w:val="28"/>
        </w:rPr>
        <w:t>Контроль за</w:t>
      </w:r>
      <w:proofErr w:type="gramEnd"/>
      <w:r w:rsidR="009041D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Карг</w:t>
      </w:r>
      <w:r w:rsidR="00415482">
        <w:rPr>
          <w:sz w:val="28"/>
          <w:szCs w:val="28"/>
        </w:rPr>
        <w:t xml:space="preserve">атского района </w:t>
      </w:r>
      <w:proofErr w:type="spellStart"/>
      <w:r w:rsidR="00415482">
        <w:rPr>
          <w:sz w:val="28"/>
          <w:szCs w:val="28"/>
        </w:rPr>
        <w:t>Береснева</w:t>
      </w:r>
      <w:proofErr w:type="spellEnd"/>
      <w:r w:rsidR="00415482">
        <w:rPr>
          <w:sz w:val="28"/>
          <w:szCs w:val="28"/>
        </w:rPr>
        <w:t xml:space="preserve"> И.М.</w:t>
      </w:r>
    </w:p>
    <w:p w:rsidR="00415482" w:rsidRDefault="00415482" w:rsidP="00415482">
      <w:pPr>
        <w:ind w:firstLine="709"/>
        <w:jc w:val="both"/>
        <w:rPr>
          <w:sz w:val="28"/>
          <w:szCs w:val="28"/>
        </w:rPr>
      </w:pPr>
    </w:p>
    <w:p w:rsidR="00415482" w:rsidRDefault="00415482" w:rsidP="00415482">
      <w:pPr>
        <w:ind w:firstLine="709"/>
        <w:jc w:val="both"/>
        <w:rPr>
          <w:sz w:val="28"/>
          <w:szCs w:val="28"/>
        </w:rPr>
      </w:pPr>
    </w:p>
    <w:p w:rsidR="00415482" w:rsidRDefault="00415482" w:rsidP="00415482">
      <w:pPr>
        <w:ind w:firstLine="709"/>
        <w:jc w:val="both"/>
        <w:rPr>
          <w:sz w:val="28"/>
          <w:szCs w:val="28"/>
        </w:rPr>
      </w:pPr>
    </w:p>
    <w:p w:rsidR="008F4E3F" w:rsidRDefault="009041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A31B0E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Каргатского района</w:t>
      </w:r>
    </w:p>
    <w:p w:rsidR="008F4E3F" w:rsidRDefault="009041D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Г.А. Шаповаленко</w:t>
      </w:r>
    </w:p>
    <w:p w:rsidR="008F4E3F" w:rsidRDefault="008F4E3F">
      <w:pPr>
        <w:ind w:firstLine="709"/>
        <w:rPr>
          <w:sz w:val="28"/>
          <w:szCs w:val="28"/>
        </w:rPr>
      </w:pPr>
    </w:p>
    <w:p w:rsidR="008F4E3F" w:rsidRDefault="009041DE">
      <w:pPr>
        <w:ind w:left="2831" w:firstLine="709"/>
        <w:outlineLvl w:val="0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</w:t>
      </w:r>
    </w:p>
    <w:p w:rsidR="008F4E3F" w:rsidRDefault="008F4E3F">
      <w:pPr>
        <w:ind w:firstLine="709"/>
        <w:rPr>
          <w:sz w:val="28"/>
          <w:szCs w:val="28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ind w:firstLine="709"/>
        <w:rPr>
          <w:sz w:val="20"/>
          <w:szCs w:val="20"/>
        </w:rPr>
      </w:pPr>
    </w:p>
    <w:p w:rsidR="008F4E3F" w:rsidRDefault="008F4E3F">
      <w:pPr>
        <w:rPr>
          <w:sz w:val="20"/>
          <w:szCs w:val="20"/>
        </w:rPr>
      </w:pPr>
    </w:p>
    <w:p w:rsidR="008F4E3F" w:rsidRDefault="008F4E3F">
      <w:pPr>
        <w:rPr>
          <w:sz w:val="20"/>
          <w:szCs w:val="20"/>
        </w:rPr>
      </w:pPr>
    </w:p>
    <w:p w:rsidR="008F4E3F" w:rsidRDefault="008F4E3F">
      <w:pPr>
        <w:rPr>
          <w:sz w:val="20"/>
          <w:szCs w:val="20"/>
        </w:rPr>
      </w:pPr>
    </w:p>
    <w:p w:rsidR="008F4E3F" w:rsidRDefault="008F4E3F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Default="00415482">
      <w:pPr>
        <w:spacing w:after="200" w:line="276" w:lineRule="auto"/>
        <w:rPr>
          <w:sz w:val="20"/>
          <w:szCs w:val="20"/>
        </w:rPr>
      </w:pPr>
    </w:p>
    <w:p w:rsidR="00415482" w:rsidRPr="00415482" w:rsidRDefault="00415482" w:rsidP="00415482">
      <w:pPr>
        <w:spacing w:line="276" w:lineRule="auto"/>
        <w:rPr>
          <w:sz w:val="20"/>
          <w:szCs w:val="20"/>
        </w:rPr>
      </w:pPr>
      <w:r w:rsidRPr="00415482">
        <w:rPr>
          <w:sz w:val="20"/>
          <w:szCs w:val="20"/>
        </w:rPr>
        <w:t>Хохлова О.М.</w:t>
      </w:r>
    </w:p>
    <w:p w:rsidR="00415482" w:rsidRDefault="00415482" w:rsidP="00415482">
      <w:pPr>
        <w:spacing w:line="276" w:lineRule="auto"/>
        <w:rPr>
          <w:sz w:val="20"/>
          <w:szCs w:val="20"/>
        </w:rPr>
      </w:pPr>
      <w:r w:rsidRPr="00415482">
        <w:rPr>
          <w:sz w:val="20"/>
          <w:szCs w:val="20"/>
        </w:rPr>
        <w:t>83836521251</w:t>
      </w:r>
    </w:p>
    <w:p w:rsidR="004D7969" w:rsidRDefault="004D7969" w:rsidP="00415482">
      <w:pPr>
        <w:spacing w:line="276" w:lineRule="auto"/>
        <w:rPr>
          <w:sz w:val="20"/>
          <w:szCs w:val="20"/>
        </w:rPr>
      </w:pPr>
    </w:p>
    <w:p w:rsidR="004D7969" w:rsidRPr="00415482" w:rsidRDefault="004D7969" w:rsidP="00415482">
      <w:pPr>
        <w:spacing w:line="276" w:lineRule="auto"/>
        <w:rPr>
          <w:sz w:val="20"/>
          <w:szCs w:val="20"/>
        </w:rPr>
      </w:pPr>
    </w:p>
    <w:sectPr w:rsidR="004D7969" w:rsidRPr="00415482">
      <w:pgSz w:w="11906" w:h="16838"/>
      <w:pgMar w:top="1134" w:right="85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3F"/>
    <w:rsid w:val="00075C2F"/>
    <w:rsid w:val="0020031C"/>
    <w:rsid w:val="00314F4B"/>
    <w:rsid w:val="00415482"/>
    <w:rsid w:val="0043025F"/>
    <w:rsid w:val="004D7969"/>
    <w:rsid w:val="004F62CB"/>
    <w:rsid w:val="005325D3"/>
    <w:rsid w:val="008F4E3F"/>
    <w:rsid w:val="009041DE"/>
    <w:rsid w:val="00A264D0"/>
    <w:rsid w:val="00A31B0E"/>
    <w:rsid w:val="00BD66C8"/>
    <w:rsid w:val="00BD7CC0"/>
    <w:rsid w:val="00E7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Default">
    <w:name w:val="Default"/>
    <w:qFormat/>
    <w:rsid w:val="008B0BAF"/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Default">
    <w:name w:val="Default"/>
    <w:qFormat/>
    <w:rsid w:val="008B0BAF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ED6A-9061-44B8-A01E-2C71328D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10</cp:revision>
  <cp:lastPrinted>2025-08-14T10:20:00Z</cp:lastPrinted>
  <dcterms:created xsi:type="dcterms:W3CDTF">2023-07-26T04:52:00Z</dcterms:created>
  <dcterms:modified xsi:type="dcterms:W3CDTF">2025-08-19T01:24:00Z</dcterms:modified>
  <dc:language>ru-RU</dc:language>
</cp:coreProperties>
</file>