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2FA" w:rsidRDefault="001402FA" w:rsidP="0003621D">
      <w:pPr>
        <w:spacing w:before="40" w:line="221" w:lineRule="atLeast"/>
        <w:jc w:val="right"/>
        <w:rPr>
          <w:rFonts w:eastAsia="Calibri"/>
          <w:color w:val="000000"/>
          <w:sz w:val="28"/>
          <w:szCs w:val="28"/>
        </w:rPr>
      </w:pPr>
      <w:bookmarkStart w:id="0" w:name="_Hlk197605923"/>
      <w:bookmarkStart w:id="1" w:name="_Hlk198106647"/>
    </w:p>
    <w:p w:rsidR="0003621D" w:rsidRPr="009E2EAC" w:rsidRDefault="0003621D" w:rsidP="0003621D">
      <w:pPr>
        <w:spacing w:before="40" w:line="221" w:lineRule="atLeast"/>
        <w:jc w:val="right"/>
        <w:rPr>
          <w:rFonts w:eastAsia="Calibri"/>
          <w:color w:val="000000"/>
          <w:sz w:val="28"/>
          <w:szCs w:val="28"/>
        </w:rPr>
      </w:pPr>
      <w:r w:rsidRPr="009E2EAC">
        <w:rPr>
          <w:rFonts w:eastAsia="Calibri"/>
          <w:color w:val="000000"/>
          <w:sz w:val="28"/>
          <w:szCs w:val="28"/>
        </w:rPr>
        <w:t>Приложение 1</w:t>
      </w:r>
    </w:p>
    <w:p w:rsidR="0003621D" w:rsidRPr="009E2EAC" w:rsidRDefault="0003621D" w:rsidP="0003621D">
      <w:pPr>
        <w:spacing w:before="40" w:line="221" w:lineRule="atLeast"/>
        <w:jc w:val="right"/>
        <w:rPr>
          <w:rFonts w:eastAsia="Calibri"/>
          <w:color w:val="000000"/>
          <w:sz w:val="28"/>
          <w:szCs w:val="28"/>
        </w:rPr>
      </w:pPr>
      <w:r w:rsidRPr="009E2EAC">
        <w:rPr>
          <w:rFonts w:eastAsia="Calibri"/>
          <w:color w:val="000000"/>
          <w:sz w:val="28"/>
          <w:szCs w:val="28"/>
        </w:rPr>
        <w:t>Утвержд</w:t>
      </w:r>
      <w:r w:rsidR="00EB352D">
        <w:rPr>
          <w:rFonts w:eastAsia="Calibri"/>
          <w:color w:val="000000"/>
          <w:sz w:val="28"/>
          <w:szCs w:val="28"/>
        </w:rPr>
        <w:t>ё</w:t>
      </w:r>
      <w:r w:rsidRPr="009E2EAC">
        <w:rPr>
          <w:rFonts w:eastAsia="Calibri"/>
          <w:color w:val="000000"/>
          <w:sz w:val="28"/>
          <w:szCs w:val="28"/>
        </w:rPr>
        <w:t>н</w:t>
      </w:r>
    </w:p>
    <w:p w:rsidR="0003621D" w:rsidRPr="009E2EAC" w:rsidRDefault="0003621D" w:rsidP="0003621D">
      <w:pPr>
        <w:spacing w:before="40" w:line="221" w:lineRule="atLeast"/>
        <w:jc w:val="right"/>
        <w:rPr>
          <w:rFonts w:eastAsia="Calibri"/>
          <w:color w:val="000000"/>
          <w:sz w:val="28"/>
          <w:szCs w:val="28"/>
        </w:rPr>
      </w:pPr>
      <w:r w:rsidRPr="009E2EAC">
        <w:rPr>
          <w:rFonts w:eastAsia="Calibri"/>
          <w:color w:val="000000"/>
          <w:sz w:val="28"/>
          <w:szCs w:val="28"/>
        </w:rPr>
        <w:t xml:space="preserve">постановлением администрации </w:t>
      </w:r>
    </w:p>
    <w:p w:rsidR="0003621D" w:rsidRPr="009E2EAC" w:rsidRDefault="0003621D" w:rsidP="0003621D">
      <w:pPr>
        <w:spacing w:before="40" w:line="221" w:lineRule="atLeast"/>
        <w:jc w:val="right"/>
        <w:rPr>
          <w:rFonts w:eastAsia="Calibri"/>
          <w:color w:val="000000"/>
          <w:sz w:val="28"/>
          <w:szCs w:val="28"/>
        </w:rPr>
      </w:pPr>
      <w:r w:rsidRPr="009E2EAC">
        <w:rPr>
          <w:rFonts w:eastAsia="Calibri"/>
          <w:color w:val="000000"/>
          <w:sz w:val="28"/>
          <w:szCs w:val="28"/>
        </w:rPr>
        <w:t>Каргатского района Новосибирской области</w:t>
      </w:r>
    </w:p>
    <w:p w:rsidR="00342491" w:rsidRDefault="0003621D" w:rsidP="0003621D">
      <w:pPr>
        <w:spacing w:before="40" w:line="221" w:lineRule="atLeast"/>
        <w:jc w:val="center"/>
        <w:rPr>
          <w:rFonts w:eastAsia="Calibri"/>
          <w:color w:val="000000"/>
          <w:sz w:val="28"/>
          <w:szCs w:val="28"/>
        </w:rPr>
      </w:pPr>
      <w:r>
        <w:rPr>
          <w:rFonts w:eastAsia="Calibri"/>
          <w:color w:val="000000"/>
          <w:sz w:val="28"/>
          <w:szCs w:val="28"/>
        </w:rPr>
        <w:t xml:space="preserve">                                                                                             </w:t>
      </w:r>
      <w:r w:rsidR="00342491">
        <w:rPr>
          <w:rFonts w:eastAsia="Calibri"/>
          <w:color w:val="000000"/>
          <w:sz w:val="28"/>
          <w:szCs w:val="28"/>
        </w:rPr>
        <w:t>о</w:t>
      </w:r>
      <w:r w:rsidRPr="009E2EAC">
        <w:rPr>
          <w:rFonts w:eastAsia="Calibri"/>
          <w:color w:val="000000"/>
          <w:sz w:val="28"/>
          <w:szCs w:val="28"/>
        </w:rPr>
        <w:t>т</w:t>
      </w:r>
      <w:r w:rsidR="00342491">
        <w:rPr>
          <w:rFonts w:eastAsia="Calibri"/>
          <w:color w:val="000000"/>
          <w:sz w:val="28"/>
          <w:szCs w:val="28"/>
        </w:rPr>
        <w:t xml:space="preserve"> 19.05.2025 № 302</w:t>
      </w:r>
    </w:p>
    <w:p w:rsidR="0003621D" w:rsidRDefault="00342491" w:rsidP="0003621D">
      <w:pPr>
        <w:spacing w:before="40" w:line="221" w:lineRule="atLeast"/>
        <w:jc w:val="center"/>
        <w:rPr>
          <w:rFonts w:eastAsia="Calibri"/>
          <w:bCs/>
          <w:color w:val="000000"/>
          <w:sz w:val="28"/>
          <w:szCs w:val="28"/>
          <w:highlight w:val="white"/>
        </w:rPr>
      </w:pPr>
      <w:bookmarkStart w:id="2" w:name="_GoBack"/>
      <w:bookmarkEnd w:id="2"/>
      <w:r>
        <w:rPr>
          <w:rFonts w:eastAsia="Calibri"/>
          <w:color w:val="000000"/>
          <w:sz w:val="28"/>
          <w:szCs w:val="28"/>
        </w:rPr>
        <w:t xml:space="preserve"> </w:t>
      </w:r>
      <w:r w:rsidR="0003621D" w:rsidRPr="009E2EAC">
        <w:rPr>
          <w:rFonts w:eastAsia="Calibri"/>
          <w:color w:val="000000"/>
          <w:sz w:val="28"/>
          <w:szCs w:val="28"/>
        </w:rPr>
        <w:t xml:space="preserve"> </w:t>
      </w:r>
      <w:r w:rsidR="0003621D">
        <w:rPr>
          <w:rFonts w:eastAsia="Calibri"/>
          <w:color w:val="000000"/>
          <w:sz w:val="28"/>
          <w:szCs w:val="28"/>
        </w:rPr>
        <w:t xml:space="preserve">                        </w:t>
      </w:r>
      <w:r w:rsidR="0003621D" w:rsidRPr="009E2EAC">
        <w:rPr>
          <w:rFonts w:eastAsia="Calibri"/>
          <w:color w:val="000000"/>
          <w:sz w:val="28"/>
          <w:szCs w:val="28"/>
        </w:rPr>
        <w:t xml:space="preserve"> №</w:t>
      </w:r>
    </w:p>
    <w:p w:rsidR="0003621D" w:rsidRDefault="0003621D" w:rsidP="0003621D">
      <w:pPr>
        <w:spacing w:before="40" w:line="221" w:lineRule="atLeast"/>
        <w:jc w:val="center"/>
        <w:rPr>
          <w:rFonts w:eastAsia="Calibri"/>
          <w:bCs/>
          <w:color w:val="000000"/>
          <w:sz w:val="28"/>
          <w:szCs w:val="28"/>
          <w:highlight w:val="white"/>
        </w:rPr>
      </w:pPr>
    </w:p>
    <w:p w:rsidR="0003621D" w:rsidRPr="00016889" w:rsidRDefault="0003621D" w:rsidP="0003621D">
      <w:pPr>
        <w:jc w:val="center"/>
        <w:outlineLvl w:val="0"/>
        <w:rPr>
          <w:bCs/>
          <w:color w:val="000000"/>
          <w:sz w:val="28"/>
          <w:szCs w:val="28"/>
        </w:rPr>
      </w:pPr>
      <w:bookmarkStart w:id="3" w:name="_Hlk198224754"/>
      <w:bookmarkStart w:id="4" w:name="_Hlk197764432"/>
      <w:r w:rsidRPr="00016889">
        <w:rPr>
          <w:bCs/>
          <w:color w:val="000000"/>
          <w:sz w:val="28"/>
          <w:szCs w:val="28"/>
        </w:rPr>
        <w:t xml:space="preserve">Порядок предоставления грантов </w:t>
      </w:r>
    </w:p>
    <w:p w:rsidR="0003621D" w:rsidRPr="00016889" w:rsidRDefault="0003621D" w:rsidP="0003621D">
      <w:pPr>
        <w:jc w:val="center"/>
        <w:rPr>
          <w:bCs/>
          <w:color w:val="000000"/>
          <w:sz w:val="28"/>
          <w:szCs w:val="28"/>
        </w:rPr>
      </w:pPr>
      <w:r w:rsidRPr="00016889">
        <w:rPr>
          <w:bCs/>
          <w:color w:val="000000"/>
          <w:sz w:val="28"/>
          <w:szCs w:val="28"/>
        </w:rPr>
        <w:t>в форме субсидий из бюджета Каргатского района</w:t>
      </w:r>
    </w:p>
    <w:p w:rsidR="0003621D" w:rsidRPr="00016889" w:rsidRDefault="0003621D" w:rsidP="0003621D">
      <w:pPr>
        <w:jc w:val="center"/>
        <w:rPr>
          <w:bCs/>
          <w:color w:val="000000"/>
          <w:sz w:val="28"/>
          <w:szCs w:val="28"/>
        </w:rPr>
      </w:pPr>
      <w:r w:rsidRPr="00016889">
        <w:rPr>
          <w:bCs/>
          <w:color w:val="000000"/>
          <w:sz w:val="28"/>
          <w:szCs w:val="28"/>
        </w:rPr>
        <w:t xml:space="preserve">Новосибирской области физическим лицам на реализацию </w:t>
      </w:r>
    </w:p>
    <w:p w:rsidR="0003621D" w:rsidRDefault="0003621D" w:rsidP="0003621D">
      <w:pPr>
        <w:jc w:val="center"/>
        <w:rPr>
          <w:b/>
          <w:bCs/>
          <w:color w:val="000000"/>
          <w:sz w:val="28"/>
          <w:szCs w:val="28"/>
        </w:rPr>
      </w:pPr>
      <w:r w:rsidRPr="00016889">
        <w:rPr>
          <w:bCs/>
          <w:color w:val="000000"/>
          <w:sz w:val="28"/>
          <w:szCs w:val="28"/>
        </w:rPr>
        <w:t>социально значимых проектов</w:t>
      </w:r>
      <w:bookmarkEnd w:id="3"/>
    </w:p>
    <w:bookmarkEnd w:id="4"/>
    <w:p w:rsidR="0003621D" w:rsidRDefault="0003621D" w:rsidP="0003621D">
      <w:pPr>
        <w:jc w:val="center"/>
        <w:rPr>
          <w:rFonts w:eastAsia="Calibri"/>
          <w:color w:val="000000"/>
          <w:sz w:val="28"/>
          <w:szCs w:val="28"/>
          <w:highlight w:val="white"/>
        </w:rPr>
      </w:pPr>
    </w:p>
    <w:p w:rsidR="0003621D" w:rsidRDefault="0003621D" w:rsidP="0003621D">
      <w:pPr>
        <w:spacing w:before="40" w:line="221" w:lineRule="atLeast"/>
        <w:jc w:val="center"/>
        <w:outlineLvl w:val="0"/>
        <w:rPr>
          <w:rFonts w:eastAsia="Calibri"/>
          <w:bCs/>
          <w:color w:val="000000"/>
          <w:sz w:val="28"/>
          <w:szCs w:val="28"/>
          <w:highlight w:val="white"/>
        </w:rPr>
      </w:pPr>
      <w:r>
        <w:rPr>
          <w:rFonts w:eastAsia="Calibri"/>
          <w:bCs/>
          <w:color w:val="000000"/>
          <w:sz w:val="28"/>
          <w:szCs w:val="28"/>
          <w:highlight w:val="white"/>
          <w:lang w:val="en-US"/>
        </w:rPr>
        <w:t>I</w:t>
      </w:r>
      <w:r>
        <w:rPr>
          <w:rFonts w:eastAsia="Calibri"/>
          <w:bCs/>
          <w:color w:val="000000"/>
          <w:sz w:val="28"/>
          <w:szCs w:val="28"/>
          <w:highlight w:val="white"/>
        </w:rPr>
        <w:t xml:space="preserve">. Общие положения </w:t>
      </w:r>
    </w:p>
    <w:p w:rsidR="0003621D" w:rsidRDefault="0003621D" w:rsidP="0003621D">
      <w:pPr>
        <w:rPr>
          <w:rFonts w:eastAsia="Calibri"/>
          <w:color w:val="000000"/>
          <w:sz w:val="28"/>
          <w:szCs w:val="28"/>
          <w:highlight w:val="white"/>
        </w:rPr>
      </w:pPr>
    </w:p>
    <w:p w:rsidR="0003621D" w:rsidRDefault="0003621D" w:rsidP="0003621D">
      <w:pPr>
        <w:ind w:firstLine="708"/>
        <w:jc w:val="both"/>
        <w:rPr>
          <w:rFonts w:eastAsia="Calibri"/>
          <w:color w:val="000000" w:themeColor="text1"/>
          <w:sz w:val="28"/>
          <w:szCs w:val="28"/>
        </w:rPr>
      </w:pPr>
      <w:r>
        <w:rPr>
          <w:rFonts w:eastAsia="Calibri"/>
          <w:color w:val="000000"/>
          <w:sz w:val="28"/>
          <w:szCs w:val="28"/>
          <w:highlight w:val="white"/>
        </w:rPr>
        <w:t>1. </w:t>
      </w:r>
      <w:proofErr w:type="gramStart"/>
      <w:r w:rsidRPr="00016889">
        <w:rPr>
          <w:rFonts w:eastAsia="Calibri"/>
          <w:color w:val="000000" w:themeColor="text1"/>
          <w:sz w:val="28"/>
          <w:szCs w:val="28"/>
        </w:rPr>
        <w:t xml:space="preserve">Настоящий Порядок предоставления грантов в форме субсидий из бюджета Каргатского района Новосибирской области физическим лицам на реализацию социально значимых проектов (далее – Порядок) разработан в соответствии со статьей 78 Бюджетного кодекса Российской Федерации, Постановлением Правительства РФ от 25.10.2023 </w:t>
      </w:r>
      <w:r>
        <w:rPr>
          <w:rFonts w:eastAsia="Calibri"/>
          <w:color w:val="000000" w:themeColor="text1"/>
          <w:sz w:val="28"/>
          <w:szCs w:val="28"/>
        </w:rPr>
        <w:t>№</w:t>
      </w:r>
      <w:r w:rsidRPr="00016889">
        <w:rPr>
          <w:rFonts w:eastAsia="Calibri"/>
          <w:color w:val="000000" w:themeColor="text1"/>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w:t>
      </w:r>
      <w:proofErr w:type="gramEnd"/>
      <w:r w:rsidRPr="00016889">
        <w:rPr>
          <w:rFonts w:eastAsia="Calibri"/>
          <w:color w:val="000000" w:themeColor="text1"/>
          <w:sz w:val="28"/>
          <w:szCs w:val="28"/>
        </w:rPr>
        <w:t xml:space="preserve">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«Развитие и поддержка территориального общественного самоуправления в Каргатском районе</w:t>
      </w:r>
      <w:r>
        <w:rPr>
          <w:rFonts w:eastAsia="Calibri"/>
          <w:color w:val="000000" w:themeColor="text1"/>
          <w:sz w:val="28"/>
          <w:szCs w:val="28"/>
        </w:rPr>
        <w:t xml:space="preserve"> на 2018-2025 годы</w:t>
      </w:r>
      <w:r w:rsidRPr="00016889">
        <w:rPr>
          <w:rFonts w:eastAsia="Calibri"/>
          <w:color w:val="000000" w:themeColor="text1"/>
          <w:sz w:val="28"/>
          <w:szCs w:val="28"/>
        </w:rPr>
        <w:t>».</w:t>
      </w:r>
    </w:p>
    <w:p w:rsidR="0003621D" w:rsidRDefault="0003621D" w:rsidP="0003621D">
      <w:pPr>
        <w:ind w:firstLine="708"/>
        <w:jc w:val="both"/>
        <w:rPr>
          <w:rFonts w:eastAsia="Calibri"/>
          <w:color w:val="000000"/>
          <w:sz w:val="28"/>
          <w:szCs w:val="28"/>
          <w:highlight w:val="white"/>
        </w:rPr>
      </w:pPr>
      <w:r>
        <w:rPr>
          <w:rFonts w:eastAsia="Calibri"/>
          <w:color w:val="000000"/>
          <w:sz w:val="28"/>
          <w:szCs w:val="28"/>
          <w:highlight w:val="white"/>
        </w:rPr>
        <w:t>2. </w:t>
      </w:r>
      <w:r w:rsidRPr="00CC13BC">
        <w:rPr>
          <w:rFonts w:eastAsia="Calibri"/>
          <w:kern w:val="1"/>
          <w:sz w:val="28"/>
          <w:szCs w:val="28"/>
        </w:rPr>
        <w:t>Понятия и определения, используемые в Порядке</w:t>
      </w:r>
      <w:r w:rsidRPr="00C62D41">
        <w:rPr>
          <w:rFonts w:eastAsia="Calibri"/>
          <w:color w:val="000000"/>
          <w:sz w:val="28"/>
          <w:szCs w:val="28"/>
        </w:rPr>
        <w:t>:</w:t>
      </w:r>
    </w:p>
    <w:p w:rsidR="0003621D" w:rsidRDefault="0003621D" w:rsidP="0003621D">
      <w:pPr>
        <w:ind w:firstLine="708"/>
        <w:jc w:val="both"/>
        <w:rPr>
          <w:rFonts w:eastAsia="Calibri"/>
          <w:color w:val="000000"/>
          <w:sz w:val="28"/>
          <w:szCs w:val="28"/>
        </w:rPr>
      </w:pPr>
      <w:r w:rsidRPr="00C62D41">
        <w:rPr>
          <w:rFonts w:eastAsia="Calibri"/>
          <w:color w:val="000000"/>
          <w:sz w:val="28"/>
          <w:szCs w:val="28"/>
        </w:rPr>
        <w:t>1) территориальное общественное самоуправление без образования юридического лица - самоорганизация граждан по месту их жительства для самостоятельного и под свою ответственность</w:t>
      </w:r>
      <w:r>
        <w:rPr>
          <w:rFonts w:eastAsia="Calibri"/>
          <w:color w:val="000000"/>
          <w:sz w:val="28"/>
          <w:szCs w:val="28"/>
        </w:rPr>
        <w:t>,</w:t>
      </w:r>
      <w:r w:rsidRPr="00C62D41">
        <w:rPr>
          <w:rFonts w:eastAsia="Calibri"/>
          <w:color w:val="000000"/>
          <w:sz w:val="28"/>
          <w:szCs w:val="28"/>
        </w:rPr>
        <w:t xml:space="preserve"> осуществления собственных инициатив по вопросам местного значения</w:t>
      </w:r>
      <w:r>
        <w:rPr>
          <w:rFonts w:eastAsia="Calibri"/>
          <w:color w:val="000000"/>
          <w:sz w:val="28"/>
          <w:szCs w:val="28"/>
        </w:rPr>
        <w:t xml:space="preserve">, </w:t>
      </w:r>
      <w:r>
        <w:rPr>
          <w:sz w:val="28"/>
          <w:szCs w:val="28"/>
          <w:highlight w:val="white"/>
        </w:rPr>
        <w:t xml:space="preserve">зарегистрированная на территории </w:t>
      </w:r>
      <w:r w:rsidRPr="00C62D41">
        <w:rPr>
          <w:rFonts w:eastAsia="Calibri"/>
          <w:color w:val="000000"/>
          <w:sz w:val="28"/>
          <w:szCs w:val="28"/>
        </w:rPr>
        <w:t>Каргатского района Новосибирской области</w:t>
      </w:r>
      <w:r>
        <w:rPr>
          <w:sz w:val="28"/>
          <w:szCs w:val="28"/>
          <w:highlight w:val="white"/>
        </w:rPr>
        <w:t xml:space="preserve"> в соответствии с действующим законодательством</w:t>
      </w:r>
      <w:r>
        <w:rPr>
          <w:sz w:val="28"/>
          <w:szCs w:val="28"/>
        </w:rPr>
        <w:t xml:space="preserve"> </w:t>
      </w:r>
      <w:r w:rsidRPr="00C62D41">
        <w:rPr>
          <w:rFonts w:eastAsia="Calibri"/>
          <w:color w:val="000000"/>
          <w:sz w:val="28"/>
          <w:szCs w:val="28"/>
        </w:rPr>
        <w:t>(далее - ТОС);</w:t>
      </w:r>
    </w:p>
    <w:p w:rsidR="0003621D" w:rsidRDefault="0003621D" w:rsidP="0003621D">
      <w:pPr>
        <w:ind w:firstLine="708"/>
        <w:jc w:val="both"/>
        <w:rPr>
          <w:rFonts w:eastAsia="Calibri"/>
          <w:color w:val="000000"/>
          <w:sz w:val="28"/>
          <w:szCs w:val="28"/>
        </w:rPr>
      </w:pPr>
      <w:r>
        <w:rPr>
          <w:rFonts w:eastAsia="Calibri"/>
          <w:color w:val="000000"/>
          <w:sz w:val="28"/>
          <w:szCs w:val="28"/>
        </w:rPr>
        <w:t>2</w:t>
      </w:r>
      <w:r w:rsidRPr="00C62D41">
        <w:rPr>
          <w:rFonts w:eastAsia="Calibri"/>
          <w:color w:val="000000"/>
          <w:sz w:val="28"/>
          <w:szCs w:val="28"/>
        </w:rPr>
        <w:t xml:space="preserve">) грант в форме субсидии (далее – </w:t>
      </w:r>
      <w:r>
        <w:rPr>
          <w:rFonts w:eastAsia="Calibri"/>
          <w:color w:val="000000"/>
          <w:sz w:val="28"/>
          <w:szCs w:val="28"/>
        </w:rPr>
        <w:t>субсидия</w:t>
      </w:r>
      <w:r w:rsidRPr="00C62D41">
        <w:rPr>
          <w:rFonts w:eastAsia="Calibri"/>
          <w:color w:val="000000"/>
          <w:sz w:val="28"/>
          <w:szCs w:val="28"/>
        </w:rPr>
        <w:t xml:space="preserve">) - бюджетные средства, предоставляемые </w:t>
      </w:r>
      <w:bookmarkStart w:id="5" w:name="_Hlk197763705"/>
      <w:r w:rsidRPr="00C62D41">
        <w:rPr>
          <w:rFonts w:eastAsia="Calibri"/>
          <w:color w:val="000000"/>
          <w:sz w:val="28"/>
          <w:szCs w:val="28"/>
        </w:rPr>
        <w:t>физическим лицам</w:t>
      </w:r>
      <w:r>
        <w:rPr>
          <w:rFonts w:eastAsia="Calibri"/>
          <w:color w:val="000000"/>
          <w:sz w:val="28"/>
          <w:szCs w:val="28"/>
        </w:rPr>
        <w:t xml:space="preserve">, представителям ТОС </w:t>
      </w:r>
      <w:r w:rsidRPr="00004514">
        <w:rPr>
          <w:sz w:val="28"/>
          <w:szCs w:val="28"/>
        </w:rPr>
        <w:t>на</w:t>
      </w:r>
      <w:r w:rsidRPr="00C62D41">
        <w:rPr>
          <w:rFonts w:eastAsia="Calibri"/>
          <w:color w:val="000000"/>
          <w:sz w:val="28"/>
          <w:szCs w:val="28"/>
        </w:rPr>
        <w:t xml:space="preserve"> реализаци</w:t>
      </w:r>
      <w:r>
        <w:rPr>
          <w:rFonts w:eastAsia="Calibri"/>
          <w:color w:val="000000"/>
          <w:sz w:val="28"/>
          <w:szCs w:val="28"/>
        </w:rPr>
        <w:t>ю</w:t>
      </w:r>
      <w:r w:rsidRPr="00C62D41">
        <w:rPr>
          <w:rFonts w:eastAsia="Calibri"/>
          <w:color w:val="000000"/>
          <w:sz w:val="28"/>
          <w:szCs w:val="28"/>
        </w:rPr>
        <w:t xml:space="preserve"> социально значимых проектов;</w:t>
      </w:r>
      <w:bookmarkEnd w:id="5"/>
    </w:p>
    <w:p w:rsidR="00EA17DC" w:rsidRDefault="00EA17DC" w:rsidP="00EA17DC">
      <w:pPr>
        <w:ind w:firstLine="708"/>
        <w:jc w:val="both"/>
        <w:rPr>
          <w:rFonts w:eastAsia="Calibri"/>
          <w:color w:val="000000"/>
          <w:sz w:val="28"/>
          <w:szCs w:val="28"/>
        </w:rPr>
      </w:pPr>
      <w:r>
        <w:rPr>
          <w:rFonts w:eastAsia="Calibri"/>
          <w:color w:val="000000"/>
          <w:sz w:val="28"/>
          <w:szCs w:val="28"/>
        </w:rPr>
        <w:t>3</w:t>
      </w:r>
      <w:r w:rsidRPr="00C62D41">
        <w:rPr>
          <w:rFonts w:eastAsia="Calibri"/>
          <w:color w:val="000000"/>
          <w:sz w:val="28"/>
          <w:szCs w:val="28"/>
        </w:rPr>
        <w:t xml:space="preserve">) социально значимый проект (далее – проект) - разработанный </w:t>
      </w:r>
      <w:r>
        <w:rPr>
          <w:rFonts w:eastAsia="Calibri"/>
          <w:color w:val="000000"/>
          <w:sz w:val="28"/>
          <w:szCs w:val="28"/>
        </w:rPr>
        <w:t>заявителем</w:t>
      </w:r>
      <w:r w:rsidRPr="00C62D41">
        <w:rPr>
          <w:rFonts w:eastAsia="Calibri"/>
          <w:color w:val="000000"/>
          <w:sz w:val="28"/>
          <w:szCs w:val="28"/>
        </w:rPr>
        <w:t xml:space="preserve"> комплекс мероприятий, направленных на достижение конкретной цели в сфере осуществления ТОС видов деятельности по направлениям, указанным в </w:t>
      </w:r>
      <w:r w:rsidRPr="00847F08">
        <w:rPr>
          <w:rFonts w:eastAsia="Calibri"/>
          <w:sz w:val="28"/>
          <w:szCs w:val="28"/>
        </w:rPr>
        <w:t xml:space="preserve">пункте 5 Порядка. Проект должен предусматривать его реализацию до </w:t>
      </w:r>
      <w:r w:rsidRPr="00C62D41">
        <w:rPr>
          <w:rFonts w:eastAsia="Calibri"/>
          <w:color w:val="000000"/>
          <w:sz w:val="28"/>
          <w:szCs w:val="28"/>
        </w:rPr>
        <w:t xml:space="preserve">конца календарного года, в котором </w:t>
      </w:r>
      <w:r w:rsidRPr="00B73BC1">
        <w:rPr>
          <w:rFonts w:eastAsia="Calibri"/>
          <w:color w:val="000000"/>
          <w:sz w:val="28"/>
          <w:szCs w:val="28"/>
        </w:rPr>
        <w:t>администраци</w:t>
      </w:r>
      <w:r>
        <w:rPr>
          <w:rFonts w:eastAsia="Calibri"/>
          <w:color w:val="000000"/>
          <w:sz w:val="28"/>
          <w:szCs w:val="28"/>
        </w:rPr>
        <w:t>ей</w:t>
      </w:r>
      <w:r w:rsidRPr="00B73BC1">
        <w:rPr>
          <w:rFonts w:eastAsia="Calibri"/>
          <w:color w:val="000000"/>
          <w:sz w:val="28"/>
          <w:szCs w:val="28"/>
        </w:rPr>
        <w:t xml:space="preserve"> с </w:t>
      </w:r>
      <w:r w:rsidRPr="00B73BC1">
        <w:rPr>
          <w:rFonts w:eastAsia="Calibri"/>
          <w:color w:val="000000"/>
          <w:sz w:val="28"/>
          <w:szCs w:val="28"/>
        </w:rPr>
        <w:lastRenderedPageBreak/>
        <w:t>получателем субсидии</w:t>
      </w:r>
      <w:r w:rsidRPr="00C62D41">
        <w:rPr>
          <w:rFonts w:eastAsia="Calibri"/>
          <w:color w:val="000000"/>
          <w:sz w:val="28"/>
          <w:szCs w:val="28"/>
        </w:rPr>
        <w:t>, заключено соглашение о предоставлении гранта в форме субсидии  из бюджета Каргатского района Новосибирской области (далее – соглашение о предоставлении субсидии). Мероприятия проекта, повторяющие мероприятия прошлых проектов, прошедших отбор и реализованные в рамках мероприятий муниципальной программы «Развитие и поддержка территориального общественного самоуправления в Каргатском районе  на 2018-2025г</w:t>
      </w:r>
      <w:proofErr w:type="gramStart"/>
      <w:r w:rsidRPr="00C62D41">
        <w:rPr>
          <w:rFonts w:eastAsia="Calibri"/>
          <w:color w:val="000000"/>
          <w:sz w:val="28"/>
          <w:szCs w:val="28"/>
        </w:rPr>
        <w:t>.г</w:t>
      </w:r>
      <w:proofErr w:type="gramEnd"/>
      <w:r w:rsidRPr="00C62D41">
        <w:rPr>
          <w:rFonts w:eastAsia="Calibri"/>
          <w:color w:val="000000"/>
          <w:sz w:val="28"/>
          <w:szCs w:val="28"/>
        </w:rPr>
        <w:t>» не могут быть заявлены на конкурс</w:t>
      </w:r>
      <w:r>
        <w:rPr>
          <w:rFonts w:eastAsia="Calibri"/>
          <w:color w:val="000000"/>
          <w:sz w:val="28"/>
          <w:szCs w:val="28"/>
        </w:rPr>
        <w:t>;</w:t>
      </w:r>
    </w:p>
    <w:p w:rsidR="0003621D" w:rsidRPr="00C62D41" w:rsidRDefault="00EA17DC" w:rsidP="0003621D">
      <w:pPr>
        <w:ind w:firstLine="708"/>
        <w:jc w:val="both"/>
        <w:rPr>
          <w:rFonts w:eastAsia="Calibri"/>
          <w:color w:val="000000"/>
          <w:sz w:val="28"/>
          <w:szCs w:val="28"/>
        </w:rPr>
      </w:pPr>
      <w:r>
        <w:rPr>
          <w:rFonts w:eastAsia="Calibri"/>
          <w:color w:val="000000"/>
          <w:sz w:val="28"/>
          <w:szCs w:val="28"/>
        </w:rPr>
        <w:t>4</w:t>
      </w:r>
      <w:r w:rsidR="0003621D" w:rsidRPr="00C62D41">
        <w:rPr>
          <w:rFonts w:eastAsia="Calibri"/>
          <w:color w:val="000000"/>
          <w:sz w:val="28"/>
          <w:szCs w:val="28"/>
        </w:rPr>
        <w:t>) конкурсная комиссия - комиссия администрации Каргатского района Новосибирской области</w:t>
      </w:r>
      <w:r>
        <w:rPr>
          <w:rFonts w:eastAsia="Calibri"/>
          <w:color w:val="000000"/>
          <w:sz w:val="28"/>
          <w:szCs w:val="28"/>
        </w:rPr>
        <w:t>, созданная</w:t>
      </w:r>
      <w:r w:rsidR="0003621D" w:rsidRPr="00C62D41">
        <w:rPr>
          <w:rFonts w:eastAsia="Calibri"/>
          <w:color w:val="000000"/>
          <w:sz w:val="28"/>
          <w:szCs w:val="28"/>
        </w:rPr>
        <w:t xml:space="preserve"> для оценки заявок </w:t>
      </w:r>
      <w:r>
        <w:rPr>
          <w:rFonts w:eastAsia="Calibri"/>
          <w:color w:val="000000"/>
          <w:sz w:val="28"/>
          <w:szCs w:val="28"/>
        </w:rPr>
        <w:t>заявителей</w:t>
      </w:r>
      <w:r w:rsidR="0003621D" w:rsidRPr="00C62D41">
        <w:rPr>
          <w:rFonts w:eastAsia="Calibri"/>
          <w:color w:val="000000"/>
          <w:sz w:val="28"/>
          <w:szCs w:val="28"/>
        </w:rPr>
        <w:t xml:space="preserve">, проведения отбора и определения победителей среди участников отбора по предоставлению </w:t>
      </w:r>
      <w:r w:rsidR="0003621D" w:rsidRPr="00B73BC1">
        <w:rPr>
          <w:rFonts w:eastAsia="Calibri"/>
          <w:color w:val="000000"/>
          <w:sz w:val="28"/>
          <w:szCs w:val="28"/>
        </w:rPr>
        <w:t>грантов</w:t>
      </w:r>
      <w:r w:rsidR="0003621D" w:rsidRPr="00C62D41">
        <w:rPr>
          <w:rFonts w:eastAsia="Calibri"/>
          <w:color w:val="000000"/>
          <w:sz w:val="28"/>
          <w:szCs w:val="28"/>
        </w:rPr>
        <w:t xml:space="preserve"> в форме субсидий из бюджета Каргатского района;</w:t>
      </w:r>
    </w:p>
    <w:p w:rsidR="0003621D" w:rsidRDefault="00EA17DC" w:rsidP="0003621D">
      <w:pPr>
        <w:ind w:firstLine="708"/>
        <w:jc w:val="both"/>
        <w:rPr>
          <w:sz w:val="28"/>
          <w:szCs w:val="28"/>
        </w:rPr>
      </w:pPr>
      <w:r>
        <w:rPr>
          <w:rFonts w:eastAsia="Calibri"/>
          <w:color w:val="000000"/>
          <w:sz w:val="28"/>
          <w:szCs w:val="28"/>
        </w:rPr>
        <w:t>5</w:t>
      </w:r>
      <w:r w:rsidR="0003621D" w:rsidRPr="00484628">
        <w:rPr>
          <w:rFonts w:eastAsia="Calibri"/>
          <w:color w:val="000000"/>
          <w:sz w:val="28"/>
          <w:szCs w:val="28"/>
        </w:rPr>
        <w:t xml:space="preserve">) </w:t>
      </w:r>
      <w:r w:rsidR="0003621D">
        <w:rPr>
          <w:rFonts w:eastAsia="Calibri"/>
          <w:color w:val="000000"/>
          <w:sz w:val="28"/>
          <w:szCs w:val="28"/>
        </w:rPr>
        <w:t>а</w:t>
      </w:r>
      <w:r w:rsidR="0003621D" w:rsidRPr="001E0450">
        <w:rPr>
          <w:sz w:val="28"/>
          <w:szCs w:val="28"/>
        </w:rPr>
        <w:t xml:space="preserve">дминистрация </w:t>
      </w:r>
      <w:r w:rsidR="0003621D" w:rsidRPr="00C62D41">
        <w:rPr>
          <w:rFonts w:eastAsia="Calibri"/>
          <w:color w:val="000000"/>
          <w:sz w:val="28"/>
          <w:szCs w:val="28"/>
        </w:rPr>
        <w:t xml:space="preserve">Каргатского района Новосибирской области </w:t>
      </w:r>
      <w:r w:rsidR="0003621D" w:rsidRPr="001E0450">
        <w:rPr>
          <w:sz w:val="28"/>
          <w:szCs w:val="28"/>
        </w:rPr>
        <w:t xml:space="preserve">(далее – администрация) </w:t>
      </w:r>
      <w:r>
        <w:rPr>
          <w:sz w:val="28"/>
          <w:szCs w:val="28"/>
        </w:rPr>
        <w:t>-</w:t>
      </w:r>
      <w:r w:rsidR="0003621D" w:rsidRPr="001E0450">
        <w:rPr>
          <w:sz w:val="28"/>
          <w:szCs w:val="28"/>
        </w:rPr>
        <w:t xml:space="preserve"> главны</w:t>
      </w:r>
      <w:r>
        <w:rPr>
          <w:sz w:val="28"/>
          <w:szCs w:val="28"/>
        </w:rPr>
        <w:t>й</w:t>
      </w:r>
      <w:r w:rsidR="0003621D" w:rsidRPr="001E0450">
        <w:rPr>
          <w:sz w:val="28"/>
          <w:szCs w:val="28"/>
        </w:rPr>
        <w:t xml:space="preserve"> распорядител</w:t>
      </w:r>
      <w:r>
        <w:rPr>
          <w:sz w:val="28"/>
          <w:szCs w:val="28"/>
        </w:rPr>
        <w:t>ь</w:t>
      </w:r>
      <w:r w:rsidR="0003621D" w:rsidRPr="001E0450">
        <w:rPr>
          <w:sz w:val="28"/>
          <w:szCs w:val="28"/>
        </w:rPr>
        <w:t xml:space="preserve"> средств бюджета </w:t>
      </w:r>
      <w:r w:rsidR="0003621D" w:rsidRPr="00C62D41">
        <w:rPr>
          <w:rFonts w:eastAsia="Calibri"/>
          <w:color w:val="000000"/>
          <w:sz w:val="28"/>
          <w:szCs w:val="28"/>
        </w:rPr>
        <w:t>Каргатского района Новосибирской области</w:t>
      </w:r>
      <w:r w:rsidR="0003621D" w:rsidRPr="001E0450">
        <w:rPr>
          <w:sz w:val="28"/>
          <w:szCs w:val="28"/>
        </w:rPr>
        <w:t>, осуществляющ</w:t>
      </w:r>
      <w:r>
        <w:rPr>
          <w:sz w:val="28"/>
          <w:szCs w:val="28"/>
        </w:rPr>
        <w:t>ая</w:t>
      </w:r>
      <w:r w:rsidR="0003621D" w:rsidRPr="001E0450">
        <w:rPr>
          <w:sz w:val="28"/>
          <w:szCs w:val="28"/>
        </w:rPr>
        <w:t xml:space="preserve"> предоставление субсидий в пределах бюджетных ассигнований, предусмотренных в местном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r w:rsidR="0003621D">
        <w:rPr>
          <w:sz w:val="28"/>
          <w:szCs w:val="28"/>
        </w:rPr>
        <w:t>;</w:t>
      </w:r>
    </w:p>
    <w:p w:rsidR="0003621D" w:rsidRDefault="00EA17DC" w:rsidP="0003621D">
      <w:pPr>
        <w:ind w:firstLine="708"/>
        <w:jc w:val="both"/>
        <w:rPr>
          <w:rFonts w:eastAsia="Calibri"/>
          <w:color w:val="000000"/>
          <w:sz w:val="28"/>
          <w:szCs w:val="28"/>
        </w:rPr>
      </w:pPr>
      <w:r>
        <w:rPr>
          <w:rFonts w:eastAsia="Calibri"/>
          <w:color w:val="000000"/>
          <w:sz w:val="28"/>
          <w:szCs w:val="28"/>
        </w:rPr>
        <w:t>6</w:t>
      </w:r>
      <w:r w:rsidR="0003621D">
        <w:rPr>
          <w:rFonts w:eastAsia="Calibri"/>
          <w:color w:val="000000"/>
          <w:sz w:val="28"/>
          <w:szCs w:val="28"/>
        </w:rPr>
        <w:t xml:space="preserve">) руководитель </w:t>
      </w:r>
      <w:r w:rsidR="0003621D" w:rsidRPr="00484628">
        <w:rPr>
          <w:rFonts w:eastAsia="Calibri"/>
          <w:color w:val="000000"/>
          <w:sz w:val="28"/>
          <w:szCs w:val="28"/>
        </w:rPr>
        <w:t>главн</w:t>
      </w:r>
      <w:r w:rsidR="0003621D">
        <w:rPr>
          <w:rFonts w:eastAsia="Calibri"/>
          <w:color w:val="000000"/>
          <w:sz w:val="28"/>
          <w:szCs w:val="28"/>
        </w:rPr>
        <w:t>ого</w:t>
      </w:r>
      <w:r w:rsidR="0003621D" w:rsidRPr="00484628">
        <w:rPr>
          <w:rFonts w:eastAsia="Calibri"/>
          <w:color w:val="000000"/>
          <w:sz w:val="28"/>
          <w:szCs w:val="28"/>
        </w:rPr>
        <w:t xml:space="preserve"> распорядител</w:t>
      </w:r>
      <w:r w:rsidR="0003621D">
        <w:rPr>
          <w:rFonts w:eastAsia="Calibri"/>
          <w:color w:val="000000"/>
          <w:sz w:val="28"/>
          <w:szCs w:val="28"/>
        </w:rPr>
        <w:t>я</w:t>
      </w:r>
      <w:r w:rsidR="0003621D" w:rsidRPr="00484628">
        <w:rPr>
          <w:rFonts w:eastAsia="Calibri"/>
          <w:color w:val="000000"/>
          <w:sz w:val="28"/>
          <w:szCs w:val="28"/>
        </w:rPr>
        <w:t xml:space="preserve"> средств </w:t>
      </w:r>
      <w:r w:rsidR="004448A2">
        <w:rPr>
          <w:rFonts w:eastAsia="Calibri"/>
          <w:color w:val="000000"/>
          <w:sz w:val="28"/>
          <w:szCs w:val="28"/>
        </w:rPr>
        <w:t>районного</w:t>
      </w:r>
      <w:r w:rsidR="0003621D" w:rsidRPr="00484628">
        <w:rPr>
          <w:rFonts w:eastAsia="Calibri"/>
          <w:color w:val="000000"/>
          <w:sz w:val="28"/>
          <w:szCs w:val="28"/>
        </w:rPr>
        <w:t xml:space="preserve"> бюджета</w:t>
      </w:r>
      <w:r w:rsidR="0003621D">
        <w:rPr>
          <w:rFonts w:eastAsia="Calibri"/>
          <w:color w:val="000000"/>
          <w:sz w:val="28"/>
          <w:szCs w:val="28"/>
        </w:rPr>
        <w:t xml:space="preserve"> – Глава Каргатского района Новосибирской области;</w:t>
      </w:r>
    </w:p>
    <w:p w:rsidR="0003621D" w:rsidRPr="00C62D41" w:rsidRDefault="00EA17DC" w:rsidP="0003621D">
      <w:pPr>
        <w:ind w:firstLine="708"/>
        <w:jc w:val="both"/>
        <w:rPr>
          <w:rFonts w:eastAsia="Calibri"/>
          <w:color w:val="000000"/>
          <w:sz w:val="28"/>
          <w:szCs w:val="28"/>
        </w:rPr>
      </w:pPr>
      <w:r>
        <w:rPr>
          <w:rFonts w:eastAsia="Calibri"/>
          <w:color w:val="000000"/>
          <w:sz w:val="28"/>
          <w:szCs w:val="28"/>
        </w:rPr>
        <w:t>7</w:t>
      </w:r>
      <w:r w:rsidR="0003621D" w:rsidRPr="00C62D41">
        <w:rPr>
          <w:rFonts w:eastAsia="Calibri"/>
          <w:color w:val="000000"/>
          <w:sz w:val="28"/>
          <w:szCs w:val="28"/>
        </w:rPr>
        <w:t xml:space="preserve">) </w:t>
      </w:r>
      <w:r w:rsidR="0003621D">
        <w:rPr>
          <w:rFonts w:eastAsia="Calibri"/>
          <w:color w:val="000000"/>
          <w:sz w:val="28"/>
          <w:szCs w:val="28"/>
        </w:rPr>
        <w:t>заявитель -</w:t>
      </w:r>
      <w:r w:rsidR="0003621D" w:rsidRPr="00846825">
        <w:rPr>
          <w:rFonts w:eastAsia="Calibri"/>
          <w:color w:val="000000"/>
          <w:sz w:val="28"/>
          <w:szCs w:val="28"/>
        </w:rPr>
        <w:t xml:space="preserve"> физическое лицо – </w:t>
      </w:r>
      <w:bookmarkStart w:id="6" w:name="_Hlk197764030"/>
      <w:r w:rsidR="0003621D" w:rsidRPr="00846825">
        <w:rPr>
          <w:rFonts w:eastAsia="Calibri"/>
          <w:color w:val="000000"/>
          <w:sz w:val="28"/>
          <w:szCs w:val="28"/>
        </w:rPr>
        <w:t>выборное лицо территориального общественного самоуправления</w:t>
      </w:r>
      <w:bookmarkEnd w:id="6"/>
      <w:r>
        <w:rPr>
          <w:rFonts w:eastAsia="Calibri"/>
          <w:color w:val="000000"/>
          <w:sz w:val="28"/>
          <w:szCs w:val="28"/>
        </w:rPr>
        <w:t>, подавший заявку на участие в конкурсном отборе на предоставление субсидии</w:t>
      </w:r>
      <w:r w:rsidR="0003621D">
        <w:rPr>
          <w:rFonts w:eastAsia="Calibri"/>
          <w:color w:val="000000"/>
          <w:sz w:val="28"/>
          <w:szCs w:val="28"/>
        </w:rPr>
        <w:t>;</w:t>
      </w:r>
    </w:p>
    <w:p w:rsidR="0003621D" w:rsidRPr="00C62D41" w:rsidRDefault="00EA17DC" w:rsidP="0003621D">
      <w:pPr>
        <w:ind w:firstLine="708"/>
        <w:jc w:val="both"/>
        <w:rPr>
          <w:rFonts w:eastAsia="Calibri"/>
          <w:color w:val="000000"/>
          <w:sz w:val="28"/>
          <w:szCs w:val="28"/>
        </w:rPr>
      </w:pPr>
      <w:r>
        <w:rPr>
          <w:rFonts w:eastAsia="Calibri"/>
          <w:color w:val="000000"/>
          <w:sz w:val="28"/>
          <w:szCs w:val="28"/>
        </w:rPr>
        <w:t>8</w:t>
      </w:r>
      <w:r w:rsidR="0003621D" w:rsidRPr="00C62D41">
        <w:rPr>
          <w:rFonts w:eastAsia="Calibri"/>
          <w:color w:val="000000"/>
          <w:sz w:val="28"/>
          <w:szCs w:val="28"/>
        </w:rPr>
        <w:t xml:space="preserve">) участник отбора </w:t>
      </w:r>
      <w:r w:rsidR="0003621D">
        <w:rPr>
          <w:rFonts w:eastAsia="Calibri"/>
          <w:color w:val="000000"/>
          <w:sz w:val="28"/>
          <w:szCs w:val="28"/>
        </w:rPr>
        <w:t xml:space="preserve">- </w:t>
      </w:r>
      <w:r w:rsidR="0003621D" w:rsidRPr="00484628">
        <w:rPr>
          <w:rFonts w:eastAsia="Calibri"/>
          <w:color w:val="000000"/>
          <w:sz w:val="28"/>
          <w:szCs w:val="28"/>
        </w:rPr>
        <w:t>заявитель, признанный участником отбора конкурсной комиссией</w:t>
      </w:r>
      <w:r w:rsidR="0003621D">
        <w:rPr>
          <w:rFonts w:eastAsia="Calibri"/>
          <w:color w:val="000000"/>
          <w:sz w:val="28"/>
          <w:szCs w:val="28"/>
        </w:rPr>
        <w:t>;</w:t>
      </w:r>
    </w:p>
    <w:p w:rsidR="0003621D" w:rsidRDefault="00EA17DC" w:rsidP="0003621D">
      <w:pPr>
        <w:ind w:firstLine="708"/>
        <w:jc w:val="both"/>
        <w:rPr>
          <w:rFonts w:eastAsia="Calibri"/>
          <w:color w:val="000000"/>
          <w:sz w:val="28"/>
          <w:szCs w:val="28"/>
        </w:rPr>
      </w:pPr>
      <w:r>
        <w:rPr>
          <w:rFonts w:eastAsia="Calibri"/>
          <w:color w:val="000000"/>
          <w:sz w:val="28"/>
          <w:szCs w:val="28"/>
        </w:rPr>
        <w:t>9</w:t>
      </w:r>
      <w:r w:rsidR="0003621D" w:rsidRPr="00C62D41">
        <w:rPr>
          <w:rFonts w:eastAsia="Calibri"/>
          <w:color w:val="000000"/>
          <w:sz w:val="28"/>
          <w:szCs w:val="28"/>
        </w:rPr>
        <w:t xml:space="preserve">) получатель </w:t>
      </w:r>
      <w:r w:rsidR="0003621D" w:rsidRPr="00EE0FE8">
        <w:rPr>
          <w:rFonts w:eastAsia="Calibri"/>
          <w:sz w:val="28"/>
          <w:szCs w:val="28"/>
        </w:rPr>
        <w:t>субсидии</w:t>
      </w:r>
      <w:r w:rsidR="0003621D">
        <w:rPr>
          <w:rFonts w:eastAsia="Calibri"/>
          <w:sz w:val="28"/>
          <w:szCs w:val="28"/>
        </w:rPr>
        <w:t xml:space="preserve"> - </w:t>
      </w:r>
      <w:r w:rsidR="0003621D" w:rsidRPr="00C62D41">
        <w:rPr>
          <w:rFonts w:eastAsia="Calibri"/>
          <w:color w:val="000000"/>
          <w:sz w:val="28"/>
          <w:szCs w:val="28"/>
        </w:rPr>
        <w:t>участник отбора, признанн</w:t>
      </w:r>
      <w:r w:rsidR="0003621D">
        <w:rPr>
          <w:rFonts w:eastAsia="Calibri"/>
          <w:color w:val="000000"/>
          <w:sz w:val="28"/>
          <w:szCs w:val="28"/>
        </w:rPr>
        <w:t xml:space="preserve">ый </w:t>
      </w:r>
      <w:r w:rsidR="0003621D" w:rsidRPr="00C62D41">
        <w:rPr>
          <w:rFonts w:eastAsia="Calibri"/>
          <w:color w:val="000000"/>
          <w:sz w:val="28"/>
          <w:szCs w:val="28"/>
        </w:rPr>
        <w:t xml:space="preserve">в установленном порядке победителем </w:t>
      </w:r>
      <w:r w:rsidR="0003621D" w:rsidRPr="00363D81">
        <w:rPr>
          <w:rFonts w:eastAsia="Calibri"/>
          <w:sz w:val="28"/>
          <w:szCs w:val="28"/>
        </w:rPr>
        <w:t>конкурсного отбора</w:t>
      </w:r>
      <w:r w:rsidR="0003621D">
        <w:rPr>
          <w:rFonts w:eastAsia="Calibri"/>
          <w:sz w:val="28"/>
          <w:szCs w:val="28"/>
        </w:rPr>
        <w:t xml:space="preserve"> </w:t>
      </w:r>
      <w:r w:rsidR="0003621D" w:rsidRPr="00C62D41">
        <w:rPr>
          <w:rFonts w:eastAsia="Calibri"/>
          <w:color w:val="000000"/>
          <w:sz w:val="28"/>
          <w:szCs w:val="28"/>
        </w:rPr>
        <w:t xml:space="preserve">на предоставление </w:t>
      </w:r>
      <w:r w:rsidR="0003621D">
        <w:rPr>
          <w:rFonts w:eastAsia="Calibri"/>
          <w:color w:val="000000"/>
          <w:sz w:val="28"/>
          <w:szCs w:val="28"/>
        </w:rPr>
        <w:t>субсидии</w:t>
      </w:r>
      <w:r w:rsidR="0003621D" w:rsidRPr="00C62D41">
        <w:rPr>
          <w:rFonts w:eastAsia="Calibri"/>
          <w:color w:val="000000"/>
          <w:sz w:val="28"/>
          <w:szCs w:val="28"/>
        </w:rPr>
        <w:t xml:space="preserve">, с которым заключается соглашение о предоставлении </w:t>
      </w:r>
      <w:r w:rsidR="0003621D">
        <w:rPr>
          <w:rFonts w:eastAsia="Calibri"/>
          <w:color w:val="000000"/>
          <w:sz w:val="28"/>
          <w:szCs w:val="28"/>
        </w:rPr>
        <w:t>субсидии</w:t>
      </w:r>
      <w:r w:rsidR="0003621D" w:rsidRPr="00C62D41">
        <w:rPr>
          <w:rFonts w:eastAsia="Calibri"/>
          <w:color w:val="000000"/>
          <w:sz w:val="28"/>
          <w:szCs w:val="28"/>
        </w:rPr>
        <w:t>;</w:t>
      </w:r>
    </w:p>
    <w:p w:rsidR="0003621D" w:rsidRPr="00B73BC1" w:rsidRDefault="0003621D" w:rsidP="0003621D">
      <w:pPr>
        <w:ind w:firstLine="708"/>
        <w:jc w:val="both"/>
        <w:rPr>
          <w:rFonts w:eastAsia="Calibri"/>
          <w:sz w:val="28"/>
          <w:szCs w:val="28"/>
        </w:rPr>
      </w:pPr>
      <w:r>
        <w:rPr>
          <w:rFonts w:eastAsia="Calibri"/>
          <w:sz w:val="28"/>
          <w:szCs w:val="28"/>
        </w:rPr>
        <w:t>10</w:t>
      </w:r>
      <w:r w:rsidRPr="00B73BC1">
        <w:rPr>
          <w:rFonts w:eastAsia="Calibri"/>
          <w:sz w:val="28"/>
          <w:szCs w:val="28"/>
        </w:rPr>
        <w:t>) органы муниципального финансового контроля –</w:t>
      </w:r>
      <w:r>
        <w:rPr>
          <w:rFonts w:eastAsia="Calibri"/>
          <w:sz w:val="28"/>
          <w:szCs w:val="28"/>
        </w:rPr>
        <w:t xml:space="preserve"> </w:t>
      </w:r>
      <w:r w:rsidRPr="00B73BC1">
        <w:rPr>
          <w:rFonts w:eastAsia="Calibri"/>
          <w:sz w:val="28"/>
          <w:szCs w:val="28"/>
        </w:rPr>
        <w:t>ревизионная комиссия Каргатского района</w:t>
      </w:r>
      <w:r>
        <w:rPr>
          <w:rFonts w:eastAsia="Calibri"/>
          <w:sz w:val="28"/>
          <w:szCs w:val="28"/>
        </w:rPr>
        <w:t xml:space="preserve"> </w:t>
      </w:r>
      <w:r w:rsidRPr="00B73BC1">
        <w:rPr>
          <w:rFonts w:eastAsia="Calibri"/>
          <w:sz w:val="28"/>
          <w:szCs w:val="28"/>
        </w:rPr>
        <w:t>Новосибирской области, отдел финансовой работы, контроля и аудита администрации Каргатского района Новосибирской области.</w:t>
      </w:r>
    </w:p>
    <w:p w:rsidR="0003621D" w:rsidRDefault="0003621D" w:rsidP="0003621D">
      <w:pPr>
        <w:ind w:firstLine="708"/>
        <w:jc w:val="both"/>
        <w:rPr>
          <w:rFonts w:eastAsia="Calibri"/>
          <w:color w:val="000000"/>
          <w:sz w:val="28"/>
          <w:szCs w:val="28"/>
        </w:rPr>
      </w:pPr>
      <w:proofErr w:type="gramStart"/>
      <w:r w:rsidRPr="00C62D41">
        <w:rPr>
          <w:rFonts w:eastAsia="Calibri"/>
          <w:color w:val="000000"/>
          <w:sz w:val="28"/>
          <w:szCs w:val="28"/>
        </w:rPr>
        <w:t>Иные понятия, используемые в настоящем Порядке, применяются в тех же значениях, что и в нормативных правовых актах Российской Федерации, Новосибирской  области и муниципальных правовых актах Каргатского района Новосибирской области.</w:t>
      </w:r>
      <w:proofErr w:type="gramEnd"/>
    </w:p>
    <w:p w:rsidR="0003621D" w:rsidRPr="008D2624" w:rsidRDefault="0003621D" w:rsidP="0003621D">
      <w:pPr>
        <w:ind w:firstLine="708"/>
        <w:jc w:val="both"/>
        <w:rPr>
          <w:rFonts w:eastAsia="Calibri"/>
          <w:color w:val="000000"/>
          <w:sz w:val="28"/>
          <w:szCs w:val="28"/>
        </w:rPr>
      </w:pPr>
      <w:r w:rsidRPr="008D2624">
        <w:rPr>
          <w:rFonts w:eastAsia="Calibri"/>
          <w:color w:val="000000"/>
          <w:sz w:val="28"/>
          <w:szCs w:val="28"/>
        </w:rPr>
        <w:t>3. Субсидии предоставляются в рамках реализации муниципальной программы «</w:t>
      </w:r>
      <w:r w:rsidRPr="008D2624">
        <w:rPr>
          <w:rFonts w:eastAsia="Calibri"/>
          <w:color w:val="000000" w:themeColor="text1"/>
          <w:sz w:val="28"/>
          <w:szCs w:val="28"/>
        </w:rPr>
        <w:t>«Развитие и поддержка территориального общественного самоуправления в Каргатском районе</w:t>
      </w:r>
      <w:r>
        <w:rPr>
          <w:rFonts w:eastAsia="Calibri"/>
          <w:color w:val="000000" w:themeColor="text1"/>
          <w:sz w:val="28"/>
          <w:szCs w:val="28"/>
        </w:rPr>
        <w:t xml:space="preserve"> </w:t>
      </w:r>
      <w:r w:rsidRPr="008D2624">
        <w:rPr>
          <w:sz w:val="28"/>
          <w:szCs w:val="28"/>
        </w:rPr>
        <w:t>на 2018-2025</w:t>
      </w:r>
      <w:r>
        <w:rPr>
          <w:sz w:val="28"/>
          <w:szCs w:val="28"/>
        </w:rPr>
        <w:t xml:space="preserve"> </w:t>
      </w:r>
      <w:r w:rsidRPr="008D2624">
        <w:rPr>
          <w:sz w:val="28"/>
          <w:szCs w:val="28"/>
        </w:rPr>
        <w:t>годы»</w:t>
      </w:r>
      <w:r w:rsidRPr="008D2624">
        <w:rPr>
          <w:rFonts w:eastAsia="Calibri"/>
          <w:color w:val="000000"/>
          <w:sz w:val="28"/>
          <w:szCs w:val="28"/>
        </w:rPr>
        <w:t xml:space="preserve">, утвержденной постановлением </w:t>
      </w:r>
      <w:r w:rsidRPr="008D2624">
        <w:rPr>
          <w:sz w:val="28"/>
          <w:szCs w:val="28"/>
        </w:rPr>
        <w:t xml:space="preserve">администрации </w:t>
      </w:r>
      <w:r w:rsidRPr="008D2624">
        <w:rPr>
          <w:rFonts w:eastAsia="Calibri"/>
          <w:color w:val="000000" w:themeColor="text1"/>
          <w:sz w:val="28"/>
          <w:szCs w:val="28"/>
        </w:rPr>
        <w:t xml:space="preserve">Каргатского района Новосибирской области </w:t>
      </w:r>
      <w:r w:rsidRPr="008D2624">
        <w:rPr>
          <w:sz w:val="28"/>
          <w:szCs w:val="28"/>
        </w:rPr>
        <w:t>от 12.03.2018 № 107 «Об утверждении муниципальной программы «</w:t>
      </w:r>
      <w:r w:rsidRPr="008D2624">
        <w:rPr>
          <w:rFonts w:eastAsia="Calibri"/>
          <w:color w:val="000000" w:themeColor="text1"/>
          <w:sz w:val="28"/>
          <w:szCs w:val="28"/>
        </w:rPr>
        <w:t>Развитие и поддержка территориального общественного самоуправления в Каргатском районе</w:t>
      </w:r>
      <w:r w:rsidRPr="008D2624">
        <w:rPr>
          <w:sz w:val="28"/>
          <w:szCs w:val="28"/>
        </w:rPr>
        <w:t xml:space="preserve"> на 2018-2025годы»</w:t>
      </w:r>
      <w:r w:rsidRPr="008D2624">
        <w:rPr>
          <w:color w:val="000000"/>
          <w:sz w:val="28"/>
          <w:szCs w:val="28"/>
        </w:rPr>
        <w:t>.</w:t>
      </w:r>
    </w:p>
    <w:p w:rsidR="0003621D" w:rsidRDefault="0003621D" w:rsidP="0003621D">
      <w:pPr>
        <w:ind w:firstLine="708"/>
        <w:jc w:val="both"/>
        <w:rPr>
          <w:rFonts w:eastAsia="Calibri"/>
          <w:color w:val="000000"/>
          <w:sz w:val="28"/>
          <w:szCs w:val="28"/>
          <w:highlight w:val="white"/>
        </w:rPr>
      </w:pPr>
      <w:r>
        <w:rPr>
          <w:rFonts w:eastAsia="Calibri"/>
          <w:color w:val="000000"/>
          <w:sz w:val="28"/>
          <w:szCs w:val="28"/>
          <w:highlight w:val="white"/>
        </w:rPr>
        <w:lastRenderedPageBreak/>
        <w:t xml:space="preserve">4. Субсидии предоставляются на безвозмездной и безвозвратной основе в пределах бюджетных ассигнований, предусмотренных бюджетом </w:t>
      </w:r>
      <w:r w:rsidRPr="00016889">
        <w:rPr>
          <w:rFonts w:eastAsia="Calibri"/>
          <w:color w:val="000000" w:themeColor="text1"/>
          <w:sz w:val="28"/>
          <w:szCs w:val="28"/>
        </w:rPr>
        <w:t>Каргатского района Новосибирской области</w:t>
      </w:r>
      <w:r>
        <w:rPr>
          <w:rFonts w:eastAsia="Calibri"/>
          <w:color w:val="000000" w:themeColor="text1"/>
          <w:sz w:val="28"/>
          <w:szCs w:val="28"/>
        </w:rPr>
        <w:t xml:space="preserve"> </w:t>
      </w:r>
      <w:r>
        <w:rPr>
          <w:rFonts w:eastAsia="Calibri"/>
          <w:color w:val="000000"/>
          <w:sz w:val="28"/>
          <w:szCs w:val="28"/>
          <w:highlight w:val="white"/>
        </w:rPr>
        <w:t>на соответствующий финансовый год.</w:t>
      </w:r>
    </w:p>
    <w:p w:rsidR="0003621D" w:rsidRPr="002604F7" w:rsidRDefault="0003621D" w:rsidP="0003621D">
      <w:pPr>
        <w:ind w:firstLine="708"/>
        <w:jc w:val="both"/>
        <w:rPr>
          <w:rFonts w:eastAsia="Calibri"/>
          <w:color w:val="000000"/>
          <w:sz w:val="28"/>
          <w:szCs w:val="28"/>
        </w:rPr>
      </w:pPr>
      <w:r>
        <w:rPr>
          <w:rFonts w:eastAsia="Calibri"/>
          <w:sz w:val="28"/>
          <w:szCs w:val="28"/>
          <w:highlight w:val="white"/>
        </w:rPr>
        <w:t>5. Субсидии предоставляются</w:t>
      </w:r>
      <w:r>
        <w:rPr>
          <w:rFonts w:eastAsia="Calibri"/>
          <w:color w:val="000000"/>
          <w:sz w:val="28"/>
          <w:szCs w:val="28"/>
          <w:highlight w:val="white"/>
        </w:rPr>
        <w:t xml:space="preserve"> администрацией </w:t>
      </w:r>
      <w:r>
        <w:rPr>
          <w:rFonts w:eastAsia="Calibri"/>
          <w:sz w:val="28"/>
          <w:szCs w:val="28"/>
          <w:highlight w:val="white"/>
        </w:rPr>
        <w:t xml:space="preserve">в целях </w:t>
      </w:r>
      <w:r w:rsidRPr="006101CB">
        <w:rPr>
          <w:sz w:val="28"/>
          <w:szCs w:val="28"/>
        </w:rPr>
        <w:t>финансово</w:t>
      </w:r>
      <w:r>
        <w:rPr>
          <w:sz w:val="28"/>
          <w:szCs w:val="28"/>
        </w:rPr>
        <w:t>го</w:t>
      </w:r>
      <w:r w:rsidRPr="006101CB">
        <w:rPr>
          <w:sz w:val="28"/>
          <w:szCs w:val="28"/>
        </w:rPr>
        <w:t xml:space="preserve"> обеспечени</w:t>
      </w:r>
      <w:r>
        <w:rPr>
          <w:sz w:val="28"/>
          <w:szCs w:val="28"/>
        </w:rPr>
        <w:t>я</w:t>
      </w:r>
      <w:r w:rsidRPr="006101CB">
        <w:rPr>
          <w:sz w:val="28"/>
          <w:szCs w:val="28"/>
        </w:rPr>
        <w:t xml:space="preserve"> затрат</w:t>
      </w:r>
      <w:r>
        <w:rPr>
          <w:rFonts w:eastAsia="Calibri"/>
          <w:color w:val="000000"/>
          <w:sz w:val="28"/>
          <w:szCs w:val="28"/>
        </w:rPr>
        <w:t xml:space="preserve"> </w:t>
      </w:r>
      <w:r w:rsidRPr="002604F7">
        <w:rPr>
          <w:rFonts w:eastAsia="Calibri"/>
          <w:color w:val="000000"/>
          <w:sz w:val="28"/>
          <w:szCs w:val="28"/>
        </w:rPr>
        <w:t>реализации социально-значимых проектов по следующим приоритетным направлениям:</w:t>
      </w:r>
    </w:p>
    <w:p w:rsidR="0003621D" w:rsidRPr="002604F7" w:rsidRDefault="0003621D" w:rsidP="0003621D">
      <w:pPr>
        <w:ind w:firstLine="708"/>
        <w:jc w:val="both"/>
        <w:rPr>
          <w:rFonts w:eastAsia="Calibri"/>
          <w:color w:val="000000"/>
          <w:sz w:val="28"/>
          <w:szCs w:val="28"/>
        </w:rPr>
      </w:pPr>
      <w:r w:rsidRPr="002604F7">
        <w:rPr>
          <w:rFonts w:eastAsia="Calibri"/>
          <w:color w:val="000000"/>
          <w:sz w:val="28"/>
          <w:szCs w:val="28"/>
        </w:rPr>
        <w:t>1) создание условий и организации обустройства мест для массового отдыха и занятия физической культурой и спортом;</w:t>
      </w:r>
    </w:p>
    <w:p w:rsidR="0003621D" w:rsidRPr="002604F7" w:rsidRDefault="0003621D" w:rsidP="0003621D">
      <w:pPr>
        <w:ind w:firstLine="708"/>
        <w:jc w:val="both"/>
        <w:rPr>
          <w:rFonts w:eastAsia="Calibri"/>
          <w:color w:val="000000"/>
          <w:sz w:val="28"/>
          <w:szCs w:val="28"/>
        </w:rPr>
      </w:pPr>
      <w:r w:rsidRPr="002604F7">
        <w:rPr>
          <w:rFonts w:eastAsia="Calibri"/>
          <w:color w:val="000000"/>
          <w:sz w:val="28"/>
          <w:szCs w:val="28"/>
        </w:rPr>
        <w:t>2) организация благоустройства и озеленения территории;</w:t>
      </w:r>
    </w:p>
    <w:p w:rsidR="0003621D" w:rsidRPr="002604F7" w:rsidRDefault="0003621D" w:rsidP="0003621D">
      <w:pPr>
        <w:ind w:firstLine="708"/>
        <w:jc w:val="both"/>
        <w:rPr>
          <w:rFonts w:eastAsia="Calibri"/>
          <w:color w:val="000000"/>
          <w:sz w:val="28"/>
          <w:szCs w:val="28"/>
        </w:rPr>
      </w:pPr>
      <w:r w:rsidRPr="002604F7">
        <w:rPr>
          <w:rFonts w:eastAsia="Calibri"/>
          <w:color w:val="000000"/>
          <w:sz w:val="28"/>
          <w:szCs w:val="28"/>
        </w:rPr>
        <w:t>3) содержание мест захоронения;</w:t>
      </w:r>
    </w:p>
    <w:p w:rsidR="0003621D" w:rsidRDefault="0003621D" w:rsidP="0003621D">
      <w:pPr>
        <w:ind w:firstLine="708"/>
        <w:jc w:val="both"/>
        <w:rPr>
          <w:rFonts w:eastAsia="Calibri"/>
          <w:color w:val="000000"/>
          <w:sz w:val="28"/>
          <w:szCs w:val="28"/>
          <w:highlight w:val="white"/>
        </w:rPr>
      </w:pPr>
      <w:r w:rsidRPr="002604F7">
        <w:rPr>
          <w:rFonts w:eastAsia="Calibri"/>
          <w:color w:val="000000"/>
          <w:sz w:val="28"/>
          <w:szCs w:val="28"/>
        </w:rPr>
        <w:t>4) участие в организации деятельности по сбору (в том числе раздельному сбору) и транспортированию твердых коммунальных отходов.</w:t>
      </w:r>
    </w:p>
    <w:p w:rsidR="0003621D" w:rsidRDefault="0003621D" w:rsidP="0003621D">
      <w:pPr>
        <w:ind w:firstLine="708"/>
        <w:jc w:val="both"/>
        <w:rPr>
          <w:bCs/>
          <w:i/>
          <w:sz w:val="28"/>
          <w:szCs w:val="28"/>
          <w:highlight w:val="white"/>
        </w:rPr>
      </w:pPr>
      <w:r>
        <w:rPr>
          <w:sz w:val="28"/>
          <w:szCs w:val="28"/>
          <w:highlight w:val="white"/>
        </w:rPr>
        <w:t xml:space="preserve">6. Субсидии предоставляются </w:t>
      </w:r>
      <w:r w:rsidRPr="00846825">
        <w:rPr>
          <w:rFonts w:eastAsia="Calibri"/>
          <w:color w:val="000000"/>
          <w:sz w:val="28"/>
          <w:szCs w:val="28"/>
        </w:rPr>
        <w:t>физическ</w:t>
      </w:r>
      <w:r>
        <w:rPr>
          <w:rFonts w:eastAsia="Calibri"/>
          <w:color w:val="000000"/>
          <w:sz w:val="28"/>
          <w:szCs w:val="28"/>
        </w:rPr>
        <w:t>им</w:t>
      </w:r>
      <w:r w:rsidRPr="00846825">
        <w:rPr>
          <w:rFonts w:eastAsia="Calibri"/>
          <w:color w:val="000000"/>
          <w:sz w:val="28"/>
          <w:szCs w:val="28"/>
        </w:rPr>
        <w:t xml:space="preserve"> лиц</w:t>
      </w:r>
      <w:r>
        <w:rPr>
          <w:rFonts w:eastAsia="Calibri"/>
          <w:color w:val="000000"/>
          <w:sz w:val="28"/>
          <w:szCs w:val="28"/>
        </w:rPr>
        <w:t>ам</w:t>
      </w:r>
      <w:r w:rsidRPr="00846825">
        <w:rPr>
          <w:rFonts w:eastAsia="Calibri"/>
          <w:color w:val="000000"/>
          <w:sz w:val="28"/>
          <w:szCs w:val="28"/>
        </w:rPr>
        <w:t xml:space="preserve"> – выборн</w:t>
      </w:r>
      <w:r>
        <w:rPr>
          <w:rFonts w:eastAsia="Calibri"/>
          <w:color w:val="000000"/>
          <w:sz w:val="28"/>
          <w:szCs w:val="28"/>
        </w:rPr>
        <w:t>ым</w:t>
      </w:r>
      <w:r w:rsidRPr="00846825">
        <w:rPr>
          <w:rFonts w:eastAsia="Calibri"/>
          <w:color w:val="000000"/>
          <w:sz w:val="28"/>
          <w:szCs w:val="28"/>
        </w:rPr>
        <w:t xml:space="preserve"> лиц</w:t>
      </w:r>
      <w:r>
        <w:rPr>
          <w:rFonts w:eastAsia="Calibri"/>
          <w:color w:val="000000"/>
          <w:sz w:val="28"/>
          <w:szCs w:val="28"/>
        </w:rPr>
        <w:t>ам</w:t>
      </w:r>
      <w:r w:rsidRPr="00846825">
        <w:rPr>
          <w:rFonts w:eastAsia="Calibri"/>
          <w:color w:val="000000"/>
          <w:sz w:val="28"/>
          <w:szCs w:val="28"/>
        </w:rPr>
        <w:t xml:space="preserve"> территориального общественного самоуправления</w:t>
      </w:r>
      <w:r w:rsidRPr="00C62D41">
        <w:rPr>
          <w:rFonts w:eastAsia="Calibri"/>
          <w:color w:val="000000"/>
          <w:sz w:val="28"/>
          <w:szCs w:val="28"/>
        </w:rPr>
        <w:t>,</w:t>
      </w:r>
      <w:r>
        <w:rPr>
          <w:rFonts w:eastAsia="Calibri"/>
          <w:color w:val="000000"/>
          <w:sz w:val="28"/>
          <w:szCs w:val="28"/>
        </w:rPr>
        <w:t xml:space="preserve"> без образования юридического лица, </w:t>
      </w:r>
      <w:r w:rsidRPr="00C62D41">
        <w:rPr>
          <w:rFonts w:eastAsia="Calibri"/>
          <w:color w:val="000000"/>
          <w:sz w:val="28"/>
          <w:szCs w:val="28"/>
        </w:rPr>
        <w:t>подавш</w:t>
      </w:r>
      <w:r>
        <w:rPr>
          <w:rFonts w:eastAsia="Calibri"/>
          <w:color w:val="000000"/>
          <w:sz w:val="28"/>
          <w:szCs w:val="28"/>
        </w:rPr>
        <w:t>им</w:t>
      </w:r>
      <w:r w:rsidRPr="00C62D41">
        <w:rPr>
          <w:rFonts w:eastAsia="Calibri"/>
          <w:color w:val="000000"/>
          <w:sz w:val="28"/>
          <w:szCs w:val="28"/>
        </w:rPr>
        <w:t xml:space="preserve"> в установленном порядке заявку на участие в конкурс</w:t>
      </w:r>
      <w:r>
        <w:rPr>
          <w:rFonts w:eastAsia="Calibri"/>
          <w:color w:val="000000"/>
          <w:sz w:val="28"/>
          <w:szCs w:val="28"/>
        </w:rPr>
        <w:t xml:space="preserve">ном отборе </w:t>
      </w:r>
      <w:r w:rsidRPr="00C62D41">
        <w:rPr>
          <w:rFonts w:eastAsia="Calibri"/>
          <w:color w:val="000000"/>
          <w:sz w:val="28"/>
          <w:szCs w:val="28"/>
        </w:rPr>
        <w:t xml:space="preserve"> на получение </w:t>
      </w:r>
      <w:r w:rsidRPr="009E5EAB">
        <w:rPr>
          <w:rFonts w:eastAsia="Calibri"/>
          <w:color w:val="000000"/>
          <w:sz w:val="28"/>
          <w:szCs w:val="28"/>
        </w:rPr>
        <w:t>субсидии</w:t>
      </w:r>
      <w:r>
        <w:rPr>
          <w:rFonts w:eastAsia="Calibri"/>
          <w:color w:val="000000"/>
          <w:sz w:val="28"/>
          <w:szCs w:val="28"/>
        </w:rPr>
        <w:t>.</w:t>
      </w:r>
    </w:p>
    <w:p w:rsidR="0003621D" w:rsidRPr="00252F0D" w:rsidRDefault="0003621D" w:rsidP="0003621D">
      <w:pPr>
        <w:ind w:firstLine="708"/>
        <w:jc w:val="both"/>
        <w:rPr>
          <w:bCs/>
          <w:sz w:val="28"/>
          <w:szCs w:val="28"/>
          <w:highlight w:val="white"/>
        </w:rPr>
      </w:pPr>
      <w:r>
        <w:rPr>
          <w:bCs/>
          <w:sz w:val="28"/>
          <w:szCs w:val="28"/>
        </w:rPr>
        <w:t xml:space="preserve">От каждого ТОС в конкурсном отборе может участвовать только один </w:t>
      </w:r>
      <w:r w:rsidRPr="00252F0D">
        <w:rPr>
          <w:bCs/>
          <w:sz w:val="28"/>
          <w:szCs w:val="28"/>
        </w:rPr>
        <w:t>заявитель, претендующий на получение субсидии</w:t>
      </w:r>
      <w:r>
        <w:rPr>
          <w:bCs/>
          <w:sz w:val="28"/>
          <w:szCs w:val="28"/>
        </w:rPr>
        <w:t>, с возможностью</w:t>
      </w:r>
      <w:r w:rsidRPr="00252F0D">
        <w:rPr>
          <w:bCs/>
          <w:sz w:val="28"/>
          <w:szCs w:val="28"/>
        </w:rPr>
        <w:t xml:space="preserve"> предоставить только одну заявку.</w:t>
      </w:r>
    </w:p>
    <w:p w:rsidR="0003621D" w:rsidRPr="00AA6D5E" w:rsidRDefault="0003621D" w:rsidP="0003621D">
      <w:pPr>
        <w:ind w:firstLine="709"/>
        <w:jc w:val="both"/>
        <w:rPr>
          <w:color w:val="000000"/>
          <w:sz w:val="28"/>
          <w:szCs w:val="28"/>
          <w:highlight w:val="white"/>
        </w:rPr>
      </w:pPr>
      <w:r w:rsidRPr="00FB0127">
        <w:rPr>
          <w:color w:val="000000"/>
          <w:sz w:val="28"/>
          <w:szCs w:val="28"/>
        </w:rPr>
        <w:t>7. </w:t>
      </w:r>
      <w:proofErr w:type="gramStart"/>
      <w:r w:rsidRPr="00FB0127">
        <w:rPr>
          <w:color w:val="000000"/>
          <w:sz w:val="28"/>
          <w:szCs w:val="28"/>
        </w:rPr>
        <w:t>Информация о субсидии</w:t>
      </w:r>
      <w:r w:rsidRPr="00FB0127">
        <w:rPr>
          <w:iCs/>
          <w:color w:val="000000"/>
          <w:sz w:val="28"/>
          <w:szCs w:val="28"/>
        </w:rPr>
        <w:t xml:space="preserve"> размещается на едином портале бюджетной системы Российской Федерации в информационно-телекоммуникационной сети «Интернет» (далее - единый портал) </w:t>
      </w:r>
      <w:r w:rsidRPr="00FB0127">
        <w:rPr>
          <w:sz w:val="28"/>
          <w:szCs w:val="28"/>
        </w:rPr>
        <w:t>государственной интегрированной информационной системы управления общественными финансами «Электронный бюджет» (далее - система «Электронный бюджет»)</w:t>
      </w:r>
      <w:r w:rsidR="00EA17DC">
        <w:rPr>
          <w:sz w:val="28"/>
          <w:szCs w:val="28"/>
        </w:rPr>
        <w:t xml:space="preserve"> </w:t>
      </w:r>
      <w:r>
        <w:rPr>
          <w:iCs/>
          <w:color w:val="000000"/>
          <w:sz w:val="28"/>
          <w:szCs w:val="28"/>
          <w:highlight w:val="white"/>
        </w:rPr>
        <w:t xml:space="preserve">и на официальном сайте </w:t>
      </w:r>
      <w:r>
        <w:rPr>
          <w:sz w:val="28"/>
          <w:szCs w:val="28"/>
          <w:highlight w:val="white"/>
        </w:rPr>
        <w:t>администрации Каргатского района Новосибирской области</w:t>
      </w:r>
      <w:r>
        <w:rPr>
          <w:sz w:val="28"/>
          <w:szCs w:val="28"/>
        </w:rPr>
        <w:t xml:space="preserve"> </w:t>
      </w:r>
      <w:r w:rsidRPr="00464E9A">
        <w:rPr>
          <w:iCs/>
          <w:sz w:val="28"/>
          <w:szCs w:val="28"/>
          <w:highlight w:val="white"/>
        </w:rPr>
        <w:t>в информационно-</w:t>
      </w:r>
      <w:r w:rsidRPr="00AA6D5E">
        <w:rPr>
          <w:iCs/>
          <w:sz w:val="28"/>
          <w:szCs w:val="28"/>
          <w:highlight w:val="white"/>
        </w:rPr>
        <w:t xml:space="preserve">телекоммуникационной сети «Интернет» </w:t>
      </w:r>
      <w:r>
        <w:rPr>
          <w:iCs/>
          <w:sz w:val="28"/>
          <w:szCs w:val="28"/>
        </w:rPr>
        <w:t xml:space="preserve">- </w:t>
      </w:r>
      <w:hyperlink r:id="rId7" w:history="1">
        <w:r w:rsidRPr="00AA6D5E">
          <w:rPr>
            <w:rStyle w:val="afa"/>
            <w:iCs/>
            <w:sz w:val="28"/>
            <w:szCs w:val="28"/>
          </w:rPr>
          <w:t>http://www.kargatskiy.nso.ru</w:t>
        </w:r>
      </w:hyperlink>
      <w:r w:rsidRPr="00AA6D5E">
        <w:rPr>
          <w:sz w:val="28"/>
          <w:szCs w:val="28"/>
        </w:rPr>
        <w:t xml:space="preserve"> (далее – сайт администрации)</w:t>
      </w:r>
      <w:r w:rsidRPr="00AA6D5E">
        <w:rPr>
          <w:iCs/>
          <w:color w:val="000000"/>
          <w:sz w:val="28"/>
          <w:szCs w:val="28"/>
          <w:highlight w:val="white"/>
        </w:rPr>
        <w:t>.</w:t>
      </w:r>
      <w:proofErr w:type="gramEnd"/>
    </w:p>
    <w:p w:rsidR="0003621D" w:rsidRDefault="0003621D" w:rsidP="0003621D">
      <w:pPr>
        <w:ind w:firstLine="709"/>
        <w:jc w:val="both"/>
        <w:rPr>
          <w:highlight w:val="white"/>
        </w:rPr>
      </w:pPr>
    </w:p>
    <w:p w:rsidR="0003621D" w:rsidRDefault="0003621D" w:rsidP="0003621D">
      <w:pPr>
        <w:jc w:val="center"/>
        <w:outlineLvl w:val="0"/>
        <w:rPr>
          <w:rFonts w:eastAsia="Calibri"/>
          <w:bCs/>
          <w:color w:val="000000"/>
          <w:sz w:val="28"/>
          <w:szCs w:val="28"/>
          <w:highlight w:val="white"/>
        </w:rPr>
      </w:pPr>
      <w:r>
        <w:rPr>
          <w:rFonts w:eastAsia="Calibri"/>
          <w:bCs/>
          <w:color w:val="000000"/>
          <w:sz w:val="28"/>
          <w:szCs w:val="28"/>
          <w:highlight w:val="white"/>
          <w:lang w:val="en-US"/>
        </w:rPr>
        <w:t>II</w:t>
      </w:r>
      <w:r>
        <w:rPr>
          <w:rFonts w:eastAsia="Calibri"/>
          <w:bCs/>
          <w:color w:val="000000"/>
          <w:sz w:val="28"/>
          <w:szCs w:val="28"/>
          <w:highlight w:val="white"/>
        </w:rPr>
        <w:t>. Порядок и условия предоставления субсидии</w:t>
      </w:r>
    </w:p>
    <w:p w:rsidR="0003621D" w:rsidRDefault="0003621D" w:rsidP="0003621D">
      <w:pPr>
        <w:ind w:firstLine="709"/>
        <w:jc w:val="both"/>
        <w:rPr>
          <w:highlight w:val="white"/>
        </w:rPr>
      </w:pPr>
    </w:p>
    <w:p w:rsidR="0003621D" w:rsidRPr="00464E9A" w:rsidRDefault="0003621D" w:rsidP="0003621D">
      <w:pPr>
        <w:ind w:firstLine="708"/>
        <w:jc w:val="both"/>
        <w:rPr>
          <w:rFonts w:eastAsia="Calibri"/>
          <w:bCs/>
          <w:color w:val="000000"/>
          <w:sz w:val="28"/>
          <w:szCs w:val="28"/>
          <w:highlight w:val="white"/>
        </w:rPr>
      </w:pPr>
      <w:r w:rsidRPr="00464E9A">
        <w:rPr>
          <w:rFonts w:eastAsia="Calibri"/>
          <w:bCs/>
          <w:color w:val="000000"/>
          <w:sz w:val="28"/>
          <w:szCs w:val="28"/>
          <w:highlight w:val="white"/>
        </w:rPr>
        <w:t xml:space="preserve">8. </w:t>
      </w:r>
      <w:r w:rsidRPr="00464E9A">
        <w:rPr>
          <w:rFonts w:eastAsia="Calibri"/>
          <w:bCs/>
          <w:color w:val="000000"/>
          <w:sz w:val="28"/>
          <w:szCs w:val="28"/>
        </w:rPr>
        <w:t>Отбор заявителей осуществляется на конкурентной основе посредством</w:t>
      </w:r>
      <w:r>
        <w:rPr>
          <w:rFonts w:eastAsia="Calibri"/>
          <w:bCs/>
          <w:color w:val="000000"/>
          <w:sz w:val="28"/>
          <w:szCs w:val="28"/>
        </w:rPr>
        <w:t xml:space="preserve"> </w:t>
      </w:r>
      <w:r w:rsidRPr="00464E9A">
        <w:rPr>
          <w:rFonts w:eastAsia="Calibri"/>
          <w:bCs/>
          <w:color w:val="000000"/>
          <w:sz w:val="28"/>
          <w:szCs w:val="28"/>
        </w:rPr>
        <w:t xml:space="preserve">проведения конкурса </w:t>
      </w:r>
      <w:r w:rsidRPr="00464E9A">
        <w:rPr>
          <w:rFonts w:eastAsia="Calibri"/>
          <w:bCs/>
          <w:color w:val="000000"/>
          <w:sz w:val="28"/>
          <w:szCs w:val="28"/>
          <w:highlight w:val="white"/>
        </w:rPr>
        <w:t>(далее – конкурсный отбор)</w:t>
      </w:r>
      <w:r>
        <w:rPr>
          <w:rFonts w:eastAsia="Calibri"/>
          <w:bCs/>
          <w:color w:val="000000"/>
          <w:sz w:val="28"/>
          <w:szCs w:val="28"/>
        </w:rPr>
        <w:t xml:space="preserve"> </w:t>
      </w:r>
      <w:r w:rsidRPr="00464E9A">
        <w:rPr>
          <w:rFonts w:eastAsia="Calibri"/>
          <w:bCs/>
          <w:color w:val="000000"/>
          <w:sz w:val="28"/>
          <w:szCs w:val="28"/>
        </w:rPr>
        <w:t xml:space="preserve">на основании критериев отбора, установленных </w:t>
      </w:r>
      <w:r>
        <w:rPr>
          <w:rFonts w:eastAsia="Calibri"/>
          <w:bCs/>
          <w:color w:val="000000"/>
          <w:sz w:val="28"/>
          <w:szCs w:val="28"/>
        </w:rPr>
        <w:t>пунктом 37</w:t>
      </w:r>
      <w:r w:rsidRPr="00464E9A">
        <w:rPr>
          <w:rFonts w:eastAsia="Calibri"/>
          <w:bCs/>
          <w:color w:val="000000"/>
          <w:sz w:val="28"/>
          <w:szCs w:val="28"/>
        </w:rPr>
        <w:t xml:space="preserve"> Порядк</w:t>
      </w:r>
      <w:r>
        <w:rPr>
          <w:rFonts w:eastAsia="Calibri"/>
          <w:bCs/>
          <w:color w:val="000000"/>
          <w:sz w:val="28"/>
          <w:szCs w:val="28"/>
        </w:rPr>
        <w:t>а</w:t>
      </w:r>
      <w:r w:rsidRPr="00464E9A">
        <w:rPr>
          <w:rFonts w:eastAsia="Calibri"/>
          <w:bCs/>
          <w:color w:val="000000"/>
          <w:sz w:val="28"/>
          <w:szCs w:val="28"/>
        </w:rPr>
        <w:t>,</w:t>
      </w:r>
      <w:r>
        <w:rPr>
          <w:rFonts w:eastAsia="Calibri"/>
          <w:bCs/>
          <w:color w:val="000000"/>
          <w:sz w:val="28"/>
          <w:szCs w:val="28"/>
        </w:rPr>
        <w:t xml:space="preserve"> </w:t>
      </w:r>
      <w:r w:rsidRPr="00464E9A">
        <w:rPr>
          <w:sz w:val="28"/>
          <w:szCs w:val="28"/>
        </w:rPr>
        <w:t>исходя из наилучших условий достижения результатов предоставления субсидии.</w:t>
      </w:r>
    </w:p>
    <w:p w:rsidR="0003621D" w:rsidRDefault="0003621D" w:rsidP="0003621D">
      <w:pPr>
        <w:shd w:val="clear" w:color="auto" w:fill="FFFFFF"/>
        <w:ind w:firstLine="709"/>
        <w:jc w:val="both"/>
        <w:rPr>
          <w:rFonts w:eastAsia="Calibri"/>
          <w:kern w:val="1"/>
          <w:sz w:val="28"/>
          <w:szCs w:val="28"/>
        </w:rPr>
      </w:pPr>
      <w:r w:rsidRPr="008D2624">
        <w:rPr>
          <w:sz w:val="28"/>
          <w:szCs w:val="28"/>
        </w:rPr>
        <w:t>9. </w:t>
      </w:r>
      <w:r w:rsidRPr="00CC13BC">
        <w:rPr>
          <w:rFonts w:eastAsia="Calibri"/>
          <w:kern w:val="1"/>
          <w:sz w:val="28"/>
          <w:szCs w:val="28"/>
        </w:rPr>
        <w:t xml:space="preserve">Целью </w:t>
      </w:r>
      <w:r w:rsidRPr="008D2624">
        <w:rPr>
          <w:sz w:val="28"/>
          <w:szCs w:val="28"/>
        </w:rPr>
        <w:t>проведения конкурсного отбора</w:t>
      </w:r>
      <w:r w:rsidRPr="0009626C">
        <w:rPr>
          <w:rFonts w:eastAsia="Calibri"/>
          <w:kern w:val="1"/>
          <w:sz w:val="28"/>
          <w:szCs w:val="28"/>
        </w:rPr>
        <w:t xml:space="preserve"> </w:t>
      </w:r>
      <w:r>
        <w:rPr>
          <w:rFonts w:eastAsia="Calibri"/>
          <w:kern w:val="1"/>
          <w:sz w:val="28"/>
          <w:szCs w:val="28"/>
        </w:rPr>
        <w:t xml:space="preserve">на </w:t>
      </w:r>
      <w:r w:rsidRPr="00CC13BC">
        <w:rPr>
          <w:rFonts w:eastAsia="Calibri"/>
          <w:kern w:val="1"/>
          <w:sz w:val="28"/>
          <w:szCs w:val="28"/>
        </w:rPr>
        <w:t>предоставлени</w:t>
      </w:r>
      <w:r>
        <w:rPr>
          <w:rFonts w:eastAsia="Calibri"/>
          <w:kern w:val="1"/>
          <w:sz w:val="28"/>
          <w:szCs w:val="28"/>
        </w:rPr>
        <w:t>е</w:t>
      </w:r>
      <w:r w:rsidRPr="00CC13BC">
        <w:rPr>
          <w:rFonts w:eastAsia="Calibri"/>
          <w:kern w:val="1"/>
          <w:sz w:val="28"/>
          <w:szCs w:val="28"/>
        </w:rPr>
        <w:t xml:space="preserve"> </w:t>
      </w:r>
      <w:r>
        <w:rPr>
          <w:rFonts w:eastAsia="Calibri"/>
          <w:kern w:val="1"/>
          <w:sz w:val="28"/>
          <w:szCs w:val="28"/>
        </w:rPr>
        <w:t>с</w:t>
      </w:r>
      <w:r w:rsidRPr="00CC13BC">
        <w:rPr>
          <w:rFonts w:eastAsia="Calibri"/>
          <w:kern w:val="1"/>
          <w:sz w:val="28"/>
          <w:szCs w:val="28"/>
        </w:rPr>
        <w:t xml:space="preserve">убсидий является обеспечение финансовой поддержки территориальных общественных самоуправлений </w:t>
      </w:r>
      <w:r w:rsidRPr="008D2624">
        <w:rPr>
          <w:sz w:val="28"/>
          <w:szCs w:val="28"/>
        </w:rPr>
        <w:t>Каргатского района Новосибирской области</w:t>
      </w:r>
      <w:r w:rsidRPr="00CC13BC">
        <w:rPr>
          <w:rFonts w:eastAsia="Calibri"/>
          <w:kern w:val="1"/>
          <w:sz w:val="28"/>
          <w:szCs w:val="28"/>
        </w:rPr>
        <w:t xml:space="preserve"> на реализацию социально значимых проектов ТОС</w:t>
      </w:r>
      <w:r>
        <w:rPr>
          <w:rFonts w:eastAsia="Calibri"/>
          <w:kern w:val="1"/>
          <w:sz w:val="28"/>
          <w:szCs w:val="28"/>
        </w:rPr>
        <w:t xml:space="preserve">. </w:t>
      </w:r>
    </w:p>
    <w:p w:rsidR="0003621D" w:rsidRPr="008D2624" w:rsidRDefault="0003621D" w:rsidP="0003621D">
      <w:pPr>
        <w:shd w:val="clear" w:color="auto" w:fill="FFFFFF"/>
        <w:ind w:firstLine="709"/>
        <w:jc w:val="both"/>
      </w:pPr>
      <w:r w:rsidRPr="008D2624">
        <w:rPr>
          <w:sz w:val="28"/>
          <w:szCs w:val="28"/>
        </w:rPr>
        <w:t>10</w:t>
      </w:r>
      <w:bookmarkStart w:id="7" w:name="_Hlk198314727"/>
      <w:r w:rsidRPr="008D2624">
        <w:rPr>
          <w:sz w:val="28"/>
          <w:szCs w:val="28"/>
        </w:rPr>
        <w:t>. Для проведения конкурсного отбора создается конкурсная комиссия, состав и положение о которой утверждаются распоряжением администрации</w:t>
      </w:r>
      <w:r>
        <w:rPr>
          <w:sz w:val="28"/>
          <w:szCs w:val="28"/>
        </w:rPr>
        <w:t xml:space="preserve"> </w:t>
      </w:r>
      <w:r w:rsidRPr="008D2624">
        <w:rPr>
          <w:sz w:val="28"/>
          <w:szCs w:val="28"/>
        </w:rPr>
        <w:t>Каргатского района Новосибирской области</w:t>
      </w:r>
      <w:r>
        <w:rPr>
          <w:sz w:val="28"/>
          <w:szCs w:val="28"/>
        </w:rPr>
        <w:t>,</w:t>
      </w:r>
      <w:r w:rsidRPr="008D2624">
        <w:rPr>
          <w:sz w:val="28"/>
          <w:szCs w:val="28"/>
        </w:rPr>
        <w:t xml:space="preserve"> размещается на едином портале и </w:t>
      </w:r>
      <w:r>
        <w:rPr>
          <w:sz w:val="28"/>
          <w:szCs w:val="28"/>
        </w:rPr>
        <w:t xml:space="preserve">сайте администрации, </w:t>
      </w:r>
      <w:r w:rsidRPr="008D2624">
        <w:rPr>
          <w:sz w:val="28"/>
          <w:szCs w:val="28"/>
        </w:rPr>
        <w:t>включается в объявление о проведении отбора получателей субсидий.</w:t>
      </w:r>
    </w:p>
    <w:bookmarkEnd w:id="7"/>
    <w:p w:rsidR="0003621D" w:rsidRDefault="0003621D" w:rsidP="0003621D">
      <w:pPr>
        <w:ind w:firstLine="709"/>
        <w:jc w:val="both"/>
        <w:rPr>
          <w:sz w:val="28"/>
          <w:szCs w:val="28"/>
          <w:highlight w:val="white"/>
        </w:rPr>
      </w:pPr>
      <w:r w:rsidRPr="008D2624">
        <w:rPr>
          <w:sz w:val="28"/>
          <w:szCs w:val="28"/>
        </w:rPr>
        <w:t xml:space="preserve">Конкурсная комиссия рассматривает заявки и приложенные к ним </w:t>
      </w:r>
      <w:r>
        <w:rPr>
          <w:sz w:val="28"/>
          <w:szCs w:val="28"/>
          <w:highlight w:val="white"/>
        </w:rPr>
        <w:t xml:space="preserve">документы, осуществляет проверку наличия (отсутствия) оснований для </w:t>
      </w:r>
      <w:r>
        <w:rPr>
          <w:sz w:val="28"/>
          <w:szCs w:val="28"/>
          <w:highlight w:val="white"/>
        </w:rPr>
        <w:lastRenderedPageBreak/>
        <w:t>отклонения заявки и отказа в предоставлении субсидии в соответствии с Порядком и Положением о комиссии, определяет победителя конкурсного отбора на основании показателей критериев заявок.</w:t>
      </w:r>
    </w:p>
    <w:p w:rsidR="0003621D" w:rsidRDefault="0003621D" w:rsidP="0003621D">
      <w:pPr>
        <w:ind w:firstLine="709"/>
        <w:jc w:val="both"/>
        <w:rPr>
          <w:sz w:val="28"/>
          <w:szCs w:val="28"/>
          <w:highlight w:val="white"/>
        </w:rPr>
      </w:pPr>
      <w:r>
        <w:rPr>
          <w:sz w:val="28"/>
          <w:szCs w:val="28"/>
          <w:highlight w:val="white"/>
        </w:rPr>
        <w:t xml:space="preserve">11. </w:t>
      </w:r>
      <w:bookmarkStart w:id="8" w:name="_Hlk198314746"/>
      <w:r>
        <w:rPr>
          <w:sz w:val="28"/>
          <w:szCs w:val="28"/>
          <w:highlight w:val="white"/>
        </w:rPr>
        <w:t xml:space="preserve">Решение </w:t>
      </w:r>
      <w:bookmarkStart w:id="9" w:name="_Hlk198224601"/>
      <w:r>
        <w:rPr>
          <w:sz w:val="28"/>
          <w:szCs w:val="28"/>
          <w:highlight w:val="white"/>
        </w:rPr>
        <w:t>о проведении конкурсного отбора на предоставление субсидии</w:t>
      </w:r>
      <w:bookmarkEnd w:id="9"/>
      <w:r>
        <w:rPr>
          <w:sz w:val="28"/>
          <w:szCs w:val="28"/>
          <w:highlight w:val="white"/>
        </w:rPr>
        <w:t xml:space="preserve"> утверждается </w:t>
      </w:r>
      <w:bookmarkStart w:id="10" w:name="_Hlk198224578"/>
      <w:r w:rsidR="007826B1">
        <w:rPr>
          <w:sz w:val="28"/>
          <w:szCs w:val="28"/>
          <w:highlight w:val="white"/>
        </w:rPr>
        <w:t>распоряжением</w:t>
      </w:r>
      <w:r>
        <w:rPr>
          <w:sz w:val="28"/>
          <w:szCs w:val="28"/>
          <w:highlight w:val="white"/>
        </w:rPr>
        <w:t xml:space="preserve"> администрации </w:t>
      </w:r>
      <w:bookmarkEnd w:id="10"/>
      <w:r>
        <w:rPr>
          <w:sz w:val="28"/>
          <w:szCs w:val="28"/>
          <w:highlight w:val="white"/>
        </w:rPr>
        <w:t xml:space="preserve">Каргатского района Новосибирской области. </w:t>
      </w:r>
      <w:bookmarkEnd w:id="8"/>
    </w:p>
    <w:p w:rsidR="0003621D" w:rsidRPr="00464E9A" w:rsidRDefault="0003621D" w:rsidP="0003621D">
      <w:pPr>
        <w:ind w:firstLine="709"/>
        <w:jc w:val="both"/>
        <w:rPr>
          <w:sz w:val="28"/>
          <w:szCs w:val="28"/>
          <w:highlight w:val="white"/>
        </w:rPr>
      </w:pPr>
      <w:r w:rsidRPr="00464E9A">
        <w:rPr>
          <w:sz w:val="28"/>
          <w:szCs w:val="28"/>
        </w:rPr>
        <w:t xml:space="preserve">12. </w:t>
      </w:r>
      <w:bookmarkStart w:id="11" w:name="_Hlk198314769"/>
      <w:proofErr w:type="gramStart"/>
      <w:r w:rsidRPr="00464E9A">
        <w:rPr>
          <w:sz w:val="28"/>
          <w:szCs w:val="28"/>
        </w:rPr>
        <w:t xml:space="preserve">Объявление о проведении отбора получателей субсидий формируется с соблюдением положений, установленных Порядком, в </w:t>
      </w:r>
      <w:r w:rsidRPr="00FB0127">
        <w:rPr>
          <w:sz w:val="28"/>
          <w:szCs w:val="28"/>
        </w:rPr>
        <w:t xml:space="preserve">электронной форме посредством заполнения соответствующих экранных форм веб-интерфейса </w:t>
      </w:r>
      <w:r w:rsidRPr="009E2EAC">
        <w:rPr>
          <w:sz w:val="28"/>
          <w:szCs w:val="28"/>
        </w:rPr>
        <w:t>в государственной интегрированной информационной системы управления общественными финансами «Электронный бюджет» (далее - система «Электронный бюджет»)</w:t>
      </w:r>
      <w:r>
        <w:rPr>
          <w:sz w:val="28"/>
          <w:szCs w:val="28"/>
        </w:rPr>
        <w:t xml:space="preserve"> с использованием </w:t>
      </w:r>
      <w:r w:rsidR="00B82F5D" w:rsidRPr="0038485A">
        <w:rPr>
          <w:sz w:val="28"/>
          <w:szCs w:val="28"/>
        </w:rPr>
        <w:t>Портал</w:t>
      </w:r>
      <w:r w:rsidR="00B82F5D">
        <w:rPr>
          <w:sz w:val="28"/>
          <w:szCs w:val="28"/>
        </w:rPr>
        <w:t>а</w:t>
      </w:r>
      <w:r w:rsidR="00B82F5D" w:rsidRPr="0038485A">
        <w:rPr>
          <w:sz w:val="28"/>
          <w:szCs w:val="28"/>
        </w:rPr>
        <w:t xml:space="preserve"> предоставления мер финансовой</w:t>
      </w:r>
      <w:r w:rsidR="00B82F5D" w:rsidRPr="00455AB2">
        <w:rPr>
          <w:sz w:val="28"/>
          <w:szCs w:val="28"/>
        </w:rPr>
        <w:t xml:space="preserve"> государственной поддержки</w:t>
      </w:r>
      <w:r w:rsidR="00B82F5D">
        <w:rPr>
          <w:sz w:val="28"/>
          <w:szCs w:val="28"/>
        </w:rPr>
        <w:t xml:space="preserve"> (</w:t>
      </w:r>
      <w:hyperlink r:id="rId8" w:history="1">
        <w:r w:rsidR="00B82F5D" w:rsidRPr="007609D0">
          <w:rPr>
            <w:rStyle w:val="afa"/>
            <w:sz w:val="28"/>
            <w:szCs w:val="28"/>
          </w:rPr>
          <w:t>https://promote.budget.gov.ru</w:t>
        </w:r>
      </w:hyperlink>
      <w:r w:rsidR="00B82F5D">
        <w:rPr>
          <w:sz w:val="28"/>
          <w:szCs w:val="28"/>
          <w:highlight w:val="white"/>
        </w:rPr>
        <w:t>) (далее – Портал)</w:t>
      </w:r>
      <w:r>
        <w:rPr>
          <w:sz w:val="28"/>
          <w:szCs w:val="28"/>
        </w:rPr>
        <w:t>,</w:t>
      </w:r>
      <w:r w:rsidRPr="00FB0127">
        <w:rPr>
          <w:sz w:val="28"/>
          <w:szCs w:val="28"/>
        </w:rPr>
        <w:t xml:space="preserve"> подписывается усиленной</w:t>
      </w:r>
      <w:r w:rsidRPr="00464E9A">
        <w:rPr>
          <w:sz w:val="28"/>
          <w:szCs w:val="28"/>
        </w:rPr>
        <w:t xml:space="preserve"> квалифицированной электронной подписью </w:t>
      </w:r>
      <w:r w:rsidR="004448A2" w:rsidRPr="004448A2">
        <w:rPr>
          <w:sz w:val="28"/>
          <w:szCs w:val="28"/>
        </w:rPr>
        <w:t xml:space="preserve">руководителя </w:t>
      </w:r>
      <w:r w:rsidR="004448A2" w:rsidRPr="00484628">
        <w:rPr>
          <w:rFonts w:eastAsia="Calibri"/>
          <w:color w:val="000000"/>
          <w:sz w:val="28"/>
          <w:szCs w:val="28"/>
        </w:rPr>
        <w:t>главн</w:t>
      </w:r>
      <w:r w:rsidR="004448A2">
        <w:rPr>
          <w:rFonts w:eastAsia="Calibri"/>
          <w:color w:val="000000"/>
          <w:sz w:val="28"/>
          <w:szCs w:val="28"/>
        </w:rPr>
        <w:t>ого</w:t>
      </w:r>
      <w:r w:rsidR="004448A2" w:rsidRPr="00484628">
        <w:rPr>
          <w:rFonts w:eastAsia="Calibri"/>
          <w:color w:val="000000"/>
          <w:sz w:val="28"/>
          <w:szCs w:val="28"/>
        </w:rPr>
        <w:t xml:space="preserve"> распорядител</w:t>
      </w:r>
      <w:r w:rsidR="004448A2">
        <w:rPr>
          <w:rFonts w:eastAsia="Calibri"/>
          <w:color w:val="000000"/>
          <w:sz w:val="28"/>
          <w:szCs w:val="28"/>
        </w:rPr>
        <w:t>я</w:t>
      </w:r>
      <w:r w:rsidR="004448A2" w:rsidRPr="00484628">
        <w:rPr>
          <w:rFonts w:eastAsia="Calibri"/>
          <w:color w:val="000000"/>
          <w:sz w:val="28"/>
          <w:szCs w:val="28"/>
        </w:rPr>
        <w:t xml:space="preserve"> средств </w:t>
      </w:r>
      <w:r w:rsidR="004448A2">
        <w:rPr>
          <w:rFonts w:eastAsia="Calibri"/>
          <w:color w:val="000000"/>
          <w:sz w:val="28"/>
          <w:szCs w:val="28"/>
        </w:rPr>
        <w:t>районного</w:t>
      </w:r>
      <w:proofErr w:type="gramEnd"/>
      <w:r w:rsidR="004448A2" w:rsidRPr="00484628">
        <w:rPr>
          <w:rFonts w:eastAsia="Calibri"/>
          <w:color w:val="000000"/>
          <w:sz w:val="28"/>
          <w:szCs w:val="28"/>
        </w:rPr>
        <w:t xml:space="preserve"> бюджета</w:t>
      </w:r>
      <w:r w:rsidRPr="00464E9A">
        <w:rPr>
          <w:sz w:val="28"/>
          <w:szCs w:val="28"/>
        </w:rPr>
        <w:t xml:space="preserve">, публикуется на едином портале и </w:t>
      </w:r>
      <w:r w:rsidRPr="00464E9A">
        <w:rPr>
          <w:iCs/>
          <w:sz w:val="28"/>
          <w:szCs w:val="28"/>
          <w:highlight w:val="white"/>
        </w:rPr>
        <w:t xml:space="preserve">на сайте </w:t>
      </w:r>
      <w:r w:rsidRPr="00464E9A">
        <w:rPr>
          <w:sz w:val="28"/>
          <w:szCs w:val="28"/>
          <w:highlight w:val="white"/>
        </w:rPr>
        <w:t>администрации</w:t>
      </w:r>
      <w:r w:rsidRPr="00464E9A">
        <w:rPr>
          <w:iCs/>
          <w:sz w:val="28"/>
          <w:szCs w:val="28"/>
        </w:rPr>
        <w:t xml:space="preserve">, </w:t>
      </w:r>
      <w:r w:rsidRPr="00464E9A">
        <w:rPr>
          <w:iCs/>
          <w:sz w:val="28"/>
          <w:szCs w:val="28"/>
          <w:highlight w:val="white"/>
        </w:rPr>
        <w:t xml:space="preserve"> не </w:t>
      </w:r>
      <w:proofErr w:type="gramStart"/>
      <w:r w:rsidRPr="00464E9A">
        <w:rPr>
          <w:iCs/>
          <w:sz w:val="28"/>
          <w:szCs w:val="28"/>
          <w:highlight w:val="white"/>
        </w:rPr>
        <w:t>позднее</w:t>
      </w:r>
      <w:proofErr w:type="gramEnd"/>
      <w:r w:rsidRPr="00464E9A">
        <w:rPr>
          <w:iCs/>
          <w:sz w:val="28"/>
          <w:szCs w:val="28"/>
          <w:highlight w:val="white"/>
        </w:rPr>
        <w:t xml:space="preserve"> чем за 10 дней до даты подачи заявок</w:t>
      </w:r>
      <w:bookmarkEnd w:id="11"/>
      <w:r w:rsidRPr="00464E9A">
        <w:rPr>
          <w:sz w:val="28"/>
          <w:szCs w:val="28"/>
          <w:highlight w:val="white"/>
        </w:rPr>
        <w:t xml:space="preserve"> и содержит следующие сведения:</w:t>
      </w:r>
    </w:p>
    <w:p w:rsidR="0003621D" w:rsidRDefault="0003621D" w:rsidP="0003621D">
      <w:pPr>
        <w:ind w:firstLine="709"/>
        <w:jc w:val="both"/>
        <w:rPr>
          <w:sz w:val="28"/>
          <w:szCs w:val="28"/>
          <w:highlight w:val="white"/>
        </w:rPr>
      </w:pPr>
      <w:r>
        <w:rPr>
          <w:sz w:val="28"/>
          <w:szCs w:val="28"/>
          <w:highlight w:val="white"/>
        </w:rPr>
        <w:t>1)</w:t>
      </w:r>
      <w:r w:rsidRPr="00464E9A">
        <w:rPr>
          <w:sz w:val="28"/>
          <w:szCs w:val="28"/>
        </w:rPr>
        <w:t xml:space="preserve">способ проведения отбора получателей субсидий в соответствии с пунктом </w:t>
      </w:r>
      <w:r>
        <w:rPr>
          <w:sz w:val="28"/>
          <w:szCs w:val="28"/>
        </w:rPr>
        <w:t>8</w:t>
      </w:r>
      <w:r w:rsidRPr="00464E9A">
        <w:rPr>
          <w:sz w:val="28"/>
          <w:szCs w:val="28"/>
        </w:rPr>
        <w:t xml:space="preserve"> П</w:t>
      </w:r>
      <w:r>
        <w:rPr>
          <w:sz w:val="28"/>
          <w:szCs w:val="28"/>
        </w:rPr>
        <w:t>орядка</w:t>
      </w:r>
      <w:r w:rsidRPr="00464E9A">
        <w:rPr>
          <w:sz w:val="28"/>
          <w:szCs w:val="28"/>
        </w:rPr>
        <w:t>;</w:t>
      </w:r>
    </w:p>
    <w:p w:rsidR="0003621D" w:rsidRDefault="0003621D" w:rsidP="0003621D">
      <w:pPr>
        <w:ind w:firstLine="709"/>
        <w:jc w:val="both"/>
        <w:rPr>
          <w:sz w:val="28"/>
          <w:szCs w:val="28"/>
          <w:highlight w:val="white"/>
        </w:rPr>
      </w:pPr>
      <w:r>
        <w:rPr>
          <w:sz w:val="28"/>
          <w:szCs w:val="28"/>
          <w:highlight w:val="white"/>
        </w:rPr>
        <w:t>2)сроки проведения конкурсного отбора, а также при необходимости информацию о возможности проведения нескольких этапов конкурсного отбора с указанием сроков и порядка их проведения (при необходимости);</w:t>
      </w:r>
    </w:p>
    <w:p w:rsidR="0003621D" w:rsidRDefault="0003621D" w:rsidP="0003621D">
      <w:pPr>
        <w:ind w:firstLine="709"/>
        <w:jc w:val="both"/>
        <w:rPr>
          <w:sz w:val="28"/>
          <w:szCs w:val="28"/>
          <w:highlight w:val="white"/>
        </w:rPr>
      </w:pPr>
      <w:r>
        <w:rPr>
          <w:sz w:val="28"/>
          <w:szCs w:val="28"/>
          <w:highlight w:val="white"/>
        </w:rPr>
        <w:t>3)даты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p>
    <w:p w:rsidR="0003621D" w:rsidRDefault="0003621D" w:rsidP="0003621D">
      <w:pPr>
        <w:ind w:firstLine="709"/>
        <w:jc w:val="both"/>
        <w:rPr>
          <w:sz w:val="28"/>
          <w:szCs w:val="28"/>
          <w:highlight w:val="white"/>
        </w:rPr>
      </w:pPr>
      <w:r>
        <w:rPr>
          <w:sz w:val="28"/>
          <w:szCs w:val="28"/>
          <w:highlight w:val="white"/>
        </w:rPr>
        <w:t>4)наименование, место нахождения, почтовый адрес, адрес электронной почты администрации;</w:t>
      </w:r>
    </w:p>
    <w:p w:rsidR="0003621D" w:rsidRPr="00BA073A" w:rsidRDefault="0003621D" w:rsidP="0003621D">
      <w:pPr>
        <w:ind w:firstLine="709"/>
        <w:jc w:val="both"/>
        <w:rPr>
          <w:sz w:val="28"/>
          <w:szCs w:val="28"/>
          <w:highlight w:val="white"/>
        </w:rPr>
      </w:pPr>
      <w:r w:rsidRPr="00BA073A">
        <w:rPr>
          <w:sz w:val="28"/>
          <w:szCs w:val="28"/>
          <w:highlight w:val="white"/>
        </w:rPr>
        <w:t xml:space="preserve">5)результат предоставления субсидии  </w:t>
      </w:r>
      <w:r w:rsidRPr="00BA073A">
        <w:rPr>
          <w:sz w:val="28"/>
          <w:szCs w:val="28"/>
        </w:rPr>
        <w:t>в соответствии с пунктом 53 Порядка</w:t>
      </w:r>
      <w:r w:rsidRPr="00BA073A">
        <w:rPr>
          <w:sz w:val="28"/>
          <w:szCs w:val="28"/>
          <w:highlight w:val="white"/>
        </w:rPr>
        <w:t>;</w:t>
      </w:r>
    </w:p>
    <w:p w:rsidR="0003621D" w:rsidRDefault="0003621D" w:rsidP="0003621D">
      <w:pPr>
        <w:ind w:firstLine="709"/>
        <w:jc w:val="both"/>
        <w:rPr>
          <w:sz w:val="28"/>
          <w:szCs w:val="28"/>
          <w:highlight w:val="white"/>
        </w:rPr>
      </w:pPr>
      <w:r>
        <w:rPr>
          <w:sz w:val="28"/>
          <w:szCs w:val="28"/>
          <w:highlight w:val="white"/>
        </w:rPr>
        <w:t>6)</w:t>
      </w:r>
      <w:r w:rsidR="00570203" w:rsidRPr="00570203">
        <w:t xml:space="preserve"> </w:t>
      </w:r>
      <w:r w:rsidR="00570203" w:rsidRPr="00570203">
        <w:rPr>
          <w:sz w:val="28"/>
          <w:szCs w:val="28"/>
        </w:rPr>
        <w:t>доменного имени и (или) указателей страниц системы «Электронный бюджет» или иного сайта, на котором обеспечивается проведение отбора</w:t>
      </w:r>
      <w:r w:rsidR="00570203">
        <w:rPr>
          <w:sz w:val="28"/>
          <w:szCs w:val="28"/>
        </w:rPr>
        <w:t>;</w:t>
      </w:r>
    </w:p>
    <w:p w:rsidR="0003621D" w:rsidRDefault="0003621D" w:rsidP="0003621D">
      <w:pPr>
        <w:ind w:firstLine="709"/>
        <w:jc w:val="both"/>
        <w:rPr>
          <w:sz w:val="28"/>
          <w:szCs w:val="28"/>
          <w:highlight w:val="white"/>
        </w:rPr>
      </w:pPr>
      <w:r>
        <w:rPr>
          <w:sz w:val="28"/>
          <w:szCs w:val="28"/>
          <w:highlight w:val="white"/>
        </w:rPr>
        <w:t>7)реквизиты нормативного правового акта, в соответствии с которым проводится отбор;</w:t>
      </w:r>
    </w:p>
    <w:p w:rsidR="0003621D" w:rsidRDefault="0003621D" w:rsidP="0003621D">
      <w:pPr>
        <w:ind w:firstLine="709"/>
        <w:jc w:val="both"/>
        <w:rPr>
          <w:sz w:val="28"/>
          <w:szCs w:val="28"/>
          <w:highlight w:val="white"/>
        </w:rPr>
      </w:pPr>
      <w:r>
        <w:rPr>
          <w:sz w:val="28"/>
          <w:szCs w:val="28"/>
          <w:highlight w:val="white"/>
        </w:rPr>
        <w:t xml:space="preserve">8)требования к </w:t>
      </w:r>
      <w:r w:rsidR="000A2781">
        <w:rPr>
          <w:sz w:val="28"/>
          <w:szCs w:val="28"/>
          <w:highlight w:val="white"/>
        </w:rPr>
        <w:t>заявителям</w:t>
      </w:r>
      <w:r>
        <w:rPr>
          <w:sz w:val="28"/>
          <w:szCs w:val="28"/>
          <w:highlight w:val="white"/>
        </w:rPr>
        <w:t>, определенные в соответствии с пунктом 1</w:t>
      </w:r>
      <w:r w:rsidR="000A2781">
        <w:rPr>
          <w:sz w:val="28"/>
          <w:szCs w:val="28"/>
          <w:highlight w:val="white"/>
        </w:rPr>
        <w:t>5</w:t>
      </w:r>
      <w:r>
        <w:rPr>
          <w:sz w:val="28"/>
          <w:szCs w:val="28"/>
          <w:highlight w:val="white"/>
        </w:rPr>
        <w:t xml:space="preserve"> Порядка;</w:t>
      </w:r>
    </w:p>
    <w:p w:rsidR="0003621D" w:rsidRPr="006675F1" w:rsidRDefault="0003621D" w:rsidP="0003621D">
      <w:pPr>
        <w:ind w:firstLine="709"/>
        <w:jc w:val="both"/>
        <w:rPr>
          <w:sz w:val="28"/>
          <w:szCs w:val="28"/>
        </w:rPr>
      </w:pPr>
      <w:r>
        <w:rPr>
          <w:bCs/>
          <w:color w:val="000000"/>
          <w:sz w:val="28"/>
          <w:szCs w:val="28"/>
        </w:rPr>
        <w:t>9)</w:t>
      </w:r>
      <w:r w:rsidRPr="006675F1">
        <w:rPr>
          <w:bCs/>
          <w:color w:val="000000"/>
          <w:sz w:val="28"/>
          <w:szCs w:val="28"/>
        </w:rPr>
        <w:t xml:space="preserve">категории получателей субсидии в соответствии с пунктом 6 Порядка и критерии оценки, показатели критериев </w:t>
      </w:r>
      <w:r>
        <w:rPr>
          <w:bCs/>
          <w:color w:val="000000"/>
          <w:sz w:val="28"/>
          <w:szCs w:val="28"/>
        </w:rPr>
        <w:t xml:space="preserve">оценки </w:t>
      </w:r>
      <w:r w:rsidRPr="006675F1">
        <w:rPr>
          <w:bCs/>
          <w:color w:val="000000"/>
          <w:sz w:val="28"/>
          <w:szCs w:val="28"/>
        </w:rPr>
        <w:t>заявок в соответствии с пунктом 3</w:t>
      </w:r>
      <w:r w:rsidR="000A2781">
        <w:rPr>
          <w:bCs/>
          <w:color w:val="000000"/>
          <w:sz w:val="28"/>
          <w:szCs w:val="28"/>
        </w:rPr>
        <w:t>7</w:t>
      </w:r>
      <w:r>
        <w:rPr>
          <w:bCs/>
          <w:color w:val="000000"/>
          <w:sz w:val="28"/>
          <w:szCs w:val="28"/>
        </w:rPr>
        <w:t xml:space="preserve"> </w:t>
      </w:r>
      <w:r w:rsidRPr="006675F1">
        <w:rPr>
          <w:bCs/>
          <w:color w:val="000000"/>
          <w:sz w:val="28"/>
          <w:szCs w:val="28"/>
        </w:rPr>
        <w:t>и Приложения 2 Порядка;</w:t>
      </w:r>
    </w:p>
    <w:p w:rsidR="0003621D" w:rsidRPr="00E74673" w:rsidRDefault="0003621D" w:rsidP="0003621D">
      <w:pPr>
        <w:pStyle w:val="a3"/>
        <w:widowControl w:val="0"/>
        <w:tabs>
          <w:tab w:val="left" w:pos="1164"/>
        </w:tabs>
        <w:autoSpaceDE w:val="0"/>
        <w:autoSpaceDN w:val="0"/>
        <w:spacing w:after="0" w:line="240" w:lineRule="auto"/>
        <w:ind w:left="0" w:right="3" w:firstLine="709"/>
        <w:contextualSpacing w:val="0"/>
        <w:jc w:val="both"/>
        <w:rPr>
          <w:rFonts w:ascii="Times New Roman" w:hAnsi="Times New Roman" w:cs="Times New Roman"/>
          <w:sz w:val="28"/>
          <w:szCs w:val="28"/>
        </w:rPr>
      </w:pPr>
      <w:r>
        <w:rPr>
          <w:rFonts w:ascii="Times New Roman" w:hAnsi="Times New Roman" w:cs="Times New Roman"/>
          <w:sz w:val="28"/>
          <w:szCs w:val="28"/>
          <w:highlight w:val="white"/>
        </w:rPr>
        <w:t xml:space="preserve">10)порядок подачи участниками конкурсного отбора заявок и требования, </w:t>
      </w:r>
      <w:r w:rsidRPr="00E74673">
        <w:rPr>
          <w:rFonts w:ascii="Times New Roman" w:hAnsi="Times New Roman" w:cs="Times New Roman"/>
          <w:sz w:val="28"/>
          <w:szCs w:val="28"/>
          <w:highlight w:val="white"/>
        </w:rPr>
        <w:t xml:space="preserve">предъявляемые к форме и содержанию заявок, </w:t>
      </w:r>
      <w:r w:rsidRPr="00E74673">
        <w:rPr>
          <w:rFonts w:ascii="Times New Roman" w:hAnsi="Times New Roman" w:cs="Times New Roman"/>
          <w:sz w:val="28"/>
          <w:szCs w:val="28"/>
        </w:rPr>
        <w:t>в соответствии с пунктами 19 - 21 Порядка;</w:t>
      </w:r>
    </w:p>
    <w:p w:rsidR="0003621D" w:rsidRDefault="0003621D" w:rsidP="0003621D">
      <w:pPr>
        <w:ind w:firstLine="709"/>
        <w:jc w:val="both"/>
        <w:rPr>
          <w:sz w:val="28"/>
          <w:szCs w:val="28"/>
          <w:highlight w:val="white"/>
        </w:rPr>
      </w:pPr>
      <w:r>
        <w:rPr>
          <w:sz w:val="28"/>
          <w:szCs w:val="28"/>
          <w:highlight w:val="white"/>
        </w:rPr>
        <w:t>11)порядок отзыва заявок, порядок возврата заявок, определяющий в числе прочего основания для возврата заявок, порядок внесения изменений в заявки;</w:t>
      </w:r>
    </w:p>
    <w:p w:rsidR="0003621D" w:rsidRPr="00BA073A" w:rsidRDefault="0003621D" w:rsidP="0003621D">
      <w:pPr>
        <w:ind w:firstLine="709"/>
        <w:jc w:val="both"/>
        <w:rPr>
          <w:sz w:val="28"/>
          <w:szCs w:val="28"/>
          <w:highlight w:val="white"/>
        </w:rPr>
      </w:pPr>
      <w:r>
        <w:rPr>
          <w:sz w:val="28"/>
          <w:szCs w:val="28"/>
          <w:highlight w:val="white"/>
        </w:rPr>
        <w:lastRenderedPageBreak/>
        <w:t>12)правила рассмотрения и оценки заявок в соответствии с пунктами 32-</w:t>
      </w:r>
      <w:r w:rsidRPr="00BA073A">
        <w:rPr>
          <w:sz w:val="28"/>
          <w:szCs w:val="28"/>
          <w:highlight w:val="white"/>
        </w:rPr>
        <w:t>34 и 37-42 Порядка;</w:t>
      </w:r>
    </w:p>
    <w:p w:rsidR="0003621D" w:rsidRDefault="0003621D" w:rsidP="0003621D">
      <w:pPr>
        <w:ind w:firstLine="709"/>
        <w:jc w:val="both"/>
        <w:rPr>
          <w:sz w:val="28"/>
          <w:szCs w:val="28"/>
          <w:highlight w:val="white"/>
        </w:rPr>
      </w:pPr>
      <w:r>
        <w:rPr>
          <w:sz w:val="28"/>
          <w:szCs w:val="28"/>
          <w:highlight w:val="white"/>
        </w:rPr>
        <w:t>13)порядок возврата заявок на доработку;</w:t>
      </w:r>
    </w:p>
    <w:p w:rsidR="0003621D" w:rsidRDefault="0003621D" w:rsidP="0003621D">
      <w:pPr>
        <w:ind w:firstLine="709"/>
        <w:jc w:val="both"/>
        <w:rPr>
          <w:sz w:val="28"/>
          <w:szCs w:val="28"/>
          <w:highlight w:val="white"/>
        </w:rPr>
      </w:pPr>
      <w:r>
        <w:rPr>
          <w:sz w:val="28"/>
          <w:szCs w:val="28"/>
          <w:highlight w:val="white"/>
        </w:rPr>
        <w:t>14)порядок отклонения заявок, а также информацию об основаниях их отклонения;</w:t>
      </w:r>
    </w:p>
    <w:p w:rsidR="0003621D" w:rsidRPr="001D00A0" w:rsidRDefault="0003621D" w:rsidP="0003621D">
      <w:pPr>
        <w:ind w:firstLine="709"/>
        <w:jc w:val="both"/>
        <w:rPr>
          <w:sz w:val="28"/>
          <w:szCs w:val="28"/>
        </w:rPr>
      </w:pPr>
      <w:r w:rsidRPr="001D00A0">
        <w:rPr>
          <w:sz w:val="28"/>
          <w:szCs w:val="28"/>
        </w:rPr>
        <w:t xml:space="preserve">15)порядок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заявителем информации по каждому критерию оценки, показателю критерия оценки (при необходимости), сведения, документы и материалы, подтверждающие такую информацию, сроки оценки заявок;  </w:t>
      </w:r>
    </w:p>
    <w:p w:rsidR="0003621D" w:rsidRDefault="0003621D" w:rsidP="0003621D">
      <w:pPr>
        <w:ind w:firstLine="709"/>
        <w:jc w:val="both"/>
        <w:rPr>
          <w:sz w:val="28"/>
          <w:szCs w:val="28"/>
          <w:highlight w:val="white"/>
        </w:rPr>
      </w:pPr>
      <w:r>
        <w:rPr>
          <w:sz w:val="28"/>
          <w:szCs w:val="28"/>
          <w:highlight w:val="white"/>
        </w:rPr>
        <w:t>16)объем распределяемой субсидии в рамках конкурсного отбора, порядок расчета размера субсидии, правила распределения субсидии по результатам конкурсного отбора;</w:t>
      </w:r>
    </w:p>
    <w:p w:rsidR="0003621D" w:rsidRDefault="0003621D" w:rsidP="0003621D">
      <w:pPr>
        <w:ind w:firstLine="709"/>
        <w:jc w:val="both"/>
        <w:rPr>
          <w:sz w:val="28"/>
          <w:szCs w:val="28"/>
          <w:highlight w:val="white"/>
        </w:rPr>
      </w:pPr>
      <w:r>
        <w:rPr>
          <w:sz w:val="28"/>
          <w:szCs w:val="28"/>
          <w:highlight w:val="white"/>
        </w:rPr>
        <w:t>17)порядок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rsidR="0003621D" w:rsidRDefault="0003621D" w:rsidP="0003621D">
      <w:pPr>
        <w:ind w:firstLine="709"/>
        <w:jc w:val="both"/>
        <w:rPr>
          <w:sz w:val="28"/>
          <w:szCs w:val="28"/>
          <w:highlight w:val="white"/>
        </w:rPr>
      </w:pPr>
      <w:r>
        <w:rPr>
          <w:sz w:val="28"/>
          <w:szCs w:val="28"/>
          <w:highlight w:val="white"/>
        </w:rPr>
        <w:t>18)срок, в течение которого победитель (победители) конкурсного отбора должен подписать соглашение;</w:t>
      </w:r>
    </w:p>
    <w:p w:rsidR="0003621D" w:rsidRDefault="0003621D" w:rsidP="0003621D">
      <w:pPr>
        <w:ind w:firstLine="709"/>
        <w:jc w:val="both"/>
        <w:rPr>
          <w:sz w:val="28"/>
          <w:szCs w:val="28"/>
          <w:highlight w:val="white"/>
        </w:rPr>
      </w:pPr>
      <w:r>
        <w:rPr>
          <w:sz w:val="28"/>
          <w:szCs w:val="28"/>
          <w:highlight w:val="white"/>
        </w:rPr>
        <w:t xml:space="preserve">19)условия признания победителя (победителей) конкурсного отбора </w:t>
      </w:r>
      <w:proofErr w:type="gramStart"/>
      <w:r>
        <w:rPr>
          <w:sz w:val="28"/>
          <w:szCs w:val="28"/>
          <w:highlight w:val="white"/>
        </w:rPr>
        <w:t>уклонившимся</w:t>
      </w:r>
      <w:proofErr w:type="gramEnd"/>
      <w:r>
        <w:rPr>
          <w:sz w:val="28"/>
          <w:szCs w:val="28"/>
          <w:highlight w:val="white"/>
        </w:rPr>
        <w:t xml:space="preserve"> от заключения соглашения;</w:t>
      </w:r>
    </w:p>
    <w:p w:rsidR="0003621D" w:rsidRDefault="0003621D" w:rsidP="0003621D">
      <w:pPr>
        <w:ind w:firstLine="709"/>
        <w:jc w:val="both"/>
        <w:rPr>
          <w:sz w:val="28"/>
          <w:szCs w:val="28"/>
          <w:highlight w:val="white"/>
        </w:rPr>
      </w:pPr>
      <w:r>
        <w:rPr>
          <w:sz w:val="28"/>
          <w:szCs w:val="28"/>
          <w:highlight w:val="white"/>
        </w:rPr>
        <w:t>20)сроки размещения протокола подведения итогов конкурсного отбора (документа об итогах проведения конкурсного отбора) на едином портале (с размещением указателя страницы сайта на едином портале), а также на сайте администрации, которые не могут быть позднее 14-го календарного дня, следующего за днем определения победителя конкурсного отбора.</w:t>
      </w:r>
    </w:p>
    <w:p w:rsidR="0003621D" w:rsidRPr="00FB0127" w:rsidRDefault="0003621D" w:rsidP="0003621D">
      <w:pPr>
        <w:ind w:firstLine="708"/>
        <w:jc w:val="both"/>
        <w:rPr>
          <w:sz w:val="28"/>
          <w:szCs w:val="28"/>
        </w:rPr>
      </w:pPr>
      <w:r w:rsidRPr="00FB0127">
        <w:rPr>
          <w:sz w:val="28"/>
          <w:szCs w:val="28"/>
        </w:rPr>
        <w:t>13.</w:t>
      </w:r>
      <w:bookmarkStart w:id="12" w:name="_Hlk198314825"/>
      <w:r w:rsidRPr="00FB0127">
        <w:rPr>
          <w:sz w:val="28"/>
          <w:szCs w:val="28"/>
        </w:rPr>
        <w:t>Заявитель со дня размещения объявления о проведении конкурса на едином портале не позднее 3-го рабочего дня до дня завершения подачи заявок вправе направить администрации запрос о разъяснении положений объявления о проведении конкурса путем формирования в системе "Электронный бюджет" соответствующего запроса.</w:t>
      </w:r>
    </w:p>
    <w:p w:rsidR="0003621D" w:rsidRDefault="0003621D" w:rsidP="0003621D">
      <w:pPr>
        <w:ind w:firstLine="709"/>
        <w:jc w:val="both"/>
        <w:rPr>
          <w:sz w:val="28"/>
          <w:szCs w:val="28"/>
        </w:rPr>
      </w:pPr>
      <w:r w:rsidRPr="00FB0127">
        <w:rPr>
          <w:sz w:val="28"/>
          <w:szCs w:val="28"/>
        </w:rPr>
        <w:t xml:space="preserve">Администрация в ответ на запрос </w:t>
      </w:r>
      <w:bookmarkStart w:id="13" w:name="_Hlk198225830"/>
      <w:r w:rsidRPr="00FB0127">
        <w:rPr>
          <w:sz w:val="28"/>
          <w:szCs w:val="28"/>
        </w:rPr>
        <w:t>направляет разъяснение положений объявления о проведении конкурса</w:t>
      </w:r>
      <w:bookmarkEnd w:id="13"/>
      <w:r w:rsidRPr="00FB0127">
        <w:rPr>
          <w:sz w:val="28"/>
          <w:szCs w:val="28"/>
        </w:rPr>
        <w:t xml:space="preserve"> в срок, установленный указанным объявлением, но не позднее 1 рабочего дня до дня завершения подачи заявок, путем формирования в системе "Электронный бюджет" соответствующего разъяснения. </w:t>
      </w:r>
    </w:p>
    <w:bookmarkEnd w:id="12"/>
    <w:p w:rsidR="0003621D" w:rsidRDefault="0003621D" w:rsidP="0003621D">
      <w:pPr>
        <w:ind w:firstLine="709"/>
        <w:jc w:val="both"/>
        <w:rPr>
          <w:sz w:val="28"/>
          <w:szCs w:val="28"/>
        </w:rPr>
      </w:pPr>
      <w:r w:rsidRPr="00FB0127">
        <w:rPr>
          <w:sz w:val="28"/>
          <w:szCs w:val="28"/>
        </w:rPr>
        <w:t>Представленное администрацией разъяснение положений объявления о проведении конкурса не должно изменять суть информации, содержащейся в указанном объявлении.</w:t>
      </w:r>
    </w:p>
    <w:p w:rsidR="0003621D" w:rsidRDefault="0003621D" w:rsidP="0003621D">
      <w:pPr>
        <w:ind w:firstLine="709"/>
        <w:jc w:val="both"/>
        <w:rPr>
          <w:sz w:val="28"/>
          <w:szCs w:val="28"/>
          <w:highlight w:val="white"/>
        </w:rPr>
      </w:pPr>
      <w:r>
        <w:rPr>
          <w:sz w:val="28"/>
          <w:szCs w:val="28"/>
          <w:highlight w:val="white"/>
        </w:rPr>
        <w:t xml:space="preserve">14. </w:t>
      </w:r>
      <w:bookmarkStart w:id="14" w:name="_Hlk198314913"/>
      <w:r>
        <w:rPr>
          <w:sz w:val="28"/>
          <w:szCs w:val="28"/>
          <w:highlight w:val="white"/>
        </w:rPr>
        <w:t>Внесение изменений в объявление о проведении отбора допускается не позднее наступления даты окончания приема заявок заявителями. При этом срок подачи заявителями заявок продлевается не менее чем на 10 календарных дней со дня, следующего за днем внесения таких изменений. Изменение способа отбора получателей субсидий не допускается.</w:t>
      </w:r>
    </w:p>
    <w:bookmarkEnd w:id="14"/>
    <w:p w:rsidR="0003621D" w:rsidRDefault="0003621D" w:rsidP="0003621D">
      <w:pPr>
        <w:ind w:firstLine="709"/>
        <w:jc w:val="both"/>
        <w:rPr>
          <w:highlight w:val="white"/>
        </w:rPr>
      </w:pPr>
      <w:r>
        <w:rPr>
          <w:sz w:val="28"/>
          <w:szCs w:val="28"/>
          <w:highlight w:val="white"/>
        </w:rPr>
        <w:lastRenderedPageBreak/>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внести изменения в заявки.</w:t>
      </w:r>
    </w:p>
    <w:p w:rsidR="0003621D" w:rsidRDefault="0003621D" w:rsidP="0003621D">
      <w:pPr>
        <w:ind w:firstLine="709"/>
        <w:jc w:val="both"/>
        <w:rPr>
          <w:sz w:val="28"/>
          <w:szCs w:val="28"/>
          <w:highlight w:val="white"/>
        </w:rPr>
      </w:pPr>
      <w:r>
        <w:rPr>
          <w:sz w:val="28"/>
          <w:szCs w:val="28"/>
          <w:highlight w:val="white"/>
        </w:rPr>
        <w:t>В случае внесения изменений в объявление о проведении отбора заявители,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03621D" w:rsidRDefault="0003621D" w:rsidP="0003621D">
      <w:pPr>
        <w:ind w:firstLine="709"/>
        <w:jc w:val="both"/>
        <w:rPr>
          <w:highlight w:val="white"/>
        </w:rPr>
      </w:pPr>
      <w:r w:rsidRPr="00FB0127">
        <w:rPr>
          <w:sz w:val="28"/>
          <w:szCs w:val="28"/>
          <w:highlight w:val="white"/>
        </w:rPr>
        <w:t>1</w:t>
      </w:r>
      <w:r>
        <w:rPr>
          <w:sz w:val="28"/>
          <w:szCs w:val="28"/>
          <w:highlight w:val="white"/>
        </w:rPr>
        <w:t>5</w:t>
      </w:r>
      <w:r w:rsidRPr="00FB0127">
        <w:rPr>
          <w:sz w:val="28"/>
          <w:szCs w:val="28"/>
          <w:highlight w:val="white"/>
        </w:rPr>
        <w:t xml:space="preserve">. На </w:t>
      </w:r>
      <w:bookmarkStart w:id="15" w:name="_Hlk197767031"/>
      <w:r w:rsidRPr="00FB0127">
        <w:rPr>
          <w:sz w:val="28"/>
          <w:szCs w:val="28"/>
        </w:rPr>
        <w:t>дату рассмотрения заявки и заключения соглашения</w:t>
      </w:r>
      <w:bookmarkEnd w:id="15"/>
      <w:r w:rsidRPr="00FB0127">
        <w:rPr>
          <w:sz w:val="28"/>
          <w:szCs w:val="28"/>
        </w:rPr>
        <w:t xml:space="preserve"> </w:t>
      </w:r>
      <w:r w:rsidRPr="00FB0127">
        <w:rPr>
          <w:sz w:val="28"/>
          <w:szCs w:val="28"/>
          <w:highlight w:val="white"/>
        </w:rPr>
        <w:t>заявитель</w:t>
      </w:r>
      <w:r>
        <w:rPr>
          <w:sz w:val="28"/>
          <w:szCs w:val="28"/>
          <w:highlight w:val="white"/>
        </w:rPr>
        <w:t xml:space="preserve"> должен соответствовать следующим требованиям:</w:t>
      </w:r>
    </w:p>
    <w:p w:rsidR="0003621D" w:rsidRPr="00FB0127" w:rsidRDefault="0003621D" w:rsidP="0003621D">
      <w:pPr>
        <w:ind w:firstLine="709"/>
        <w:jc w:val="both"/>
        <w:rPr>
          <w:sz w:val="28"/>
          <w:szCs w:val="28"/>
        </w:rPr>
      </w:pPr>
      <w:r w:rsidRPr="00FB0127">
        <w:rPr>
          <w:sz w:val="28"/>
          <w:szCs w:val="28"/>
        </w:rPr>
        <w:t>1)</w:t>
      </w:r>
      <w:r w:rsidRPr="00FB0127">
        <w:rPr>
          <w:sz w:val="28"/>
          <w:szCs w:val="28"/>
          <w:highlight w:val="white"/>
        </w:rPr>
        <w:t xml:space="preserve">заявитель </w:t>
      </w:r>
      <w:r w:rsidRPr="00FB0127">
        <w:rPr>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3621D" w:rsidRPr="00FB0127" w:rsidRDefault="0003621D" w:rsidP="0003621D">
      <w:pPr>
        <w:ind w:firstLine="709"/>
        <w:jc w:val="both"/>
        <w:rPr>
          <w:sz w:val="28"/>
          <w:szCs w:val="28"/>
        </w:rPr>
      </w:pPr>
      <w:proofErr w:type="gramStart"/>
      <w:r w:rsidRPr="00FB0127">
        <w:rPr>
          <w:sz w:val="28"/>
          <w:szCs w:val="28"/>
        </w:rPr>
        <w:t xml:space="preserve">2) </w:t>
      </w:r>
      <w:r w:rsidRPr="00FB0127">
        <w:rPr>
          <w:sz w:val="28"/>
          <w:szCs w:val="28"/>
          <w:highlight w:val="white"/>
        </w:rPr>
        <w:t xml:space="preserve">заявитель </w:t>
      </w:r>
      <w:r w:rsidRPr="00FB0127">
        <w:rPr>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3621D" w:rsidRPr="00FB0127" w:rsidRDefault="0003621D" w:rsidP="0003621D">
      <w:pPr>
        <w:ind w:firstLine="709"/>
        <w:jc w:val="both"/>
        <w:rPr>
          <w:sz w:val="28"/>
          <w:szCs w:val="28"/>
        </w:rPr>
      </w:pPr>
      <w:r w:rsidRPr="00FB0127">
        <w:rPr>
          <w:sz w:val="28"/>
          <w:szCs w:val="28"/>
        </w:rPr>
        <w:t xml:space="preserve">3) </w:t>
      </w:r>
      <w:r w:rsidRPr="00FB0127">
        <w:rPr>
          <w:sz w:val="28"/>
          <w:szCs w:val="28"/>
          <w:highlight w:val="white"/>
        </w:rPr>
        <w:t xml:space="preserve">заявитель </w:t>
      </w:r>
      <w:r w:rsidRPr="00FB0127">
        <w:rPr>
          <w:sz w:val="28"/>
          <w:szCs w:val="28"/>
        </w:rPr>
        <w:t>не получает средства из бюджета Каргатского района Новосибирской области, из которого планируется предоставление субсидии в соответствии с правовым актом, на основании муниципальных правовых актов на цели, указанные в пункте 5 Порядка;</w:t>
      </w:r>
    </w:p>
    <w:p w:rsidR="0003621D" w:rsidRPr="00FB0127" w:rsidRDefault="0003621D" w:rsidP="0003621D">
      <w:pPr>
        <w:tabs>
          <w:tab w:val="left" w:pos="993"/>
        </w:tabs>
        <w:ind w:firstLine="709"/>
        <w:jc w:val="both"/>
        <w:rPr>
          <w:sz w:val="28"/>
          <w:szCs w:val="28"/>
        </w:rPr>
      </w:pPr>
      <w:r w:rsidRPr="00FB0127">
        <w:rPr>
          <w:sz w:val="28"/>
          <w:szCs w:val="28"/>
        </w:rPr>
        <w:t>4)</w:t>
      </w:r>
      <w:r w:rsidRPr="00FB0127">
        <w:rPr>
          <w:sz w:val="28"/>
          <w:szCs w:val="28"/>
          <w:highlight w:val="white"/>
        </w:rPr>
        <w:t xml:space="preserve">заявитель </w:t>
      </w:r>
      <w:r w:rsidRPr="00FB0127">
        <w:rPr>
          <w:sz w:val="28"/>
          <w:szCs w:val="28"/>
        </w:rPr>
        <w:t xml:space="preserve">не является иностранным агентом в соответствии с Федеральным законом "О </w:t>
      </w:r>
      <w:proofErr w:type="gramStart"/>
      <w:r w:rsidRPr="00FB0127">
        <w:rPr>
          <w:sz w:val="28"/>
          <w:szCs w:val="28"/>
        </w:rPr>
        <w:t>контроле за</w:t>
      </w:r>
      <w:proofErr w:type="gramEnd"/>
      <w:r w:rsidRPr="00FB0127">
        <w:rPr>
          <w:sz w:val="28"/>
          <w:szCs w:val="28"/>
        </w:rPr>
        <w:t xml:space="preserve"> деятельностью лиц, находящихся под иностранным влиянием";</w:t>
      </w:r>
    </w:p>
    <w:p w:rsidR="0003621D" w:rsidRPr="00FB0127" w:rsidRDefault="0003621D" w:rsidP="0003621D">
      <w:pPr>
        <w:ind w:firstLine="709"/>
        <w:jc w:val="both"/>
        <w:rPr>
          <w:sz w:val="28"/>
          <w:szCs w:val="28"/>
        </w:rPr>
      </w:pPr>
      <w:r w:rsidRPr="00FB0127">
        <w:rPr>
          <w:sz w:val="28"/>
          <w:szCs w:val="28"/>
        </w:rPr>
        <w:t xml:space="preserve">5)у </w:t>
      </w:r>
      <w:r w:rsidRPr="00FB0127">
        <w:rPr>
          <w:sz w:val="28"/>
          <w:szCs w:val="28"/>
          <w:highlight w:val="white"/>
        </w:rPr>
        <w:t xml:space="preserve">заявителя </w:t>
      </w:r>
      <w:r w:rsidRPr="00FB0127">
        <w:rPr>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3621D" w:rsidRPr="00FB0127" w:rsidRDefault="0003621D" w:rsidP="0003621D">
      <w:pPr>
        <w:ind w:firstLine="709"/>
        <w:jc w:val="both"/>
        <w:rPr>
          <w:sz w:val="28"/>
          <w:szCs w:val="28"/>
        </w:rPr>
      </w:pPr>
      <w:proofErr w:type="gramStart"/>
      <w:r w:rsidRPr="00FB0127">
        <w:rPr>
          <w:sz w:val="28"/>
          <w:szCs w:val="28"/>
        </w:rPr>
        <w:t xml:space="preserve">6)у </w:t>
      </w:r>
      <w:r w:rsidRPr="00FB0127">
        <w:rPr>
          <w:sz w:val="28"/>
          <w:szCs w:val="28"/>
          <w:highlight w:val="white"/>
        </w:rPr>
        <w:t xml:space="preserve">заявителя </w:t>
      </w:r>
      <w:r w:rsidRPr="00FB0127">
        <w:rPr>
          <w:sz w:val="28"/>
          <w:szCs w:val="28"/>
        </w:rPr>
        <w:t xml:space="preserve">отсутствуют просроченная задолженность по возврату в бюджет Каргатского района </w:t>
      </w:r>
      <w:r w:rsidR="000A2781">
        <w:rPr>
          <w:sz w:val="28"/>
          <w:szCs w:val="28"/>
        </w:rPr>
        <w:t>Н</w:t>
      </w:r>
      <w:r w:rsidRPr="00FB0127">
        <w:rPr>
          <w:sz w:val="28"/>
          <w:szCs w:val="28"/>
        </w:rPr>
        <w:t>овосибирской области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roofErr w:type="gramEnd"/>
    </w:p>
    <w:p w:rsidR="0003621D" w:rsidRPr="00FB0127" w:rsidRDefault="0003621D" w:rsidP="0003621D">
      <w:pPr>
        <w:ind w:firstLine="709"/>
        <w:jc w:val="both"/>
        <w:rPr>
          <w:sz w:val="28"/>
          <w:szCs w:val="28"/>
        </w:rPr>
      </w:pPr>
      <w:r w:rsidRPr="00FB0127">
        <w:rPr>
          <w:sz w:val="28"/>
          <w:szCs w:val="28"/>
        </w:rPr>
        <w:t xml:space="preserve">7)в отношении </w:t>
      </w:r>
      <w:r w:rsidRPr="00FB0127">
        <w:rPr>
          <w:sz w:val="28"/>
          <w:szCs w:val="28"/>
          <w:highlight w:val="white"/>
        </w:rPr>
        <w:t xml:space="preserve">заявителя </w:t>
      </w:r>
      <w:r w:rsidRPr="00FB0127">
        <w:rPr>
          <w:sz w:val="28"/>
          <w:szCs w:val="28"/>
        </w:rPr>
        <w:t>не введена процедура банкротства, деятельность получателя субсидии (</w:t>
      </w:r>
      <w:r w:rsidR="000A2781">
        <w:rPr>
          <w:sz w:val="28"/>
          <w:szCs w:val="28"/>
        </w:rPr>
        <w:t>заявителя</w:t>
      </w:r>
      <w:r w:rsidRPr="00FB0127">
        <w:rPr>
          <w:sz w:val="28"/>
          <w:szCs w:val="28"/>
        </w:rPr>
        <w:t>) не приостановлена в порядке, предусмотренном законодательством Российской Федерации;</w:t>
      </w:r>
    </w:p>
    <w:p w:rsidR="0003621D" w:rsidRPr="00EE0FE8" w:rsidRDefault="0003621D" w:rsidP="0003621D">
      <w:pPr>
        <w:ind w:firstLine="709"/>
        <w:jc w:val="both"/>
        <w:rPr>
          <w:sz w:val="28"/>
          <w:szCs w:val="28"/>
        </w:rPr>
      </w:pPr>
      <w:r w:rsidRPr="00FB0127">
        <w:rPr>
          <w:sz w:val="28"/>
          <w:szCs w:val="28"/>
        </w:rPr>
        <w:t>8)в реестре дисквалифицированных лиц отсутствуют сведения о физическом лице - производителе товаров, работ, услуг, являющимся</w:t>
      </w:r>
      <w:r w:rsidRPr="00EE0FE8">
        <w:rPr>
          <w:sz w:val="28"/>
          <w:szCs w:val="28"/>
        </w:rPr>
        <w:t xml:space="preserve"> </w:t>
      </w:r>
      <w:r>
        <w:rPr>
          <w:sz w:val="28"/>
          <w:szCs w:val="28"/>
          <w:highlight w:val="white"/>
        </w:rPr>
        <w:t>заявителем</w:t>
      </w:r>
      <w:r w:rsidRPr="00EE0FE8">
        <w:rPr>
          <w:sz w:val="28"/>
          <w:szCs w:val="28"/>
        </w:rPr>
        <w:t>;</w:t>
      </w:r>
    </w:p>
    <w:p w:rsidR="0003621D" w:rsidRPr="00EE0FE8" w:rsidRDefault="0003621D" w:rsidP="0003621D">
      <w:pPr>
        <w:ind w:firstLine="709"/>
        <w:jc w:val="both"/>
        <w:rPr>
          <w:sz w:val="28"/>
          <w:szCs w:val="28"/>
        </w:rPr>
      </w:pPr>
      <w:r w:rsidRPr="00EE0FE8">
        <w:rPr>
          <w:sz w:val="28"/>
          <w:szCs w:val="28"/>
        </w:rPr>
        <w:lastRenderedPageBreak/>
        <w:t xml:space="preserve">9) </w:t>
      </w:r>
      <w:r>
        <w:rPr>
          <w:sz w:val="28"/>
          <w:szCs w:val="28"/>
          <w:highlight w:val="white"/>
        </w:rPr>
        <w:t xml:space="preserve">заявитель </w:t>
      </w:r>
      <w:r w:rsidRPr="00EE0FE8">
        <w:rPr>
          <w:sz w:val="28"/>
          <w:szCs w:val="28"/>
        </w:rPr>
        <w:t>достиг возраста 18 лет и проживает на территории Каргатского района;</w:t>
      </w:r>
    </w:p>
    <w:p w:rsidR="0003621D" w:rsidRPr="00EE0FE8" w:rsidRDefault="0003621D" w:rsidP="0003621D">
      <w:pPr>
        <w:ind w:firstLine="709"/>
        <w:jc w:val="both"/>
        <w:rPr>
          <w:sz w:val="28"/>
          <w:szCs w:val="28"/>
        </w:rPr>
      </w:pPr>
      <w:r w:rsidRPr="00EE0FE8">
        <w:rPr>
          <w:sz w:val="28"/>
          <w:szCs w:val="28"/>
        </w:rPr>
        <w:t>1</w:t>
      </w:r>
      <w:r w:rsidR="00D34A2B">
        <w:rPr>
          <w:sz w:val="28"/>
          <w:szCs w:val="28"/>
        </w:rPr>
        <w:t>0</w:t>
      </w:r>
      <w:r w:rsidRPr="00EE0FE8">
        <w:rPr>
          <w:sz w:val="28"/>
          <w:szCs w:val="28"/>
        </w:rPr>
        <w:t>) участниками конкурса  не могут быть:</w:t>
      </w:r>
    </w:p>
    <w:p w:rsidR="0003621D" w:rsidRPr="00EE0FE8" w:rsidRDefault="0003621D" w:rsidP="0003621D">
      <w:pPr>
        <w:ind w:firstLine="709"/>
        <w:jc w:val="both"/>
        <w:rPr>
          <w:sz w:val="28"/>
          <w:szCs w:val="28"/>
        </w:rPr>
      </w:pPr>
      <w:r>
        <w:rPr>
          <w:sz w:val="28"/>
          <w:szCs w:val="28"/>
        </w:rPr>
        <w:t>-</w:t>
      </w:r>
      <w:r w:rsidRPr="00EE0FE8">
        <w:rPr>
          <w:sz w:val="28"/>
          <w:szCs w:val="28"/>
        </w:rPr>
        <w:t>физические лица (выборные лица ТОС), которые входят в состав конкурсной комиссии;</w:t>
      </w:r>
    </w:p>
    <w:p w:rsidR="0003621D" w:rsidRDefault="0003621D" w:rsidP="0003621D">
      <w:pPr>
        <w:ind w:firstLine="709"/>
        <w:jc w:val="both"/>
        <w:rPr>
          <w:sz w:val="28"/>
          <w:szCs w:val="28"/>
        </w:rPr>
      </w:pPr>
      <w:r>
        <w:rPr>
          <w:sz w:val="28"/>
          <w:szCs w:val="28"/>
        </w:rPr>
        <w:t>-</w:t>
      </w:r>
      <w:r w:rsidRPr="00EE0FE8">
        <w:rPr>
          <w:sz w:val="28"/>
          <w:szCs w:val="28"/>
        </w:rPr>
        <w:t>физические лица (выборные лица ТОС), признанные судом недееспособными или ограниченно дееспособными в установленном законодательством порядке.</w:t>
      </w:r>
    </w:p>
    <w:p w:rsidR="0003621D" w:rsidRPr="009E5EAB" w:rsidRDefault="0003621D" w:rsidP="0003621D">
      <w:pPr>
        <w:ind w:firstLine="709"/>
        <w:jc w:val="both"/>
        <w:rPr>
          <w:sz w:val="28"/>
          <w:szCs w:val="28"/>
          <w:highlight w:val="white"/>
        </w:rPr>
      </w:pPr>
    </w:p>
    <w:p w:rsidR="0003621D" w:rsidRDefault="0003621D" w:rsidP="0003621D">
      <w:pPr>
        <w:jc w:val="center"/>
        <w:rPr>
          <w:rFonts w:eastAsia="Calibri"/>
          <w:bCs/>
          <w:color w:val="000000"/>
          <w:sz w:val="28"/>
          <w:szCs w:val="28"/>
          <w:highlight w:val="white"/>
        </w:rPr>
      </w:pPr>
      <w:r>
        <w:rPr>
          <w:rFonts w:eastAsia="Calibri"/>
          <w:bCs/>
          <w:color w:val="000000"/>
          <w:sz w:val="28"/>
          <w:szCs w:val="28"/>
          <w:highlight w:val="white"/>
          <w:lang w:val="en-US"/>
        </w:rPr>
        <w:t>III</w:t>
      </w:r>
      <w:r>
        <w:rPr>
          <w:rFonts w:eastAsia="Calibri"/>
          <w:bCs/>
          <w:color w:val="000000"/>
          <w:sz w:val="28"/>
          <w:szCs w:val="28"/>
          <w:highlight w:val="white"/>
        </w:rPr>
        <w:t>. Порядок проведения конкурсного отбора</w:t>
      </w:r>
    </w:p>
    <w:p w:rsidR="0003621D" w:rsidRDefault="0003621D" w:rsidP="0003621D">
      <w:pPr>
        <w:ind w:firstLine="709"/>
        <w:jc w:val="center"/>
        <w:rPr>
          <w:sz w:val="28"/>
          <w:szCs w:val="28"/>
          <w:highlight w:val="white"/>
        </w:rPr>
      </w:pPr>
    </w:p>
    <w:p w:rsidR="0003621D" w:rsidRDefault="0003621D" w:rsidP="0003621D">
      <w:pPr>
        <w:ind w:firstLine="709"/>
        <w:jc w:val="both"/>
        <w:rPr>
          <w:sz w:val="28"/>
          <w:szCs w:val="28"/>
          <w:highlight w:val="white"/>
        </w:rPr>
      </w:pPr>
      <w:r>
        <w:rPr>
          <w:sz w:val="28"/>
          <w:szCs w:val="28"/>
          <w:highlight w:val="white"/>
        </w:rPr>
        <w:t xml:space="preserve">16. Проведение конкурсного отбора осуществляется с использованием </w:t>
      </w:r>
      <w:r w:rsidRPr="0038485A">
        <w:rPr>
          <w:sz w:val="28"/>
          <w:szCs w:val="28"/>
        </w:rPr>
        <w:t>системы «Электронный бюджет» на Портале</w:t>
      </w:r>
      <w:r>
        <w:rPr>
          <w:sz w:val="28"/>
          <w:szCs w:val="28"/>
          <w:highlight w:val="white"/>
        </w:rPr>
        <w:t>.</w:t>
      </w:r>
    </w:p>
    <w:p w:rsidR="0003621D" w:rsidRDefault="0003621D" w:rsidP="0003621D">
      <w:pPr>
        <w:ind w:firstLine="709"/>
        <w:jc w:val="both"/>
        <w:rPr>
          <w:sz w:val="28"/>
          <w:szCs w:val="28"/>
          <w:highlight w:val="white"/>
        </w:rPr>
      </w:pPr>
      <w:r>
        <w:rPr>
          <w:sz w:val="28"/>
          <w:szCs w:val="28"/>
          <w:highlight w:val="white"/>
        </w:rPr>
        <w:t xml:space="preserve">17. Взаимодействие администрации и конкурсной комиссии с заявителями осуществляется с использованием документов в электронной форме в системе «Электронный бюджет». </w:t>
      </w:r>
    </w:p>
    <w:p w:rsidR="0003621D" w:rsidRPr="00455AB2" w:rsidRDefault="0003621D" w:rsidP="0003621D">
      <w:pPr>
        <w:widowControl w:val="0"/>
        <w:tabs>
          <w:tab w:val="left" w:pos="1485"/>
        </w:tabs>
        <w:autoSpaceDE w:val="0"/>
        <w:autoSpaceDN w:val="0"/>
        <w:ind w:right="3" w:firstLine="709"/>
        <w:jc w:val="both"/>
        <w:rPr>
          <w:sz w:val="28"/>
          <w:szCs w:val="28"/>
        </w:rPr>
      </w:pPr>
      <w:r w:rsidRPr="00455AB2">
        <w:rPr>
          <w:sz w:val="28"/>
          <w:szCs w:val="28"/>
        </w:rPr>
        <w:t xml:space="preserve">18.Для участия в отборе </w:t>
      </w:r>
      <w:r>
        <w:rPr>
          <w:sz w:val="28"/>
          <w:szCs w:val="28"/>
        </w:rPr>
        <w:t>заявитель</w:t>
      </w:r>
      <w:r w:rsidRPr="00455AB2">
        <w:rPr>
          <w:sz w:val="28"/>
          <w:szCs w:val="28"/>
        </w:rPr>
        <w:t xml:space="preserve"> должен зарегистрироваться и (или) авторизоваться </w:t>
      </w:r>
      <w:r w:rsidRPr="001D00A0">
        <w:rPr>
          <w:sz w:val="28"/>
          <w:szCs w:val="28"/>
        </w:rPr>
        <w:t xml:space="preserve">на </w:t>
      </w:r>
      <w:r>
        <w:rPr>
          <w:sz w:val="28"/>
          <w:szCs w:val="28"/>
        </w:rPr>
        <w:t>П</w:t>
      </w:r>
      <w:r w:rsidRPr="001D00A0">
        <w:rPr>
          <w:sz w:val="28"/>
          <w:szCs w:val="28"/>
        </w:rPr>
        <w:t>ортале</w:t>
      </w:r>
      <w:r w:rsidRPr="00455AB2">
        <w:rPr>
          <w:sz w:val="28"/>
          <w:szCs w:val="28"/>
        </w:rPr>
        <w:t xml:space="preserve"> с использованием федеральной государственной системы «Единая система идентификац</w:t>
      </w:r>
      <w:proofErr w:type="gramStart"/>
      <w:r w:rsidRPr="00455AB2">
        <w:rPr>
          <w:sz w:val="28"/>
          <w:szCs w:val="28"/>
        </w:rPr>
        <w:t>ии и ау</w:t>
      </w:r>
      <w:proofErr w:type="gramEnd"/>
      <w:r w:rsidRPr="00455AB2">
        <w:rPr>
          <w:sz w:val="28"/>
          <w:szCs w:val="28"/>
        </w:rPr>
        <w:t>тентификации в инфраструктуре,</w:t>
      </w:r>
      <w:r w:rsidR="003B174F">
        <w:rPr>
          <w:sz w:val="28"/>
          <w:szCs w:val="28"/>
        </w:rPr>
        <w:t xml:space="preserve"> </w:t>
      </w:r>
      <w:r w:rsidRPr="00455AB2">
        <w:rPr>
          <w:sz w:val="28"/>
          <w:szCs w:val="28"/>
        </w:rPr>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hyperlink r:id="rId9">
        <w:r w:rsidRPr="00455AB2">
          <w:rPr>
            <w:spacing w:val="-2"/>
            <w:sz w:val="28"/>
            <w:szCs w:val="28"/>
          </w:rPr>
          <w:t>(esia.gosuslugi.</w:t>
        </w:r>
      </w:hyperlink>
      <w:r w:rsidRPr="00455AB2">
        <w:rPr>
          <w:spacing w:val="-2"/>
          <w:sz w:val="28"/>
          <w:szCs w:val="28"/>
        </w:rPr>
        <w:t>ru).</w:t>
      </w:r>
    </w:p>
    <w:p w:rsidR="0003621D" w:rsidRDefault="0003621D" w:rsidP="0003621D">
      <w:pPr>
        <w:pStyle w:val="af9"/>
        <w:spacing w:before="0" w:beforeAutospacing="0" w:after="0" w:afterAutospacing="0" w:line="192" w:lineRule="atLeast"/>
        <w:ind w:firstLine="708"/>
        <w:jc w:val="both"/>
        <w:rPr>
          <w:sz w:val="28"/>
          <w:szCs w:val="28"/>
          <w:highlight w:val="white"/>
        </w:rPr>
      </w:pPr>
      <w:r>
        <w:rPr>
          <w:sz w:val="28"/>
          <w:szCs w:val="28"/>
          <w:highlight w:val="white"/>
        </w:rPr>
        <w:t xml:space="preserve">19. Заявка подается в соответствии с требованиями и в сроки, указанными в объявлении о проведении конкурсного отбора. Заявки формируются заявителями в электронной форме посредством заполнения соответствующих экранных форм веб-интерфейса </w:t>
      </w:r>
      <w:r w:rsidRPr="00EB352D">
        <w:rPr>
          <w:sz w:val="28"/>
          <w:szCs w:val="28"/>
        </w:rPr>
        <w:t>системы «Электронный бюджет» и представления в систему «Электронный бюджет»</w:t>
      </w:r>
      <w:r w:rsidR="00426824">
        <w:rPr>
          <w:sz w:val="28"/>
          <w:szCs w:val="28"/>
        </w:rPr>
        <w:t xml:space="preserve"> через Портал</w:t>
      </w:r>
      <w:r w:rsidRPr="00EB352D">
        <w:rPr>
          <w:sz w:val="28"/>
          <w:szCs w:val="28"/>
        </w:rPr>
        <w:t xml:space="preserve"> электр</w:t>
      </w:r>
      <w:r>
        <w:rPr>
          <w:sz w:val="28"/>
          <w:szCs w:val="28"/>
          <w:highlight w:val="white"/>
        </w:rPr>
        <w:t>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конкурсного отбора.</w:t>
      </w:r>
    </w:p>
    <w:p w:rsidR="0003621D" w:rsidRDefault="0003621D" w:rsidP="0003621D">
      <w:pPr>
        <w:pStyle w:val="af9"/>
        <w:spacing w:before="0" w:beforeAutospacing="0" w:after="0" w:afterAutospacing="0"/>
        <w:ind w:firstLine="708"/>
        <w:jc w:val="both"/>
        <w:rPr>
          <w:sz w:val="28"/>
          <w:szCs w:val="28"/>
          <w:highlight w:val="white"/>
        </w:rPr>
      </w:pPr>
      <w:r>
        <w:rPr>
          <w:sz w:val="28"/>
          <w:szCs w:val="28"/>
          <w:highlight w:val="white"/>
        </w:rPr>
        <w:t>20. Заявка содержит следующие сведения:</w:t>
      </w:r>
    </w:p>
    <w:p w:rsidR="0003621D" w:rsidRDefault="0003621D" w:rsidP="0003621D">
      <w:pPr>
        <w:ind w:firstLine="708"/>
        <w:jc w:val="both"/>
        <w:rPr>
          <w:rFonts w:eastAsia="Calibri"/>
          <w:sz w:val="28"/>
          <w:szCs w:val="28"/>
          <w:highlight w:val="white"/>
        </w:rPr>
      </w:pPr>
      <w:r>
        <w:rPr>
          <w:rFonts w:eastAsia="Calibri"/>
          <w:sz w:val="28"/>
          <w:szCs w:val="28"/>
          <w:highlight w:val="white"/>
        </w:rPr>
        <w:t>1)</w:t>
      </w:r>
      <w:r w:rsidRPr="00B3071F">
        <w:rPr>
          <w:rFonts w:eastAsia="Calibri"/>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w:t>
      </w:r>
    </w:p>
    <w:p w:rsidR="0003621D" w:rsidRDefault="0003621D" w:rsidP="0003621D">
      <w:pPr>
        <w:ind w:firstLine="708"/>
        <w:jc w:val="both"/>
        <w:rPr>
          <w:rFonts w:eastAsia="Calibri"/>
          <w:sz w:val="28"/>
          <w:szCs w:val="28"/>
          <w:highlight w:val="white"/>
        </w:rPr>
      </w:pPr>
      <w:r>
        <w:rPr>
          <w:rFonts w:eastAsia="Calibri"/>
          <w:sz w:val="28"/>
          <w:szCs w:val="28"/>
          <w:highlight w:val="white"/>
        </w:rPr>
        <w:t>2)</w:t>
      </w:r>
      <w:r w:rsidRPr="00B3071F">
        <w:rPr>
          <w:rFonts w:eastAsia="Calibri"/>
          <w:sz w:val="28"/>
          <w:szCs w:val="28"/>
        </w:rPr>
        <w:t>дата и место рождения</w:t>
      </w:r>
      <w:r>
        <w:rPr>
          <w:rFonts w:eastAsia="Calibri"/>
          <w:sz w:val="28"/>
          <w:szCs w:val="28"/>
        </w:rPr>
        <w:t>;</w:t>
      </w:r>
    </w:p>
    <w:p w:rsidR="0003621D" w:rsidRDefault="0003621D" w:rsidP="0003621D">
      <w:pPr>
        <w:ind w:firstLine="708"/>
        <w:jc w:val="both"/>
        <w:rPr>
          <w:rFonts w:eastAsia="Calibri"/>
          <w:sz w:val="28"/>
          <w:szCs w:val="28"/>
          <w:highlight w:val="white"/>
        </w:rPr>
      </w:pPr>
      <w:r>
        <w:rPr>
          <w:rFonts w:eastAsia="Calibri"/>
          <w:sz w:val="28"/>
          <w:szCs w:val="28"/>
          <w:highlight w:val="white"/>
        </w:rPr>
        <w:t>3) идентификационный номер налогоплательщика;</w:t>
      </w:r>
    </w:p>
    <w:p w:rsidR="0003621D" w:rsidRDefault="0003621D" w:rsidP="0003621D">
      <w:pPr>
        <w:ind w:firstLine="708"/>
        <w:jc w:val="both"/>
        <w:rPr>
          <w:rFonts w:eastAsia="Calibri"/>
          <w:sz w:val="28"/>
          <w:szCs w:val="28"/>
        </w:rPr>
      </w:pPr>
      <w:r>
        <w:rPr>
          <w:rFonts w:eastAsia="Calibri"/>
          <w:sz w:val="28"/>
          <w:szCs w:val="28"/>
          <w:highlight w:val="white"/>
        </w:rPr>
        <w:t>4)</w:t>
      </w:r>
      <w:r w:rsidRPr="00B3071F">
        <w:rPr>
          <w:rFonts w:eastAsia="Calibri"/>
          <w:sz w:val="28"/>
          <w:szCs w:val="28"/>
        </w:rPr>
        <w:t>дата постановки на учет в налоговом органе</w:t>
      </w:r>
      <w:r>
        <w:rPr>
          <w:rFonts w:eastAsia="Calibri"/>
          <w:sz w:val="28"/>
          <w:szCs w:val="28"/>
        </w:rPr>
        <w:t>;</w:t>
      </w:r>
    </w:p>
    <w:p w:rsidR="0003621D" w:rsidRDefault="0003621D" w:rsidP="0003621D">
      <w:pPr>
        <w:ind w:firstLine="708"/>
        <w:jc w:val="both"/>
        <w:rPr>
          <w:rFonts w:eastAsia="Calibri"/>
          <w:sz w:val="28"/>
          <w:szCs w:val="28"/>
        </w:rPr>
      </w:pPr>
      <w:r>
        <w:rPr>
          <w:rFonts w:eastAsia="Calibri"/>
          <w:sz w:val="28"/>
          <w:szCs w:val="28"/>
          <w:highlight w:val="white"/>
        </w:rPr>
        <w:t>5)</w:t>
      </w:r>
      <w:r w:rsidRPr="00B3071F">
        <w:rPr>
          <w:rFonts w:eastAsia="Calibri"/>
          <w:sz w:val="28"/>
          <w:szCs w:val="28"/>
        </w:rPr>
        <w:t>страховой номер индивидуального лицевого счета</w:t>
      </w:r>
      <w:r>
        <w:rPr>
          <w:rFonts w:eastAsia="Calibri"/>
          <w:sz w:val="28"/>
          <w:szCs w:val="28"/>
        </w:rPr>
        <w:t>;</w:t>
      </w:r>
    </w:p>
    <w:p w:rsidR="0003621D" w:rsidRDefault="0003621D" w:rsidP="0003621D">
      <w:pPr>
        <w:ind w:firstLine="708"/>
        <w:jc w:val="both"/>
        <w:rPr>
          <w:rFonts w:eastAsia="Calibri"/>
          <w:sz w:val="28"/>
          <w:szCs w:val="28"/>
        </w:rPr>
      </w:pPr>
      <w:r>
        <w:rPr>
          <w:rFonts w:eastAsia="Calibri"/>
          <w:sz w:val="28"/>
          <w:szCs w:val="28"/>
          <w:highlight w:val="white"/>
        </w:rPr>
        <w:t>6)</w:t>
      </w:r>
      <w:r w:rsidRPr="00B3071F">
        <w:rPr>
          <w:rFonts w:eastAsia="Calibri"/>
          <w:sz w:val="28"/>
          <w:szCs w:val="28"/>
        </w:rPr>
        <w:t>адрес регистрации</w:t>
      </w:r>
      <w:r>
        <w:rPr>
          <w:rFonts w:eastAsia="Calibri"/>
          <w:sz w:val="28"/>
          <w:szCs w:val="28"/>
        </w:rPr>
        <w:t>;</w:t>
      </w:r>
    </w:p>
    <w:p w:rsidR="0003621D" w:rsidRDefault="0003621D" w:rsidP="0003621D">
      <w:pPr>
        <w:ind w:firstLine="708"/>
        <w:jc w:val="both"/>
        <w:rPr>
          <w:rFonts w:eastAsia="Calibri"/>
          <w:sz w:val="28"/>
          <w:szCs w:val="28"/>
          <w:highlight w:val="white"/>
        </w:rPr>
      </w:pPr>
      <w:r>
        <w:rPr>
          <w:rFonts w:eastAsia="Calibri"/>
          <w:sz w:val="28"/>
          <w:szCs w:val="28"/>
          <w:highlight w:val="white"/>
        </w:rPr>
        <w:t>7)</w:t>
      </w:r>
      <w:r w:rsidRPr="00B3071F">
        <w:rPr>
          <w:rFonts w:eastAsia="Calibri"/>
          <w:sz w:val="28"/>
          <w:szCs w:val="28"/>
        </w:rPr>
        <w:t>номер контактного телефона, почтовый адрес и адрес электронной почты для направления юридически значимых сообщений;</w:t>
      </w:r>
    </w:p>
    <w:p w:rsidR="0003621D" w:rsidRDefault="0003621D" w:rsidP="0003621D">
      <w:pPr>
        <w:ind w:firstLine="708"/>
        <w:jc w:val="both"/>
        <w:rPr>
          <w:rFonts w:eastAsia="Calibri"/>
          <w:sz w:val="28"/>
          <w:szCs w:val="28"/>
          <w:highlight w:val="white"/>
        </w:rPr>
      </w:pPr>
      <w:r>
        <w:rPr>
          <w:rFonts w:eastAsia="Calibri"/>
          <w:sz w:val="28"/>
          <w:szCs w:val="28"/>
          <w:highlight w:val="white"/>
        </w:rPr>
        <w:t>8) наименование ТОС;</w:t>
      </w:r>
    </w:p>
    <w:p w:rsidR="0003621D" w:rsidRDefault="0003621D" w:rsidP="0003621D">
      <w:pPr>
        <w:ind w:firstLine="708"/>
        <w:jc w:val="both"/>
        <w:rPr>
          <w:rFonts w:eastAsia="Calibri"/>
          <w:color w:val="000000"/>
          <w:sz w:val="28"/>
          <w:szCs w:val="28"/>
          <w:highlight w:val="white"/>
        </w:rPr>
      </w:pPr>
      <w:r>
        <w:rPr>
          <w:rFonts w:eastAsia="Calibri"/>
          <w:color w:val="000000"/>
          <w:sz w:val="28"/>
          <w:szCs w:val="28"/>
          <w:highlight w:val="white"/>
        </w:rPr>
        <w:lastRenderedPageBreak/>
        <w:t xml:space="preserve">9) цель </w:t>
      </w:r>
      <w:r w:rsidR="00426824">
        <w:rPr>
          <w:rFonts w:eastAsia="Calibri"/>
          <w:color w:val="000000"/>
          <w:sz w:val="28"/>
          <w:szCs w:val="28"/>
          <w:highlight w:val="white"/>
        </w:rPr>
        <w:t xml:space="preserve">и приоритетные направления </w:t>
      </w:r>
      <w:r>
        <w:rPr>
          <w:rFonts w:eastAsia="Calibri"/>
          <w:color w:val="000000"/>
          <w:sz w:val="28"/>
          <w:szCs w:val="28"/>
          <w:highlight w:val="white"/>
        </w:rPr>
        <w:t xml:space="preserve">предоставления субсидии в соответствии </w:t>
      </w:r>
      <w:r>
        <w:rPr>
          <w:rFonts w:eastAsia="Calibri"/>
          <w:sz w:val="28"/>
          <w:szCs w:val="28"/>
          <w:highlight w:val="white"/>
        </w:rPr>
        <w:t xml:space="preserve">с </w:t>
      </w:r>
      <w:hyperlink r:id="rId10" w:tooltip="consultantplus://offline/ref=3D12EE258ADE081F4A7CB79EC7A50494BA6CEBE6B8E6AB3BB051B321EBC34B15BDE552B4EF2932A7A3FD4DA93A29B4B7A027D2BCF9C14135EA74BF92U3UBF" w:history="1">
        <w:r>
          <w:rPr>
            <w:sz w:val="28"/>
            <w:szCs w:val="28"/>
            <w:highlight w:val="white"/>
          </w:rPr>
          <w:t xml:space="preserve">пунктом </w:t>
        </w:r>
      </w:hyperlink>
      <w:r>
        <w:rPr>
          <w:rFonts w:eastAsia="Calibri"/>
          <w:color w:val="000000"/>
          <w:sz w:val="28"/>
          <w:szCs w:val="28"/>
          <w:highlight w:val="white"/>
        </w:rPr>
        <w:t>5 Порядка;</w:t>
      </w:r>
    </w:p>
    <w:p w:rsidR="0003621D" w:rsidRDefault="0003621D" w:rsidP="0003621D">
      <w:pPr>
        <w:ind w:firstLine="708"/>
        <w:jc w:val="both"/>
        <w:rPr>
          <w:rFonts w:eastAsia="Calibri"/>
          <w:sz w:val="28"/>
          <w:szCs w:val="28"/>
          <w:highlight w:val="white"/>
        </w:rPr>
      </w:pPr>
      <w:r>
        <w:rPr>
          <w:rFonts w:eastAsia="Calibri"/>
          <w:sz w:val="28"/>
          <w:szCs w:val="28"/>
          <w:highlight w:val="white"/>
        </w:rPr>
        <w:t>10)название социально-значимого проекта.</w:t>
      </w:r>
    </w:p>
    <w:p w:rsidR="0003621D" w:rsidRPr="00864206" w:rsidRDefault="0003621D" w:rsidP="0003621D">
      <w:pPr>
        <w:pStyle w:val="af9"/>
        <w:spacing w:before="0" w:beforeAutospacing="0" w:after="0" w:afterAutospacing="0"/>
        <w:ind w:firstLine="709"/>
        <w:jc w:val="both"/>
        <w:rPr>
          <w:sz w:val="28"/>
          <w:szCs w:val="28"/>
          <w:highlight w:val="white"/>
        </w:rPr>
      </w:pPr>
      <w:r>
        <w:rPr>
          <w:sz w:val="28"/>
          <w:szCs w:val="28"/>
          <w:highlight w:val="white"/>
        </w:rPr>
        <w:t>21</w:t>
      </w:r>
      <w:r w:rsidRPr="00864206">
        <w:rPr>
          <w:sz w:val="28"/>
          <w:szCs w:val="28"/>
          <w:highlight w:val="white"/>
        </w:rPr>
        <w:t>. К заявке прилагаются следующие документы:</w:t>
      </w:r>
    </w:p>
    <w:p w:rsidR="0003621D" w:rsidRPr="00864206" w:rsidRDefault="0003621D" w:rsidP="0003621D">
      <w:pPr>
        <w:pStyle w:val="af9"/>
        <w:spacing w:before="0" w:beforeAutospacing="0" w:after="0" w:afterAutospacing="0"/>
        <w:ind w:firstLine="709"/>
        <w:jc w:val="both"/>
        <w:rPr>
          <w:sz w:val="28"/>
          <w:szCs w:val="28"/>
        </w:rPr>
      </w:pPr>
      <w:r w:rsidRPr="00864206">
        <w:rPr>
          <w:sz w:val="28"/>
          <w:szCs w:val="28"/>
        </w:rPr>
        <w:t>1) проект с постановкой проблемы, указанием целей и задач, содержания и сроков реализации запланированных мероприятий</w:t>
      </w:r>
      <w:r w:rsidR="001B33D2">
        <w:rPr>
          <w:sz w:val="28"/>
          <w:szCs w:val="28"/>
        </w:rPr>
        <w:t>, но не позднее 1 декабря текущего года</w:t>
      </w:r>
      <w:r w:rsidRPr="00864206">
        <w:rPr>
          <w:sz w:val="28"/>
          <w:szCs w:val="28"/>
        </w:rPr>
        <w:t>, планируемых результатов реализации проекта, сметой расходов на выполнение проекта, согласованный с администрацией муниципального образования, на территории которого располагается ТОС</w:t>
      </w:r>
      <w:r>
        <w:rPr>
          <w:sz w:val="28"/>
          <w:szCs w:val="28"/>
        </w:rPr>
        <w:t>,</w:t>
      </w:r>
      <w:r w:rsidRPr="00864206">
        <w:rPr>
          <w:sz w:val="28"/>
          <w:szCs w:val="28"/>
        </w:rPr>
        <w:t xml:space="preserve"> согласно </w:t>
      </w:r>
      <w:r>
        <w:rPr>
          <w:sz w:val="28"/>
          <w:szCs w:val="28"/>
        </w:rPr>
        <w:t>П</w:t>
      </w:r>
      <w:r w:rsidRPr="00864206">
        <w:rPr>
          <w:sz w:val="28"/>
          <w:szCs w:val="28"/>
        </w:rPr>
        <w:t xml:space="preserve">риложению </w:t>
      </w:r>
      <w:r>
        <w:rPr>
          <w:sz w:val="28"/>
          <w:szCs w:val="28"/>
        </w:rPr>
        <w:t>1</w:t>
      </w:r>
      <w:r w:rsidRPr="00864206">
        <w:rPr>
          <w:sz w:val="28"/>
          <w:szCs w:val="28"/>
        </w:rPr>
        <w:t xml:space="preserve"> к Порядку;</w:t>
      </w:r>
    </w:p>
    <w:p w:rsidR="0003621D" w:rsidRPr="00864206" w:rsidRDefault="0003621D" w:rsidP="0003621D">
      <w:pPr>
        <w:pStyle w:val="af9"/>
        <w:spacing w:before="0" w:beforeAutospacing="0" w:after="0" w:afterAutospacing="0"/>
        <w:ind w:firstLine="709"/>
        <w:jc w:val="both"/>
        <w:rPr>
          <w:sz w:val="28"/>
          <w:szCs w:val="28"/>
        </w:rPr>
      </w:pPr>
      <w:r w:rsidRPr="00864206">
        <w:rPr>
          <w:sz w:val="28"/>
          <w:szCs w:val="28"/>
        </w:rPr>
        <w:t>2) справка о наличии расчетного счета, открытого заявителем в учреждении Центрального банка Российской Федерации или кредитной организации, на который предполагается перечисление субсидии;</w:t>
      </w:r>
    </w:p>
    <w:p w:rsidR="0003621D" w:rsidRPr="00864206" w:rsidRDefault="0003621D" w:rsidP="0003621D">
      <w:pPr>
        <w:ind w:firstLine="708"/>
        <w:jc w:val="both"/>
        <w:rPr>
          <w:sz w:val="28"/>
          <w:szCs w:val="28"/>
        </w:rPr>
      </w:pPr>
      <w:r w:rsidRPr="00864206">
        <w:rPr>
          <w:sz w:val="28"/>
          <w:szCs w:val="28"/>
        </w:rPr>
        <w:t xml:space="preserve">3) решение Совета </w:t>
      </w:r>
      <w:r>
        <w:rPr>
          <w:sz w:val="28"/>
          <w:szCs w:val="28"/>
        </w:rPr>
        <w:t xml:space="preserve">ТОС </w:t>
      </w:r>
      <w:r w:rsidRPr="00864206">
        <w:rPr>
          <w:sz w:val="28"/>
          <w:szCs w:val="28"/>
        </w:rPr>
        <w:t xml:space="preserve">об участии в отборе </w:t>
      </w:r>
      <w:r w:rsidRPr="00864206">
        <w:rPr>
          <w:rFonts w:eastAsia="Calibri"/>
          <w:sz w:val="28"/>
          <w:szCs w:val="28"/>
          <w:highlight w:val="white"/>
        </w:rPr>
        <w:t xml:space="preserve">и делегировании </w:t>
      </w:r>
      <w:r w:rsidRPr="00864206">
        <w:rPr>
          <w:rFonts w:eastAsia="Calibri"/>
          <w:sz w:val="28"/>
          <w:szCs w:val="28"/>
        </w:rPr>
        <w:t xml:space="preserve">полномочия по разработке и реализации проекта физическому лицу </w:t>
      </w:r>
      <w:r w:rsidRPr="00864206">
        <w:rPr>
          <w:sz w:val="28"/>
          <w:szCs w:val="28"/>
        </w:rPr>
        <w:t>с правом подписи;</w:t>
      </w:r>
    </w:p>
    <w:p w:rsidR="0003621D" w:rsidRPr="006675F1" w:rsidRDefault="0003621D" w:rsidP="0003621D">
      <w:pPr>
        <w:ind w:firstLine="708"/>
        <w:jc w:val="both"/>
        <w:rPr>
          <w:rFonts w:eastAsia="Calibri"/>
          <w:sz w:val="28"/>
          <w:szCs w:val="28"/>
        </w:rPr>
      </w:pPr>
      <w:r w:rsidRPr="006675F1">
        <w:rPr>
          <w:rFonts w:eastAsia="Calibri"/>
          <w:sz w:val="28"/>
          <w:szCs w:val="28"/>
        </w:rPr>
        <w:t>4)копии документов, удостоверяющих личность заявителя;</w:t>
      </w:r>
    </w:p>
    <w:p w:rsidR="0003621D" w:rsidRPr="006675F1" w:rsidRDefault="0003621D" w:rsidP="0003621D">
      <w:pPr>
        <w:ind w:firstLine="708"/>
        <w:jc w:val="both"/>
        <w:rPr>
          <w:rFonts w:eastAsia="Calibri"/>
          <w:sz w:val="28"/>
          <w:szCs w:val="28"/>
        </w:rPr>
      </w:pPr>
      <w:r w:rsidRPr="006675F1">
        <w:rPr>
          <w:sz w:val="28"/>
          <w:szCs w:val="28"/>
        </w:rPr>
        <w:t>5)</w:t>
      </w:r>
      <w:hyperlink r:id="rId11" w:tooltip="consultantplus://offline/ref=7EA0431562A7793F4D7E46EE996B2B67ADDD907DC68472B25949BD47371C47F1E11812200A68A1B68A7DF8B056EC98032F2A5C761B1FDA9ESAc3F" w:history="1">
        <w:r w:rsidRPr="006675F1">
          <w:rPr>
            <w:rFonts w:eastAsia="Calibri"/>
            <w:sz w:val="28"/>
            <w:szCs w:val="28"/>
          </w:rPr>
          <w:t>справка</w:t>
        </w:r>
      </w:hyperlink>
      <w:r w:rsidRPr="006675F1">
        <w:rPr>
          <w:rFonts w:eastAsia="Calibri"/>
          <w:sz w:val="28"/>
          <w:szCs w:val="28"/>
        </w:rPr>
        <w:t xml:space="preserve"> в отношении </w:t>
      </w:r>
      <w:r>
        <w:rPr>
          <w:rFonts w:eastAsia="Calibri"/>
          <w:sz w:val="28"/>
          <w:szCs w:val="28"/>
        </w:rPr>
        <w:t>заявителя об</w:t>
      </w:r>
      <w:r w:rsidRPr="006675F1">
        <w:rPr>
          <w:rFonts w:eastAsia="Calibri"/>
          <w:sz w:val="28"/>
          <w:szCs w:val="28"/>
        </w:rPr>
        <w:t xml:space="preserve"> исполнении налогоплательщиком обязанности по уплате налогов, сборов, страховых взносов, пеней, штрафов, процентов по форме, утвержденной приказом Федеральной налоговой службы;</w:t>
      </w:r>
    </w:p>
    <w:p w:rsidR="0003621D" w:rsidRPr="006675F1" w:rsidRDefault="0003621D" w:rsidP="0003621D">
      <w:pPr>
        <w:pStyle w:val="af9"/>
        <w:spacing w:before="0" w:beforeAutospacing="0" w:after="0" w:afterAutospacing="0"/>
        <w:ind w:firstLine="709"/>
        <w:jc w:val="both"/>
        <w:rPr>
          <w:sz w:val="28"/>
          <w:szCs w:val="28"/>
        </w:rPr>
      </w:pPr>
      <w:r w:rsidRPr="006675F1">
        <w:rPr>
          <w:sz w:val="28"/>
          <w:szCs w:val="28"/>
        </w:rPr>
        <w:t xml:space="preserve">6)согласие </w:t>
      </w:r>
      <w:r>
        <w:rPr>
          <w:rFonts w:eastAsia="Calibri"/>
          <w:sz w:val="28"/>
          <w:szCs w:val="28"/>
        </w:rPr>
        <w:t xml:space="preserve">заявителя </w:t>
      </w:r>
      <w:r w:rsidRPr="006675F1">
        <w:rPr>
          <w:sz w:val="28"/>
          <w:szCs w:val="28"/>
        </w:rPr>
        <w:t>на обработку персональных данных в соответствии со статьей 9 Федерального закона от 27.07.2006 № 152-ФЗ «О персональных данных»</w:t>
      </w:r>
      <w:r>
        <w:rPr>
          <w:sz w:val="28"/>
          <w:szCs w:val="28"/>
        </w:rPr>
        <w:t xml:space="preserve">, </w:t>
      </w:r>
      <w:r w:rsidRPr="00864206">
        <w:rPr>
          <w:sz w:val="28"/>
          <w:szCs w:val="28"/>
        </w:rPr>
        <w:t xml:space="preserve">согласно </w:t>
      </w:r>
      <w:r>
        <w:rPr>
          <w:sz w:val="28"/>
          <w:szCs w:val="28"/>
        </w:rPr>
        <w:t>П</w:t>
      </w:r>
      <w:r w:rsidRPr="00864206">
        <w:rPr>
          <w:sz w:val="28"/>
          <w:szCs w:val="28"/>
        </w:rPr>
        <w:t xml:space="preserve">риложению </w:t>
      </w:r>
      <w:r>
        <w:rPr>
          <w:sz w:val="28"/>
          <w:szCs w:val="28"/>
        </w:rPr>
        <w:t>3</w:t>
      </w:r>
      <w:r w:rsidRPr="00864206">
        <w:rPr>
          <w:sz w:val="28"/>
          <w:szCs w:val="28"/>
        </w:rPr>
        <w:t xml:space="preserve"> к Порядку</w:t>
      </w:r>
      <w:proofErr w:type="gramStart"/>
      <w:r>
        <w:rPr>
          <w:sz w:val="28"/>
          <w:szCs w:val="28"/>
        </w:rPr>
        <w:t xml:space="preserve"> </w:t>
      </w:r>
      <w:r w:rsidRPr="006675F1">
        <w:rPr>
          <w:sz w:val="28"/>
          <w:szCs w:val="28"/>
        </w:rPr>
        <w:t>;</w:t>
      </w:r>
      <w:proofErr w:type="gramEnd"/>
    </w:p>
    <w:p w:rsidR="0003621D" w:rsidRPr="006675F1" w:rsidRDefault="0003621D" w:rsidP="0003621D">
      <w:pPr>
        <w:ind w:firstLine="708"/>
        <w:jc w:val="both"/>
        <w:rPr>
          <w:rFonts w:eastAsia="Calibri"/>
          <w:sz w:val="28"/>
          <w:szCs w:val="28"/>
        </w:rPr>
      </w:pPr>
      <w:r w:rsidRPr="006675F1">
        <w:rPr>
          <w:sz w:val="28"/>
          <w:szCs w:val="28"/>
        </w:rPr>
        <w:t>7)</w:t>
      </w:r>
      <w:r w:rsidRPr="006675F1">
        <w:rPr>
          <w:rFonts w:eastAsia="Calibri"/>
          <w:sz w:val="28"/>
          <w:szCs w:val="28"/>
        </w:rPr>
        <w:t xml:space="preserve">согласие </w:t>
      </w:r>
      <w:r>
        <w:rPr>
          <w:rFonts w:eastAsia="Calibri"/>
          <w:sz w:val="28"/>
          <w:szCs w:val="28"/>
        </w:rPr>
        <w:t xml:space="preserve">заявителя </w:t>
      </w:r>
      <w:r w:rsidRPr="006675F1">
        <w:rPr>
          <w:rFonts w:eastAsia="Calibri"/>
          <w:sz w:val="28"/>
          <w:szCs w:val="28"/>
        </w:rPr>
        <w:t xml:space="preserve">на публикацию (размещение) в информационно-телекоммуникационной сети «Интернет» информации о </w:t>
      </w:r>
      <w:r>
        <w:rPr>
          <w:rFonts w:eastAsia="Calibri"/>
          <w:sz w:val="28"/>
          <w:szCs w:val="28"/>
        </w:rPr>
        <w:t>заявителе</w:t>
      </w:r>
      <w:r w:rsidRPr="006675F1">
        <w:rPr>
          <w:rFonts w:eastAsia="Calibri"/>
          <w:sz w:val="28"/>
          <w:szCs w:val="28"/>
        </w:rPr>
        <w:t xml:space="preserve">, о подаваемой заявлении, иной информации </w:t>
      </w:r>
      <w:r>
        <w:rPr>
          <w:rFonts w:eastAsia="Calibri"/>
          <w:sz w:val="28"/>
          <w:szCs w:val="28"/>
        </w:rPr>
        <w:t>о заявителе</w:t>
      </w:r>
      <w:r w:rsidRPr="006675F1">
        <w:rPr>
          <w:rFonts w:eastAsia="Calibri"/>
          <w:sz w:val="28"/>
          <w:szCs w:val="28"/>
        </w:rPr>
        <w:t>, связанной с участием в конкурсном отборе</w:t>
      </w:r>
      <w:r>
        <w:rPr>
          <w:rFonts w:eastAsia="Calibri"/>
          <w:sz w:val="28"/>
          <w:szCs w:val="28"/>
        </w:rPr>
        <w:t xml:space="preserve">, </w:t>
      </w:r>
      <w:r w:rsidRPr="00A20852">
        <w:rPr>
          <w:rFonts w:eastAsia="Calibri"/>
          <w:sz w:val="28"/>
          <w:szCs w:val="28"/>
        </w:rPr>
        <w:t xml:space="preserve">согласно Приложению </w:t>
      </w:r>
      <w:r>
        <w:rPr>
          <w:rFonts w:eastAsia="Calibri"/>
          <w:sz w:val="28"/>
          <w:szCs w:val="28"/>
        </w:rPr>
        <w:t>4</w:t>
      </w:r>
      <w:r w:rsidRPr="00A20852">
        <w:rPr>
          <w:rFonts w:eastAsia="Calibri"/>
          <w:sz w:val="28"/>
          <w:szCs w:val="28"/>
        </w:rPr>
        <w:t xml:space="preserve"> к Порядку</w:t>
      </w:r>
      <w:r w:rsidRPr="006675F1">
        <w:rPr>
          <w:rFonts w:eastAsia="Calibri"/>
          <w:sz w:val="28"/>
          <w:szCs w:val="28"/>
        </w:rPr>
        <w:t>;</w:t>
      </w:r>
    </w:p>
    <w:p w:rsidR="0003621D" w:rsidRPr="006675F1" w:rsidRDefault="0003621D" w:rsidP="0003621D">
      <w:pPr>
        <w:pStyle w:val="af9"/>
        <w:spacing w:before="0" w:beforeAutospacing="0" w:after="0" w:afterAutospacing="0"/>
        <w:ind w:firstLine="709"/>
        <w:jc w:val="both"/>
        <w:rPr>
          <w:sz w:val="28"/>
          <w:szCs w:val="28"/>
        </w:rPr>
      </w:pPr>
      <w:r w:rsidRPr="006675F1">
        <w:rPr>
          <w:sz w:val="28"/>
          <w:szCs w:val="28"/>
        </w:rPr>
        <w:t>8)копию Устава ТОС;</w:t>
      </w:r>
    </w:p>
    <w:p w:rsidR="0003621D" w:rsidRPr="006675F1" w:rsidRDefault="0003621D" w:rsidP="0003621D">
      <w:pPr>
        <w:pStyle w:val="af9"/>
        <w:spacing w:before="0" w:beforeAutospacing="0" w:after="0" w:afterAutospacing="0"/>
        <w:ind w:firstLine="709"/>
        <w:jc w:val="both"/>
        <w:rPr>
          <w:sz w:val="28"/>
          <w:szCs w:val="28"/>
        </w:rPr>
      </w:pPr>
      <w:r w:rsidRPr="006675F1">
        <w:rPr>
          <w:sz w:val="28"/>
          <w:szCs w:val="28"/>
        </w:rPr>
        <w:t xml:space="preserve">9)список членов ТОС, изъявивших желание принять участие в </w:t>
      </w:r>
      <w:proofErr w:type="spellStart"/>
      <w:r w:rsidRPr="006675F1">
        <w:rPr>
          <w:sz w:val="28"/>
          <w:szCs w:val="28"/>
        </w:rPr>
        <w:t>софинансировании</w:t>
      </w:r>
      <w:proofErr w:type="spellEnd"/>
      <w:r w:rsidRPr="006675F1">
        <w:rPr>
          <w:sz w:val="28"/>
          <w:szCs w:val="28"/>
        </w:rPr>
        <w:t xml:space="preserve"> проекта;</w:t>
      </w:r>
    </w:p>
    <w:p w:rsidR="0003621D" w:rsidRDefault="0003621D" w:rsidP="0003621D">
      <w:pPr>
        <w:pStyle w:val="af9"/>
        <w:spacing w:before="0" w:beforeAutospacing="0" w:after="0" w:afterAutospacing="0"/>
        <w:ind w:firstLine="709"/>
        <w:jc w:val="both"/>
        <w:rPr>
          <w:sz w:val="28"/>
          <w:szCs w:val="28"/>
        </w:rPr>
      </w:pPr>
      <w:r w:rsidRPr="006675F1">
        <w:rPr>
          <w:sz w:val="28"/>
          <w:szCs w:val="28"/>
        </w:rPr>
        <w:t>10)план работы Совета ТОС на текущий год</w:t>
      </w:r>
      <w:r>
        <w:rPr>
          <w:sz w:val="28"/>
          <w:szCs w:val="28"/>
        </w:rPr>
        <w:t>;</w:t>
      </w:r>
    </w:p>
    <w:p w:rsidR="0003621D" w:rsidRPr="006675F1" w:rsidRDefault="0003621D" w:rsidP="0003621D">
      <w:pPr>
        <w:pStyle w:val="af9"/>
        <w:spacing w:before="0" w:beforeAutospacing="0" w:after="0" w:afterAutospacing="0"/>
        <w:ind w:firstLine="709"/>
        <w:jc w:val="both"/>
        <w:rPr>
          <w:sz w:val="28"/>
          <w:szCs w:val="28"/>
        </w:rPr>
      </w:pPr>
      <w:r>
        <w:rPr>
          <w:sz w:val="28"/>
          <w:szCs w:val="28"/>
        </w:rPr>
        <w:t>11)о</w:t>
      </w:r>
      <w:r w:rsidRPr="006675F1">
        <w:rPr>
          <w:sz w:val="28"/>
          <w:szCs w:val="28"/>
        </w:rPr>
        <w:t xml:space="preserve">тчёт о работе </w:t>
      </w:r>
      <w:r w:rsidR="00426824">
        <w:rPr>
          <w:sz w:val="28"/>
          <w:szCs w:val="28"/>
        </w:rPr>
        <w:t xml:space="preserve">ТОС </w:t>
      </w:r>
      <w:r w:rsidRPr="006675F1">
        <w:rPr>
          <w:sz w:val="28"/>
          <w:szCs w:val="28"/>
        </w:rPr>
        <w:t>за прошедший год и до даты подачи заявки</w:t>
      </w:r>
      <w:r w:rsidR="00426824">
        <w:rPr>
          <w:sz w:val="28"/>
          <w:szCs w:val="28"/>
        </w:rPr>
        <w:t>.</w:t>
      </w:r>
    </w:p>
    <w:p w:rsidR="0003621D" w:rsidRDefault="0003621D" w:rsidP="0003621D">
      <w:pPr>
        <w:ind w:firstLine="708"/>
        <w:jc w:val="both"/>
        <w:rPr>
          <w:rFonts w:eastAsia="Calibri"/>
          <w:sz w:val="28"/>
          <w:szCs w:val="28"/>
          <w:highlight w:val="white"/>
        </w:rPr>
      </w:pPr>
      <w:r>
        <w:rPr>
          <w:rFonts w:eastAsia="Calibri"/>
          <w:sz w:val="28"/>
          <w:szCs w:val="28"/>
        </w:rPr>
        <w:t xml:space="preserve">Заявитель </w:t>
      </w:r>
      <w:r>
        <w:rPr>
          <w:rFonts w:eastAsia="Calibri"/>
          <w:sz w:val="28"/>
          <w:szCs w:val="28"/>
          <w:highlight w:val="white"/>
        </w:rPr>
        <w:t xml:space="preserve">вправе </w:t>
      </w:r>
      <w:proofErr w:type="gramStart"/>
      <w:r>
        <w:rPr>
          <w:rFonts w:eastAsia="Calibri"/>
          <w:sz w:val="28"/>
          <w:szCs w:val="28"/>
          <w:highlight w:val="white"/>
        </w:rPr>
        <w:t>предоставить дополнительные документы</w:t>
      </w:r>
      <w:proofErr w:type="gramEnd"/>
      <w:r>
        <w:rPr>
          <w:rFonts w:eastAsia="Calibri"/>
          <w:sz w:val="28"/>
          <w:szCs w:val="28"/>
          <w:highlight w:val="white"/>
        </w:rPr>
        <w:t>, которые, по его мнению, имеют значение для принятия решения о предоставлении субсидии.</w:t>
      </w:r>
    </w:p>
    <w:p w:rsidR="0003621D" w:rsidRDefault="0003621D" w:rsidP="0003621D">
      <w:pPr>
        <w:pStyle w:val="af9"/>
        <w:spacing w:before="0" w:beforeAutospacing="0" w:after="0" w:afterAutospacing="0" w:line="192" w:lineRule="atLeast"/>
        <w:ind w:firstLine="708"/>
        <w:jc w:val="both"/>
        <w:rPr>
          <w:sz w:val="28"/>
          <w:szCs w:val="28"/>
          <w:highlight w:val="white"/>
        </w:rPr>
      </w:pPr>
      <w:r>
        <w:rPr>
          <w:rFonts w:eastAsia="Calibri"/>
          <w:sz w:val="28"/>
          <w:szCs w:val="28"/>
        </w:rPr>
        <w:t>22</w:t>
      </w:r>
      <w:r>
        <w:rPr>
          <w:rFonts w:eastAsia="Calibri"/>
          <w:sz w:val="28"/>
          <w:szCs w:val="28"/>
          <w:highlight w:val="white"/>
        </w:rPr>
        <w:t xml:space="preserve">. Заявка подписывается </w:t>
      </w:r>
      <w:r w:rsidRPr="00D64B5D">
        <w:rPr>
          <w:rFonts w:eastAsia="Calibri"/>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rsidRPr="00D64B5D">
        <w:rPr>
          <w:rFonts w:eastAsia="Calibri"/>
          <w:sz w:val="28"/>
          <w:szCs w:val="28"/>
        </w:rPr>
        <w:t>ии и ау</w:t>
      </w:r>
      <w:proofErr w:type="gramEnd"/>
      <w:r w:rsidRPr="00D64B5D">
        <w:rPr>
          <w:rFonts w:eastAsia="Calibri"/>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eastAsia="Calibri"/>
          <w:sz w:val="28"/>
          <w:szCs w:val="28"/>
        </w:rPr>
        <w:t>.</w:t>
      </w:r>
      <w:r>
        <w:rPr>
          <w:sz w:val="28"/>
          <w:szCs w:val="28"/>
          <w:highlight w:val="white"/>
        </w:rPr>
        <w:t xml:space="preserve"> Датой представления </w:t>
      </w:r>
      <w:r>
        <w:rPr>
          <w:rFonts w:eastAsia="Calibri"/>
          <w:sz w:val="28"/>
          <w:szCs w:val="28"/>
        </w:rPr>
        <w:t xml:space="preserve">заявителем </w:t>
      </w:r>
      <w:r>
        <w:rPr>
          <w:sz w:val="28"/>
          <w:szCs w:val="28"/>
          <w:highlight w:val="white"/>
        </w:rPr>
        <w:t xml:space="preserve">заявки, считается день подписания </w:t>
      </w:r>
      <w:r>
        <w:rPr>
          <w:rFonts w:eastAsia="Calibri"/>
          <w:sz w:val="28"/>
          <w:szCs w:val="28"/>
        </w:rPr>
        <w:t xml:space="preserve">заявителем </w:t>
      </w:r>
      <w:r>
        <w:rPr>
          <w:sz w:val="28"/>
          <w:szCs w:val="28"/>
          <w:highlight w:val="white"/>
        </w:rPr>
        <w:t>заявки с присвоением ей регистрационного номера в системе «Электронный бюджет».</w:t>
      </w:r>
    </w:p>
    <w:p w:rsidR="0003621D" w:rsidRDefault="0003621D" w:rsidP="0003621D">
      <w:pPr>
        <w:ind w:firstLine="709"/>
        <w:jc w:val="both"/>
        <w:rPr>
          <w:sz w:val="28"/>
          <w:szCs w:val="28"/>
          <w:highlight w:val="white"/>
        </w:rPr>
      </w:pPr>
      <w:r>
        <w:rPr>
          <w:sz w:val="28"/>
          <w:szCs w:val="28"/>
          <w:highlight w:val="white"/>
        </w:rPr>
        <w:lastRenderedPageBreak/>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w:t>
      </w:r>
      <w:r>
        <w:rPr>
          <w:rFonts w:eastAsia="Calibri"/>
          <w:sz w:val="28"/>
          <w:szCs w:val="28"/>
        </w:rPr>
        <w:t xml:space="preserve">заявитель </w:t>
      </w:r>
      <w:r>
        <w:rPr>
          <w:sz w:val="28"/>
          <w:szCs w:val="28"/>
          <w:highlight w:val="white"/>
        </w:rPr>
        <w:t>в соответствии с законодательством Российской Федерации.</w:t>
      </w:r>
    </w:p>
    <w:p w:rsidR="0003621D" w:rsidRDefault="0003621D" w:rsidP="0003621D">
      <w:pPr>
        <w:pStyle w:val="af9"/>
        <w:spacing w:before="0" w:beforeAutospacing="0" w:after="0" w:afterAutospacing="0" w:line="192" w:lineRule="atLeast"/>
        <w:ind w:firstLine="708"/>
        <w:jc w:val="both"/>
        <w:rPr>
          <w:rFonts w:eastAsia="Calibri"/>
          <w:color w:val="000000"/>
          <w:sz w:val="28"/>
          <w:szCs w:val="28"/>
          <w:highlight w:val="white"/>
        </w:rPr>
      </w:pPr>
      <w:r>
        <w:rPr>
          <w:sz w:val="28"/>
          <w:szCs w:val="28"/>
          <w:highlight w:val="white"/>
        </w:rPr>
        <w:t xml:space="preserve">23. </w:t>
      </w:r>
      <w:r>
        <w:rPr>
          <w:rFonts w:eastAsia="Calibri"/>
          <w:color w:val="000000"/>
          <w:sz w:val="28"/>
          <w:szCs w:val="28"/>
          <w:highlight w:val="white"/>
        </w:rPr>
        <w:t xml:space="preserve">Заявка может быть изменена или отозвана </w:t>
      </w:r>
      <w:r>
        <w:rPr>
          <w:rFonts w:eastAsia="Calibri"/>
          <w:sz w:val="28"/>
          <w:szCs w:val="28"/>
        </w:rPr>
        <w:t xml:space="preserve">заявителем </w:t>
      </w:r>
      <w:r>
        <w:rPr>
          <w:rFonts w:eastAsia="Calibri"/>
          <w:color w:val="000000"/>
          <w:sz w:val="28"/>
          <w:szCs w:val="28"/>
          <w:highlight w:val="white"/>
        </w:rPr>
        <w:t>до окончания срока приема заявок. Внесение изменений в заявку допускается только в случае представления для включения в его состав дополнительной информации (в том числе документов).</w:t>
      </w:r>
    </w:p>
    <w:p w:rsidR="0003621D" w:rsidRDefault="0003621D" w:rsidP="0003621D">
      <w:pPr>
        <w:pStyle w:val="af9"/>
        <w:spacing w:before="0" w:beforeAutospacing="0" w:after="0" w:afterAutospacing="0" w:line="192" w:lineRule="atLeast"/>
        <w:ind w:firstLine="708"/>
        <w:jc w:val="both"/>
        <w:rPr>
          <w:sz w:val="28"/>
          <w:szCs w:val="28"/>
          <w:highlight w:val="white"/>
        </w:rPr>
      </w:pPr>
      <w:r>
        <w:rPr>
          <w:sz w:val="28"/>
          <w:szCs w:val="28"/>
          <w:highlight w:val="white"/>
        </w:rPr>
        <w:t>24. </w:t>
      </w:r>
      <w:proofErr w:type="gramStart"/>
      <w:r>
        <w:rPr>
          <w:sz w:val="28"/>
          <w:szCs w:val="28"/>
          <w:highlight w:val="white"/>
        </w:rPr>
        <w:t xml:space="preserve">Запрещается требовать от </w:t>
      </w:r>
      <w:r>
        <w:rPr>
          <w:rFonts w:eastAsia="Calibri"/>
          <w:sz w:val="28"/>
          <w:szCs w:val="28"/>
        </w:rPr>
        <w:t xml:space="preserve">заявителя </w:t>
      </w:r>
      <w:r>
        <w:rPr>
          <w:sz w:val="28"/>
          <w:szCs w:val="28"/>
          <w:highlight w:val="white"/>
        </w:rPr>
        <w:t xml:space="preserve">представления документов и информации в целях подтверждения соответствия </w:t>
      </w:r>
      <w:r>
        <w:rPr>
          <w:rFonts w:eastAsia="Calibri"/>
          <w:sz w:val="28"/>
          <w:szCs w:val="28"/>
        </w:rPr>
        <w:t>заявителя</w:t>
      </w:r>
      <w:r>
        <w:rPr>
          <w:sz w:val="28"/>
          <w:szCs w:val="28"/>
          <w:highlight w:val="white"/>
        </w:rPr>
        <w:t xml:space="preserve"> требованиям, определенным пунктом 1</w:t>
      </w:r>
      <w:r w:rsidR="00426824">
        <w:rPr>
          <w:sz w:val="28"/>
          <w:szCs w:val="28"/>
          <w:highlight w:val="white"/>
        </w:rPr>
        <w:t>5</w:t>
      </w:r>
      <w:r>
        <w:rPr>
          <w:sz w:val="28"/>
          <w:szCs w:val="28"/>
          <w:highlight w:val="white"/>
        </w:rPr>
        <w:t xml:space="preserve"> Порядка,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w:t>
      </w:r>
      <w:r>
        <w:rPr>
          <w:rFonts w:eastAsia="Calibri"/>
          <w:sz w:val="28"/>
          <w:szCs w:val="28"/>
        </w:rPr>
        <w:t xml:space="preserve">заявитель </w:t>
      </w:r>
      <w:r>
        <w:rPr>
          <w:sz w:val="28"/>
          <w:szCs w:val="28"/>
          <w:highlight w:val="white"/>
        </w:rPr>
        <w:t>готов представить указанные документы и информацию администрации по собственной инициативе.</w:t>
      </w:r>
      <w:proofErr w:type="gramEnd"/>
    </w:p>
    <w:p w:rsidR="0003621D" w:rsidRPr="008A613C" w:rsidRDefault="0003621D" w:rsidP="0003621D">
      <w:pPr>
        <w:pStyle w:val="af9"/>
        <w:spacing w:before="0" w:beforeAutospacing="0" w:after="0" w:afterAutospacing="0" w:line="192" w:lineRule="atLeast"/>
        <w:ind w:firstLine="708"/>
        <w:jc w:val="both"/>
        <w:rPr>
          <w:rFonts w:eastAsia="Calibri"/>
          <w:sz w:val="28"/>
          <w:szCs w:val="28"/>
        </w:rPr>
      </w:pPr>
      <w:r w:rsidRPr="008A613C">
        <w:rPr>
          <w:rFonts w:eastAsia="Calibri"/>
          <w:sz w:val="28"/>
          <w:szCs w:val="28"/>
        </w:rPr>
        <w:t>2</w:t>
      </w:r>
      <w:r>
        <w:rPr>
          <w:rFonts w:eastAsia="Calibri"/>
          <w:sz w:val="28"/>
          <w:szCs w:val="28"/>
        </w:rPr>
        <w:t>5</w:t>
      </w:r>
      <w:r w:rsidRPr="008A613C">
        <w:rPr>
          <w:rFonts w:eastAsia="Calibri"/>
          <w:sz w:val="28"/>
          <w:szCs w:val="28"/>
        </w:rPr>
        <w:t>. </w:t>
      </w:r>
      <w:r w:rsidRPr="008A613C">
        <w:rPr>
          <w:sz w:val="28"/>
          <w:szCs w:val="28"/>
        </w:rPr>
        <w:t>Заявитель должен соответствовать требованиям, предусмотренным пунктом 1</w:t>
      </w:r>
      <w:r w:rsidR="00D34A2B">
        <w:rPr>
          <w:sz w:val="28"/>
          <w:szCs w:val="28"/>
        </w:rPr>
        <w:t>5</w:t>
      </w:r>
      <w:r w:rsidRPr="008A613C">
        <w:rPr>
          <w:sz w:val="28"/>
          <w:szCs w:val="28"/>
        </w:rPr>
        <w:t xml:space="preserve"> Порядка, по состоянию на дату рассмотрения заявки и заключения соглашения.</w:t>
      </w:r>
    </w:p>
    <w:p w:rsidR="0003621D" w:rsidRPr="008A613C" w:rsidRDefault="0003621D" w:rsidP="0003621D">
      <w:pPr>
        <w:pStyle w:val="af9"/>
        <w:spacing w:before="0" w:beforeAutospacing="0" w:after="0" w:afterAutospacing="0" w:line="192" w:lineRule="atLeast"/>
        <w:ind w:firstLine="708"/>
        <w:jc w:val="both"/>
        <w:rPr>
          <w:sz w:val="28"/>
          <w:szCs w:val="28"/>
        </w:rPr>
      </w:pPr>
      <w:r w:rsidRPr="008A613C">
        <w:rPr>
          <w:rFonts w:eastAsia="Calibri"/>
          <w:sz w:val="28"/>
          <w:szCs w:val="28"/>
        </w:rPr>
        <w:t>П</w:t>
      </w:r>
      <w:r w:rsidRPr="008A613C">
        <w:rPr>
          <w:sz w:val="28"/>
          <w:szCs w:val="28"/>
        </w:rPr>
        <w:t>роверка заявителя на соответствие требованиям, изложенным в подпунктах 1, 2, 4 - 8 пункта 1</w:t>
      </w:r>
      <w:r w:rsidR="00535474">
        <w:rPr>
          <w:sz w:val="28"/>
          <w:szCs w:val="28"/>
        </w:rPr>
        <w:t>5</w:t>
      </w:r>
      <w:r w:rsidRPr="008A613C">
        <w:rPr>
          <w:sz w:val="28"/>
          <w:szCs w:val="28"/>
        </w:rP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w:t>
      </w:r>
      <w:bookmarkStart w:id="16" w:name="_Hlk198227889"/>
      <w:r w:rsidRPr="008A613C">
        <w:rPr>
          <w:sz w:val="28"/>
          <w:szCs w:val="28"/>
        </w:rPr>
        <w:t xml:space="preserve">в течение 10 рабочих дней </w:t>
      </w:r>
      <w:proofErr w:type="gramStart"/>
      <w:r w:rsidRPr="008A613C">
        <w:rPr>
          <w:sz w:val="28"/>
          <w:szCs w:val="28"/>
        </w:rPr>
        <w:t xml:space="preserve">с даты </w:t>
      </w:r>
      <w:r w:rsidRPr="008A613C">
        <w:rPr>
          <w:rFonts w:eastAsia="Calibri"/>
          <w:sz w:val="28"/>
          <w:szCs w:val="28"/>
        </w:rPr>
        <w:t>окончания</w:t>
      </w:r>
      <w:proofErr w:type="gramEnd"/>
      <w:r w:rsidRPr="008A613C">
        <w:rPr>
          <w:rFonts w:eastAsia="Calibri"/>
          <w:sz w:val="28"/>
          <w:szCs w:val="28"/>
        </w:rPr>
        <w:t xml:space="preserve"> срока приема заявок</w:t>
      </w:r>
      <w:bookmarkEnd w:id="16"/>
      <w:r w:rsidRPr="008A613C">
        <w:rPr>
          <w:sz w:val="28"/>
          <w:szCs w:val="28"/>
        </w:rPr>
        <w:t>.</w:t>
      </w:r>
    </w:p>
    <w:p w:rsidR="0003621D" w:rsidRPr="008A613C" w:rsidRDefault="0003621D" w:rsidP="0003621D">
      <w:pPr>
        <w:ind w:firstLine="709"/>
        <w:jc w:val="both"/>
        <w:rPr>
          <w:sz w:val="28"/>
          <w:szCs w:val="28"/>
        </w:rPr>
      </w:pPr>
      <w:r w:rsidRPr="008A613C">
        <w:rPr>
          <w:sz w:val="28"/>
          <w:szCs w:val="28"/>
        </w:rPr>
        <w:t>Проверка заявителя по подпунктам 3, 9-1</w:t>
      </w:r>
      <w:r w:rsidR="00D34A2B">
        <w:rPr>
          <w:sz w:val="28"/>
          <w:szCs w:val="28"/>
        </w:rPr>
        <w:t>0</w:t>
      </w:r>
      <w:r w:rsidRPr="008A613C">
        <w:rPr>
          <w:sz w:val="28"/>
          <w:szCs w:val="28"/>
        </w:rPr>
        <w:t xml:space="preserve"> пункта 1</w:t>
      </w:r>
      <w:r w:rsidR="00535474">
        <w:rPr>
          <w:sz w:val="28"/>
          <w:szCs w:val="28"/>
        </w:rPr>
        <w:t>5</w:t>
      </w:r>
      <w:r w:rsidRPr="008A613C">
        <w:rPr>
          <w:sz w:val="28"/>
          <w:szCs w:val="28"/>
        </w:rPr>
        <w:t xml:space="preserve"> Порядка осуществляется конкурсной комиссией.</w:t>
      </w:r>
    </w:p>
    <w:p w:rsidR="0003621D" w:rsidRPr="008A613C" w:rsidRDefault="0003621D" w:rsidP="0003621D">
      <w:pPr>
        <w:ind w:firstLine="709"/>
        <w:jc w:val="both"/>
        <w:rPr>
          <w:sz w:val="28"/>
          <w:szCs w:val="28"/>
        </w:rPr>
      </w:pPr>
      <w:bookmarkStart w:id="17" w:name="_Hlk197767198"/>
      <w:proofErr w:type="gramStart"/>
      <w:r w:rsidRPr="008A613C">
        <w:rPr>
          <w:sz w:val="28"/>
          <w:szCs w:val="28"/>
        </w:rPr>
        <w:t>В случае отсутствия технической возможности автоматической проверки и непредставления заявителем по собственной инициативе документов, подтверждающих соответствие заявителя требованиям, указанным в подпунктах 1-8 пункта 1</w:t>
      </w:r>
      <w:r w:rsidR="00535474">
        <w:rPr>
          <w:sz w:val="28"/>
          <w:szCs w:val="28"/>
        </w:rPr>
        <w:t>5</w:t>
      </w:r>
      <w:r w:rsidRPr="008A613C">
        <w:rPr>
          <w:sz w:val="28"/>
          <w:szCs w:val="28"/>
        </w:rPr>
        <w:t xml:space="preserve"> Порядка, </w:t>
      </w:r>
      <w:r>
        <w:rPr>
          <w:sz w:val="28"/>
          <w:szCs w:val="28"/>
        </w:rPr>
        <w:t>конкурсная комиссия</w:t>
      </w:r>
      <w:r w:rsidRPr="008A613C">
        <w:rPr>
          <w:sz w:val="28"/>
          <w:szCs w:val="28"/>
        </w:rPr>
        <w:t xml:space="preserve"> в течение 3 (трех) рабочих дней с даты открытия  доступа  к  заявкам  для  их  рассмотрения  в  системе «Электронный бюджет» запрашивает их самостоятельно в государственных информационных системах или в порядке межведомственного электронного взаимодействия.</w:t>
      </w:r>
      <w:proofErr w:type="gramEnd"/>
    </w:p>
    <w:bookmarkEnd w:id="17"/>
    <w:p w:rsidR="0003621D" w:rsidRPr="008A613C" w:rsidRDefault="0003621D" w:rsidP="0003621D">
      <w:pPr>
        <w:ind w:firstLine="709"/>
        <w:jc w:val="both"/>
        <w:rPr>
          <w:sz w:val="28"/>
          <w:szCs w:val="28"/>
        </w:rPr>
      </w:pPr>
      <w:r w:rsidRPr="008A613C">
        <w:rPr>
          <w:sz w:val="28"/>
          <w:szCs w:val="28"/>
        </w:rPr>
        <w:t>2</w:t>
      </w:r>
      <w:r>
        <w:rPr>
          <w:sz w:val="28"/>
          <w:szCs w:val="28"/>
        </w:rPr>
        <w:t>6</w:t>
      </w:r>
      <w:r w:rsidRPr="008A613C">
        <w:rPr>
          <w:sz w:val="28"/>
          <w:szCs w:val="28"/>
        </w:rPr>
        <w:t xml:space="preserve">.Соответствие </w:t>
      </w:r>
      <w:bookmarkStart w:id="18" w:name="_Hlk198225958"/>
      <w:r w:rsidRPr="008A613C">
        <w:rPr>
          <w:sz w:val="28"/>
          <w:szCs w:val="28"/>
        </w:rPr>
        <w:t xml:space="preserve">заявителя требованиям, предусмотренным </w:t>
      </w:r>
      <w:r w:rsidR="00D34A2B">
        <w:rPr>
          <w:sz w:val="28"/>
          <w:szCs w:val="28"/>
        </w:rPr>
        <w:t xml:space="preserve">пунктом </w:t>
      </w:r>
      <w:r w:rsidRPr="008A613C">
        <w:rPr>
          <w:sz w:val="28"/>
          <w:szCs w:val="28"/>
        </w:rPr>
        <w:t>1</w:t>
      </w:r>
      <w:r w:rsidR="00535474">
        <w:rPr>
          <w:sz w:val="28"/>
          <w:szCs w:val="28"/>
        </w:rPr>
        <w:t>5</w:t>
      </w:r>
      <w:r w:rsidRPr="008A613C">
        <w:rPr>
          <w:sz w:val="28"/>
          <w:szCs w:val="28"/>
        </w:rPr>
        <w:t xml:space="preserve"> Порядка</w:t>
      </w:r>
      <w:bookmarkEnd w:id="18"/>
      <w:r w:rsidRPr="008A613C">
        <w:rPr>
          <w:sz w:val="28"/>
          <w:szCs w:val="28"/>
        </w:rPr>
        <w:t>, в случае отсутствия технической возможности осуществления автоматической проверки в системе «Электронный бюджет»</w:t>
      </w:r>
      <w:r>
        <w:rPr>
          <w:sz w:val="28"/>
          <w:szCs w:val="28"/>
        </w:rPr>
        <w:t>,</w:t>
      </w:r>
      <w:r w:rsidRPr="008A613C">
        <w:rPr>
          <w:sz w:val="28"/>
          <w:szCs w:val="28"/>
        </w:rPr>
        <w:t xml:space="preserve"> подтверждается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3621D" w:rsidRPr="00A5482C" w:rsidRDefault="0003621D" w:rsidP="0003621D">
      <w:pPr>
        <w:widowControl w:val="0"/>
        <w:tabs>
          <w:tab w:val="left" w:pos="1080"/>
        </w:tabs>
        <w:autoSpaceDE w:val="0"/>
        <w:autoSpaceDN w:val="0"/>
        <w:ind w:right="-1" w:firstLine="709"/>
        <w:jc w:val="both"/>
        <w:rPr>
          <w:sz w:val="28"/>
          <w:szCs w:val="28"/>
        </w:rPr>
      </w:pPr>
      <w:r w:rsidRPr="00A5482C">
        <w:rPr>
          <w:sz w:val="28"/>
          <w:szCs w:val="28"/>
        </w:rPr>
        <w:t>2</w:t>
      </w:r>
      <w:r>
        <w:rPr>
          <w:sz w:val="28"/>
          <w:szCs w:val="28"/>
        </w:rPr>
        <w:t>7</w:t>
      </w:r>
      <w:r w:rsidRPr="00A5482C">
        <w:rPr>
          <w:sz w:val="28"/>
          <w:szCs w:val="28"/>
        </w:rPr>
        <w:t>. Соответствие заявителя требованиям, предусмотренным пунктом 1</w:t>
      </w:r>
      <w:r w:rsidR="00535474">
        <w:rPr>
          <w:sz w:val="28"/>
          <w:szCs w:val="28"/>
        </w:rPr>
        <w:t>5</w:t>
      </w:r>
      <w:r w:rsidRPr="00A5482C">
        <w:rPr>
          <w:sz w:val="28"/>
          <w:szCs w:val="28"/>
        </w:rPr>
        <w:t xml:space="preserve"> Порядка, </w:t>
      </w:r>
      <w:r w:rsidR="00535474">
        <w:rPr>
          <w:sz w:val="28"/>
          <w:szCs w:val="28"/>
        </w:rPr>
        <w:t xml:space="preserve">может </w:t>
      </w:r>
      <w:r w:rsidRPr="00A5482C">
        <w:rPr>
          <w:sz w:val="28"/>
          <w:szCs w:val="28"/>
        </w:rPr>
        <w:t>подтверждат</w:t>
      </w:r>
      <w:r w:rsidR="00D34A2B">
        <w:rPr>
          <w:sz w:val="28"/>
          <w:szCs w:val="28"/>
        </w:rPr>
        <w:t>ь</w:t>
      </w:r>
      <w:r w:rsidRPr="00A5482C">
        <w:rPr>
          <w:sz w:val="28"/>
          <w:szCs w:val="28"/>
        </w:rPr>
        <w:t>ся следующими документами и информацией:</w:t>
      </w:r>
    </w:p>
    <w:p w:rsidR="0003621D" w:rsidRPr="00A5482C" w:rsidRDefault="0003621D" w:rsidP="0003621D">
      <w:pPr>
        <w:pStyle w:val="a3"/>
        <w:widowControl w:val="0"/>
        <w:tabs>
          <w:tab w:val="left" w:pos="1102"/>
        </w:tabs>
        <w:autoSpaceDE w:val="0"/>
        <w:autoSpaceDN w:val="0"/>
        <w:spacing w:after="0" w:line="240" w:lineRule="auto"/>
        <w:ind w:left="0" w:firstLine="709"/>
        <w:contextualSpacing w:val="0"/>
        <w:jc w:val="both"/>
        <w:rPr>
          <w:rFonts w:ascii="Times New Roman" w:hAnsi="Times New Roman" w:cs="Times New Roman"/>
          <w:sz w:val="28"/>
          <w:szCs w:val="28"/>
        </w:rPr>
      </w:pPr>
      <w:r w:rsidRPr="00A5482C">
        <w:rPr>
          <w:rFonts w:ascii="Times New Roman" w:hAnsi="Times New Roman" w:cs="Times New Roman"/>
          <w:sz w:val="28"/>
          <w:szCs w:val="28"/>
        </w:rPr>
        <w:t xml:space="preserve">1)соответствие заявителя </w:t>
      </w:r>
      <w:proofErr w:type="gramStart"/>
      <w:r w:rsidRPr="00A5482C">
        <w:rPr>
          <w:rFonts w:ascii="Times New Roman" w:hAnsi="Times New Roman" w:cs="Times New Roman"/>
          <w:sz w:val="28"/>
          <w:szCs w:val="28"/>
        </w:rPr>
        <w:t>требованию, установленному подпунктом 5 подтверждается</w:t>
      </w:r>
      <w:proofErr w:type="gramEnd"/>
      <w:r w:rsidRPr="00A5482C">
        <w:rPr>
          <w:rFonts w:ascii="Times New Roman" w:hAnsi="Times New Roman" w:cs="Times New Roman"/>
          <w:sz w:val="28"/>
          <w:szCs w:val="28"/>
        </w:rPr>
        <w:t xml:space="preserve"> справкой</w:t>
      </w:r>
      <w:r>
        <w:rPr>
          <w:rFonts w:ascii="Times New Roman" w:hAnsi="Times New Roman" w:cs="Times New Roman"/>
          <w:sz w:val="28"/>
          <w:szCs w:val="28"/>
        </w:rPr>
        <w:t xml:space="preserve"> </w:t>
      </w:r>
      <w:r w:rsidRPr="00A5482C">
        <w:rPr>
          <w:rFonts w:ascii="Times New Roman" w:hAnsi="Times New Roman" w:cs="Times New Roman"/>
          <w:sz w:val="28"/>
          <w:szCs w:val="28"/>
        </w:rPr>
        <w:t xml:space="preserve">территориального органа Федеральной налоговой службы об отсутствии на едином налоговом счете или </w:t>
      </w:r>
      <w:r w:rsidR="00D34A2B" w:rsidRPr="00A5482C">
        <w:rPr>
          <w:rFonts w:ascii="Times New Roman" w:hAnsi="Times New Roman" w:cs="Times New Roman"/>
          <w:sz w:val="28"/>
          <w:szCs w:val="28"/>
        </w:rPr>
        <w:t>не превышении</w:t>
      </w:r>
      <w:r w:rsidRPr="00A5482C">
        <w:rPr>
          <w:rFonts w:ascii="Times New Roman" w:hAnsi="Times New Roman" w:cs="Times New Roman"/>
          <w:sz w:val="28"/>
          <w:szCs w:val="28"/>
        </w:rPr>
        <w:t xml:space="preserve"> размера, </w:t>
      </w:r>
      <w:r w:rsidRPr="00A5482C">
        <w:rPr>
          <w:rFonts w:ascii="Times New Roman" w:hAnsi="Times New Roman" w:cs="Times New Roman"/>
          <w:sz w:val="28"/>
          <w:szCs w:val="28"/>
        </w:rPr>
        <w:lastRenderedPageBreak/>
        <w:t>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rsidR="0003621D" w:rsidRPr="00A5482C" w:rsidRDefault="0003621D" w:rsidP="0003621D">
      <w:pPr>
        <w:widowControl w:val="0"/>
        <w:tabs>
          <w:tab w:val="left" w:pos="1102"/>
        </w:tabs>
        <w:autoSpaceDE w:val="0"/>
        <w:autoSpaceDN w:val="0"/>
        <w:ind w:firstLine="709"/>
        <w:jc w:val="both"/>
        <w:rPr>
          <w:sz w:val="28"/>
          <w:szCs w:val="28"/>
        </w:rPr>
      </w:pPr>
      <w:proofErr w:type="gramStart"/>
      <w:r w:rsidRPr="00A5482C">
        <w:rPr>
          <w:sz w:val="28"/>
          <w:szCs w:val="28"/>
        </w:rPr>
        <w:t>2)соответствие заявителя</w:t>
      </w:r>
      <w:r>
        <w:rPr>
          <w:sz w:val="28"/>
          <w:szCs w:val="28"/>
        </w:rPr>
        <w:t xml:space="preserve"> </w:t>
      </w:r>
      <w:r w:rsidRPr="00A5482C">
        <w:rPr>
          <w:sz w:val="28"/>
          <w:szCs w:val="28"/>
        </w:rPr>
        <w:t>требованиям, установленным подпунктами 1, 2, 4 подтверждается информацией, содержащейся на интернет-сервисах, размещенных на официальных сайтах Министерства юстиции Российской Федерации, Федеральной службы по финансовому мониторингу;</w:t>
      </w:r>
      <w:proofErr w:type="gramEnd"/>
    </w:p>
    <w:p w:rsidR="0003621D" w:rsidRPr="00A5482C" w:rsidRDefault="0003621D" w:rsidP="0003621D">
      <w:pPr>
        <w:pStyle w:val="a3"/>
        <w:widowControl w:val="0"/>
        <w:tabs>
          <w:tab w:val="left" w:pos="1102"/>
        </w:tabs>
        <w:autoSpaceDE w:val="0"/>
        <w:autoSpaceDN w:val="0"/>
        <w:spacing w:after="0" w:line="240" w:lineRule="auto"/>
        <w:ind w:left="0" w:right="-1" w:firstLine="709"/>
        <w:contextualSpacing w:val="0"/>
        <w:jc w:val="both"/>
        <w:rPr>
          <w:rFonts w:ascii="Times New Roman" w:hAnsi="Times New Roman" w:cs="Times New Roman"/>
          <w:sz w:val="28"/>
          <w:szCs w:val="28"/>
        </w:rPr>
      </w:pPr>
      <w:r w:rsidRPr="00A5482C">
        <w:rPr>
          <w:rFonts w:ascii="Times New Roman" w:hAnsi="Times New Roman" w:cs="Times New Roman"/>
          <w:sz w:val="28"/>
          <w:szCs w:val="28"/>
        </w:rPr>
        <w:t>3)соответствие заявителя</w:t>
      </w:r>
      <w:r>
        <w:rPr>
          <w:rFonts w:ascii="Times New Roman" w:hAnsi="Times New Roman" w:cs="Times New Roman"/>
          <w:sz w:val="28"/>
          <w:szCs w:val="28"/>
        </w:rPr>
        <w:t xml:space="preserve"> </w:t>
      </w:r>
      <w:r w:rsidRPr="00A5482C">
        <w:rPr>
          <w:rFonts w:ascii="Times New Roman" w:hAnsi="Times New Roman" w:cs="Times New Roman"/>
          <w:sz w:val="28"/>
          <w:szCs w:val="28"/>
        </w:rPr>
        <w:t>требованию, установленному подпункт</w:t>
      </w:r>
      <w:r>
        <w:rPr>
          <w:rFonts w:ascii="Times New Roman" w:hAnsi="Times New Roman" w:cs="Times New Roman"/>
          <w:sz w:val="28"/>
          <w:szCs w:val="28"/>
        </w:rPr>
        <w:t>ами</w:t>
      </w:r>
      <w:r w:rsidRPr="00A5482C">
        <w:rPr>
          <w:rFonts w:ascii="Times New Roman" w:hAnsi="Times New Roman" w:cs="Times New Roman"/>
          <w:sz w:val="28"/>
          <w:szCs w:val="28"/>
        </w:rPr>
        <w:t xml:space="preserve"> 3</w:t>
      </w:r>
      <w:r>
        <w:rPr>
          <w:rFonts w:ascii="Times New Roman" w:hAnsi="Times New Roman" w:cs="Times New Roman"/>
          <w:sz w:val="28"/>
          <w:szCs w:val="28"/>
        </w:rPr>
        <w:t>, 6</w:t>
      </w:r>
      <w:r w:rsidRPr="00A5482C">
        <w:rPr>
          <w:rFonts w:ascii="Times New Roman" w:hAnsi="Times New Roman" w:cs="Times New Roman"/>
          <w:sz w:val="28"/>
          <w:szCs w:val="28"/>
        </w:rPr>
        <w:t xml:space="preserve"> подтверждается справкой отдела финансовой работы, контроля и аудита администрации Каргатского района.</w:t>
      </w:r>
    </w:p>
    <w:p w:rsidR="00A8663C" w:rsidRDefault="0003621D" w:rsidP="00776D97">
      <w:pPr>
        <w:ind w:firstLine="709"/>
        <w:jc w:val="both"/>
        <w:rPr>
          <w:sz w:val="28"/>
          <w:szCs w:val="28"/>
        </w:rPr>
      </w:pPr>
      <w:r>
        <w:rPr>
          <w:sz w:val="28"/>
          <w:szCs w:val="28"/>
          <w:highlight w:val="white"/>
        </w:rPr>
        <w:t xml:space="preserve">28. </w:t>
      </w:r>
      <w:bookmarkStart w:id="19" w:name="_Hlk198314973"/>
      <w:r w:rsidR="00776D97" w:rsidRPr="00776D97">
        <w:rPr>
          <w:sz w:val="28"/>
          <w:szCs w:val="28"/>
        </w:rPr>
        <w:t>Конкурсной комиссии обеспечивается открытие доступа в системе</w:t>
      </w:r>
      <w:r w:rsidR="00776D97">
        <w:rPr>
          <w:sz w:val="28"/>
          <w:szCs w:val="28"/>
        </w:rPr>
        <w:t xml:space="preserve"> </w:t>
      </w:r>
      <w:r w:rsidR="00776D97" w:rsidRPr="00776D97">
        <w:rPr>
          <w:sz w:val="28"/>
          <w:szCs w:val="28"/>
        </w:rPr>
        <w:t>«Электронный бюджет» к поданным участниками конкурсного отбора заявкам для</w:t>
      </w:r>
      <w:r w:rsidR="00776D97">
        <w:rPr>
          <w:sz w:val="28"/>
          <w:szCs w:val="28"/>
        </w:rPr>
        <w:t xml:space="preserve"> </w:t>
      </w:r>
      <w:r w:rsidR="00776D97" w:rsidRPr="00776D97">
        <w:rPr>
          <w:sz w:val="28"/>
          <w:szCs w:val="28"/>
        </w:rPr>
        <w:t>их рассмотрения и оценки в течение одного рабочего дня с момента подачи заявки.</w:t>
      </w:r>
      <w:r w:rsidR="00776D97" w:rsidRPr="00776D97">
        <w:rPr>
          <w:sz w:val="28"/>
          <w:szCs w:val="28"/>
          <w:highlight w:val="white"/>
        </w:rPr>
        <w:t xml:space="preserve"> </w:t>
      </w:r>
      <w:bookmarkEnd w:id="19"/>
    </w:p>
    <w:p w:rsidR="0003621D" w:rsidRDefault="0003621D" w:rsidP="0003621D">
      <w:pPr>
        <w:ind w:firstLine="709"/>
        <w:jc w:val="both"/>
        <w:rPr>
          <w:sz w:val="28"/>
          <w:szCs w:val="28"/>
          <w:highlight w:val="white"/>
        </w:rPr>
      </w:pPr>
      <w:r>
        <w:rPr>
          <w:sz w:val="28"/>
          <w:szCs w:val="28"/>
          <w:highlight w:val="white"/>
        </w:rPr>
        <w:t xml:space="preserve">29. </w:t>
      </w:r>
      <w:bookmarkStart w:id="20" w:name="_Hlk198226132"/>
      <w:r>
        <w:rPr>
          <w:sz w:val="28"/>
          <w:szCs w:val="28"/>
          <w:highlight w:val="white"/>
        </w:rPr>
        <w:t xml:space="preserve">В случае выявления до окончания </w:t>
      </w:r>
      <w:proofErr w:type="gramStart"/>
      <w:r>
        <w:rPr>
          <w:sz w:val="28"/>
          <w:szCs w:val="28"/>
          <w:highlight w:val="white"/>
        </w:rPr>
        <w:t>срока приема заявок несоответствия представленной заявки</w:t>
      </w:r>
      <w:proofErr w:type="gramEnd"/>
      <w:r>
        <w:rPr>
          <w:sz w:val="28"/>
          <w:szCs w:val="28"/>
          <w:highlight w:val="white"/>
        </w:rPr>
        <w:t xml:space="preserve"> требованиям, предусмотренным пунктами 19, 20 Порядка, непредставления (представления не в полном объеме) документов, предусмотренных пунктом 21 Порядка, заявка возвращается заявителю на доработку.</w:t>
      </w:r>
    </w:p>
    <w:bookmarkEnd w:id="20"/>
    <w:p w:rsidR="0003621D" w:rsidRDefault="0003621D" w:rsidP="0003621D">
      <w:pPr>
        <w:pStyle w:val="af9"/>
        <w:spacing w:before="0" w:beforeAutospacing="0" w:after="0" w:afterAutospacing="0" w:line="259" w:lineRule="auto"/>
        <w:ind w:firstLine="708"/>
        <w:jc w:val="both"/>
        <w:rPr>
          <w:sz w:val="28"/>
          <w:szCs w:val="28"/>
          <w:highlight w:val="white"/>
        </w:rPr>
      </w:pPr>
      <w:r>
        <w:rPr>
          <w:sz w:val="28"/>
          <w:szCs w:val="28"/>
          <w:highlight w:val="white"/>
        </w:rPr>
        <w:t xml:space="preserve">30. Заявитель вправе внести изменения в заявку и вновь подать ее в системе «Электронный бюджет» в течение одного рабочего дня, следующего за днем направления заявки на доработку. Датой подачи доработанной заявки считается день подписания </w:t>
      </w:r>
      <w:r w:rsidRPr="00A8663C">
        <w:rPr>
          <w:sz w:val="28"/>
          <w:szCs w:val="28"/>
        </w:rPr>
        <w:t xml:space="preserve">первоначальной </w:t>
      </w:r>
      <w:r>
        <w:rPr>
          <w:sz w:val="28"/>
          <w:szCs w:val="28"/>
          <w:highlight w:val="white"/>
        </w:rPr>
        <w:t>заявки заявителем с присвоением ей регистрационного номера в системе «Электронный бюджет».</w:t>
      </w:r>
    </w:p>
    <w:p w:rsidR="0003621D" w:rsidRDefault="0003621D" w:rsidP="0003621D">
      <w:pPr>
        <w:pStyle w:val="af9"/>
        <w:spacing w:before="0" w:beforeAutospacing="0" w:after="0" w:afterAutospacing="0" w:line="259" w:lineRule="auto"/>
        <w:ind w:firstLine="708"/>
        <w:jc w:val="both"/>
        <w:rPr>
          <w:sz w:val="28"/>
          <w:szCs w:val="28"/>
          <w:highlight w:val="white"/>
        </w:rPr>
      </w:pPr>
      <w:r>
        <w:rPr>
          <w:sz w:val="28"/>
          <w:szCs w:val="28"/>
          <w:highlight w:val="white"/>
        </w:rPr>
        <w:t xml:space="preserve">31. </w:t>
      </w:r>
      <w:bookmarkStart w:id="21" w:name="_Hlk198228053"/>
      <w:bookmarkStart w:id="22" w:name="_Hlk198315055"/>
      <w:r>
        <w:rPr>
          <w:sz w:val="28"/>
          <w:szCs w:val="28"/>
          <w:highlight w:val="white"/>
        </w:rPr>
        <w:t xml:space="preserve">Протокол вскрытия заявок </w:t>
      </w:r>
      <w:bookmarkEnd w:id="21"/>
      <w:r>
        <w:rPr>
          <w:sz w:val="28"/>
          <w:szCs w:val="28"/>
          <w:highlight w:val="white"/>
        </w:rPr>
        <w:t xml:space="preserve">формируется автоматически на едином портале и подписывается усиленной квалифицированной электронной подписью </w:t>
      </w:r>
      <w:r w:rsidRPr="00F914E4">
        <w:rPr>
          <w:sz w:val="28"/>
          <w:szCs w:val="28"/>
          <w:highlight w:val="white"/>
        </w:rPr>
        <w:t xml:space="preserve">председателем конкурсной комиссии </w:t>
      </w:r>
      <w:r>
        <w:rPr>
          <w:sz w:val="28"/>
          <w:szCs w:val="28"/>
          <w:highlight w:val="white"/>
        </w:rPr>
        <w:t xml:space="preserve"> в системе «Электронный бюджет» не позднее одного рабочего дня, следующего за днем окончания срока подачи заявок, установленного в объявлении о проведении конкурсного отбора. Указанный протокол </w:t>
      </w:r>
      <w:bookmarkStart w:id="23" w:name="_Hlk198228026"/>
      <w:r>
        <w:rPr>
          <w:sz w:val="28"/>
          <w:szCs w:val="28"/>
          <w:highlight w:val="white"/>
        </w:rPr>
        <w:t>размещается на едином портале и на сайте администрации не позднее одного рабочего дня, следующего за днем его подписания</w:t>
      </w:r>
      <w:bookmarkEnd w:id="22"/>
      <w:bookmarkEnd w:id="23"/>
      <w:r>
        <w:rPr>
          <w:sz w:val="28"/>
          <w:szCs w:val="28"/>
          <w:highlight w:val="white"/>
        </w:rPr>
        <w:t xml:space="preserve">, и содержит следующую информацию: </w:t>
      </w:r>
    </w:p>
    <w:p w:rsidR="0003621D" w:rsidRDefault="0003621D" w:rsidP="0003621D">
      <w:pPr>
        <w:pStyle w:val="af9"/>
        <w:spacing w:before="0" w:beforeAutospacing="0" w:after="0" w:afterAutospacing="0"/>
        <w:ind w:firstLine="708"/>
        <w:jc w:val="both"/>
        <w:rPr>
          <w:sz w:val="28"/>
          <w:szCs w:val="28"/>
          <w:highlight w:val="white"/>
        </w:rPr>
      </w:pPr>
      <w:r>
        <w:rPr>
          <w:sz w:val="28"/>
          <w:szCs w:val="28"/>
          <w:highlight w:val="white"/>
        </w:rPr>
        <w:t xml:space="preserve">1)регистрационный номер заявки; </w:t>
      </w:r>
    </w:p>
    <w:p w:rsidR="0003621D" w:rsidRDefault="0003621D" w:rsidP="0003621D">
      <w:pPr>
        <w:pStyle w:val="af9"/>
        <w:spacing w:before="0" w:beforeAutospacing="0" w:after="0" w:afterAutospacing="0"/>
        <w:ind w:firstLine="708"/>
        <w:jc w:val="both"/>
        <w:rPr>
          <w:sz w:val="28"/>
          <w:szCs w:val="28"/>
          <w:highlight w:val="white"/>
        </w:rPr>
      </w:pPr>
      <w:r>
        <w:rPr>
          <w:sz w:val="28"/>
          <w:szCs w:val="28"/>
          <w:highlight w:val="white"/>
        </w:rPr>
        <w:t xml:space="preserve">2)дату и время поступления заявки; </w:t>
      </w:r>
    </w:p>
    <w:p w:rsidR="0003621D" w:rsidRDefault="0003621D" w:rsidP="0003621D">
      <w:pPr>
        <w:pStyle w:val="af9"/>
        <w:spacing w:before="0" w:beforeAutospacing="0" w:after="0" w:afterAutospacing="0"/>
        <w:ind w:firstLine="708"/>
        <w:jc w:val="both"/>
        <w:rPr>
          <w:sz w:val="28"/>
          <w:szCs w:val="28"/>
          <w:highlight w:val="white"/>
        </w:rPr>
      </w:pPr>
      <w:r>
        <w:rPr>
          <w:sz w:val="28"/>
          <w:szCs w:val="28"/>
          <w:highlight w:val="white"/>
        </w:rPr>
        <w:t>3)полное и сокращенное наименование участника конкурсного отбора;</w:t>
      </w:r>
    </w:p>
    <w:p w:rsidR="0003621D" w:rsidRDefault="0003621D" w:rsidP="0003621D">
      <w:pPr>
        <w:pStyle w:val="af9"/>
        <w:spacing w:before="0" w:beforeAutospacing="0" w:after="0" w:afterAutospacing="0"/>
        <w:ind w:firstLine="708"/>
        <w:jc w:val="both"/>
        <w:rPr>
          <w:sz w:val="28"/>
          <w:szCs w:val="28"/>
          <w:highlight w:val="white"/>
        </w:rPr>
      </w:pPr>
      <w:r>
        <w:rPr>
          <w:sz w:val="28"/>
          <w:szCs w:val="28"/>
          <w:highlight w:val="white"/>
        </w:rPr>
        <w:t xml:space="preserve">4)запрашиваемый заявителем объем субсидии. </w:t>
      </w:r>
    </w:p>
    <w:p w:rsidR="0003621D" w:rsidRDefault="0003621D" w:rsidP="0003621D">
      <w:pPr>
        <w:ind w:firstLine="709"/>
        <w:jc w:val="both"/>
        <w:rPr>
          <w:sz w:val="28"/>
          <w:szCs w:val="28"/>
        </w:rPr>
      </w:pPr>
      <w:r>
        <w:rPr>
          <w:sz w:val="28"/>
          <w:szCs w:val="28"/>
        </w:rPr>
        <w:t>3</w:t>
      </w:r>
      <w:r w:rsidRPr="00247A30">
        <w:rPr>
          <w:sz w:val="28"/>
          <w:szCs w:val="28"/>
        </w:rPr>
        <w:t xml:space="preserve">2. </w:t>
      </w:r>
      <w:bookmarkStart w:id="24" w:name="_Hlk198315080"/>
      <w:r w:rsidRPr="00247A30">
        <w:rPr>
          <w:sz w:val="28"/>
          <w:szCs w:val="28"/>
        </w:rPr>
        <w:t xml:space="preserve">Конкурсная комиссия </w:t>
      </w:r>
      <w:bookmarkStart w:id="25" w:name="_Hlk198228113"/>
      <w:r w:rsidRPr="00247A30">
        <w:rPr>
          <w:sz w:val="28"/>
          <w:szCs w:val="28"/>
        </w:rPr>
        <w:t xml:space="preserve">в течение 10 рабочих дней со дня окончания срока приема заявок принимает решение о признании или об отказе в признании заявителей участниками отбора по основаниям, предусмотренным </w:t>
      </w:r>
      <w:r w:rsidRPr="007C1BB9">
        <w:rPr>
          <w:sz w:val="28"/>
          <w:szCs w:val="28"/>
        </w:rPr>
        <w:t>пунктом 34 Порядка</w:t>
      </w:r>
      <w:bookmarkEnd w:id="25"/>
      <w:r w:rsidRPr="007C1BB9">
        <w:rPr>
          <w:sz w:val="28"/>
          <w:szCs w:val="28"/>
        </w:rPr>
        <w:t>, о чем заявителю направляется уведомление на адрес</w:t>
      </w:r>
      <w:r w:rsidRPr="00247A30">
        <w:rPr>
          <w:sz w:val="28"/>
          <w:szCs w:val="28"/>
        </w:rPr>
        <w:t xml:space="preserve"> электронной почты, указанный в заявке.</w:t>
      </w:r>
    </w:p>
    <w:bookmarkEnd w:id="24"/>
    <w:p w:rsidR="0003621D" w:rsidRPr="00013A0C" w:rsidRDefault="0003621D" w:rsidP="0003621D">
      <w:pPr>
        <w:ind w:firstLine="709"/>
        <w:jc w:val="both"/>
        <w:rPr>
          <w:sz w:val="28"/>
          <w:szCs w:val="28"/>
        </w:rPr>
      </w:pPr>
      <w:r>
        <w:rPr>
          <w:sz w:val="28"/>
          <w:szCs w:val="28"/>
        </w:rPr>
        <w:t>33.</w:t>
      </w:r>
      <w:r w:rsidRPr="00013A0C">
        <w:rPr>
          <w:sz w:val="28"/>
          <w:szCs w:val="28"/>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03621D" w:rsidRPr="00013A0C" w:rsidRDefault="0003621D" w:rsidP="0003621D">
      <w:pPr>
        <w:ind w:firstLine="709"/>
        <w:jc w:val="both"/>
        <w:rPr>
          <w:sz w:val="28"/>
          <w:szCs w:val="28"/>
        </w:rPr>
      </w:pPr>
      <w:bookmarkStart w:id="26" w:name="_Hlk198315185"/>
      <w:r w:rsidRPr="00013A0C">
        <w:rPr>
          <w:sz w:val="28"/>
          <w:szCs w:val="28"/>
        </w:rPr>
        <w:lastRenderedPageBreak/>
        <w:t xml:space="preserve">Решения о соответствии заявки и </w:t>
      </w:r>
      <w:r>
        <w:rPr>
          <w:sz w:val="28"/>
          <w:szCs w:val="28"/>
        </w:rPr>
        <w:t>заявителей</w:t>
      </w:r>
      <w:r w:rsidRPr="00013A0C">
        <w:rPr>
          <w:sz w:val="28"/>
          <w:szCs w:val="28"/>
        </w:rPr>
        <w:t xml:space="preserve"> требованиям, указанным в объявлении о проведении отбора получателей субсидий, принимаются </w:t>
      </w:r>
      <w:r>
        <w:rPr>
          <w:sz w:val="28"/>
          <w:szCs w:val="28"/>
        </w:rPr>
        <w:t xml:space="preserve">конкурсной </w:t>
      </w:r>
      <w:r w:rsidRPr="00013A0C">
        <w:rPr>
          <w:sz w:val="28"/>
          <w:szCs w:val="28"/>
        </w:rPr>
        <w:t xml:space="preserve">комиссией единожды на даты получения результатов проверки представленных </w:t>
      </w:r>
      <w:r>
        <w:rPr>
          <w:sz w:val="28"/>
          <w:szCs w:val="28"/>
        </w:rPr>
        <w:t>заявителями</w:t>
      </w:r>
      <w:r w:rsidRPr="00013A0C">
        <w:rPr>
          <w:sz w:val="28"/>
          <w:szCs w:val="28"/>
        </w:rPr>
        <w:t xml:space="preserve"> информации и документов, поданных в составе заявки</w:t>
      </w:r>
      <w:bookmarkEnd w:id="26"/>
      <w:r w:rsidRPr="00013A0C">
        <w:rPr>
          <w:sz w:val="28"/>
          <w:szCs w:val="28"/>
        </w:rPr>
        <w:t>, по результатам:</w:t>
      </w:r>
    </w:p>
    <w:p w:rsidR="0003621D" w:rsidRPr="00013A0C" w:rsidRDefault="0003621D" w:rsidP="0003621D">
      <w:pPr>
        <w:ind w:firstLine="709"/>
        <w:jc w:val="both"/>
        <w:rPr>
          <w:sz w:val="28"/>
          <w:szCs w:val="28"/>
        </w:rPr>
      </w:pPr>
      <w:r>
        <w:rPr>
          <w:sz w:val="28"/>
          <w:szCs w:val="28"/>
        </w:rPr>
        <w:t>1)</w:t>
      </w:r>
      <w:r w:rsidRPr="00013A0C">
        <w:rPr>
          <w:sz w:val="28"/>
          <w:szCs w:val="28"/>
        </w:rPr>
        <w:t xml:space="preserve">автоматической проверки, осуществляемой в соответствии с пунктом </w:t>
      </w:r>
      <w:r>
        <w:rPr>
          <w:sz w:val="28"/>
          <w:szCs w:val="28"/>
        </w:rPr>
        <w:t>25</w:t>
      </w:r>
      <w:r w:rsidRPr="00013A0C">
        <w:rPr>
          <w:color w:val="FF0000"/>
          <w:sz w:val="28"/>
          <w:szCs w:val="28"/>
        </w:rPr>
        <w:t xml:space="preserve"> </w:t>
      </w:r>
      <w:r w:rsidRPr="008A613C">
        <w:rPr>
          <w:sz w:val="28"/>
          <w:szCs w:val="28"/>
        </w:rPr>
        <w:t>Порядка</w:t>
      </w:r>
      <w:r w:rsidRPr="00013A0C">
        <w:rPr>
          <w:sz w:val="28"/>
          <w:szCs w:val="28"/>
        </w:rPr>
        <w:t>;</w:t>
      </w:r>
    </w:p>
    <w:p w:rsidR="0003621D" w:rsidRPr="00013A0C" w:rsidRDefault="0003621D" w:rsidP="0003621D">
      <w:pPr>
        <w:ind w:firstLine="709"/>
        <w:jc w:val="both"/>
        <w:rPr>
          <w:sz w:val="28"/>
          <w:szCs w:val="28"/>
        </w:rPr>
      </w:pPr>
      <w:r>
        <w:rPr>
          <w:sz w:val="28"/>
          <w:szCs w:val="28"/>
        </w:rPr>
        <w:t>2)</w:t>
      </w:r>
      <w:r w:rsidRPr="00013A0C">
        <w:rPr>
          <w:sz w:val="28"/>
          <w:szCs w:val="28"/>
        </w:rPr>
        <w:t xml:space="preserve">проверки факта проставления </w:t>
      </w:r>
      <w:r>
        <w:rPr>
          <w:sz w:val="28"/>
          <w:szCs w:val="28"/>
        </w:rPr>
        <w:t>заявителем</w:t>
      </w:r>
      <w:r w:rsidRPr="00013A0C">
        <w:rPr>
          <w:sz w:val="28"/>
          <w:szCs w:val="28"/>
        </w:rPr>
        <w:t xml:space="preserve"> в электронном виде отметок о соответствии требованиям, указанным </w:t>
      </w:r>
      <w:proofErr w:type="gramStart"/>
      <w:r w:rsidRPr="00013A0C">
        <w:rPr>
          <w:sz w:val="28"/>
          <w:szCs w:val="28"/>
        </w:rPr>
        <w:t>в</w:t>
      </w:r>
      <w:proofErr w:type="gramEnd"/>
      <w:r w:rsidRPr="00013A0C">
        <w:rPr>
          <w:sz w:val="28"/>
          <w:szCs w:val="28"/>
        </w:rPr>
        <w:t xml:space="preserve"> </w:t>
      </w:r>
      <w:proofErr w:type="gramStart"/>
      <w:r w:rsidRPr="008A613C">
        <w:rPr>
          <w:sz w:val="28"/>
          <w:szCs w:val="28"/>
        </w:rPr>
        <w:t>подпунктами</w:t>
      </w:r>
      <w:proofErr w:type="gramEnd"/>
      <w:r w:rsidRPr="008A613C">
        <w:rPr>
          <w:sz w:val="28"/>
          <w:szCs w:val="28"/>
        </w:rPr>
        <w:t xml:space="preserve"> 1-8 пункта 1</w:t>
      </w:r>
      <w:r w:rsidR="001B22B2">
        <w:rPr>
          <w:sz w:val="28"/>
          <w:szCs w:val="28"/>
        </w:rPr>
        <w:t>5</w:t>
      </w:r>
      <w:r w:rsidRPr="00013A0C">
        <w:rPr>
          <w:sz w:val="28"/>
          <w:szCs w:val="28"/>
        </w:rPr>
        <w:t>,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p>
    <w:p w:rsidR="0003621D" w:rsidRPr="00247A30" w:rsidRDefault="0003621D" w:rsidP="0003621D">
      <w:pPr>
        <w:ind w:firstLine="709"/>
        <w:jc w:val="both"/>
        <w:rPr>
          <w:sz w:val="28"/>
          <w:szCs w:val="28"/>
        </w:rPr>
      </w:pPr>
      <w:r>
        <w:rPr>
          <w:sz w:val="28"/>
          <w:szCs w:val="28"/>
        </w:rPr>
        <w:t>3)</w:t>
      </w:r>
      <w:r w:rsidRPr="00013A0C">
        <w:rPr>
          <w:sz w:val="28"/>
          <w:szCs w:val="28"/>
        </w:rPr>
        <w:t xml:space="preserve">проверки представленных </w:t>
      </w:r>
      <w:r>
        <w:rPr>
          <w:sz w:val="28"/>
          <w:szCs w:val="28"/>
        </w:rPr>
        <w:t>заявителем</w:t>
      </w:r>
      <w:r w:rsidRPr="00013A0C">
        <w:rPr>
          <w:sz w:val="28"/>
          <w:szCs w:val="28"/>
        </w:rPr>
        <w:t xml:space="preserve"> информации и документов, подтверждающих его соответствие требованиям, указанным в подпунктах </w:t>
      </w:r>
      <w:r>
        <w:rPr>
          <w:sz w:val="28"/>
          <w:szCs w:val="28"/>
        </w:rPr>
        <w:t>9-11</w:t>
      </w:r>
      <w:r w:rsidRPr="00013A0C">
        <w:rPr>
          <w:sz w:val="28"/>
          <w:szCs w:val="28"/>
        </w:rPr>
        <w:t xml:space="preserve"> пункта </w:t>
      </w:r>
      <w:r>
        <w:rPr>
          <w:sz w:val="28"/>
          <w:szCs w:val="28"/>
        </w:rPr>
        <w:t>1</w:t>
      </w:r>
      <w:r w:rsidR="001B22B2">
        <w:rPr>
          <w:sz w:val="28"/>
          <w:szCs w:val="28"/>
        </w:rPr>
        <w:t>5</w:t>
      </w:r>
      <w:r>
        <w:rPr>
          <w:sz w:val="28"/>
          <w:szCs w:val="28"/>
        </w:rPr>
        <w:t xml:space="preserve"> </w:t>
      </w:r>
      <w:r w:rsidRPr="008A613C">
        <w:rPr>
          <w:sz w:val="28"/>
          <w:szCs w:val="28"/>
        </w:rPr>
        <w:t>Порядка</w:t>
      </w:r>
      <w:r w:rsidRPr="00013A0C">
        <w:rPr>
          <w:sz w:val="28"/>
          <w:szCs w:val="28"/>
        </w:rPr>
        <w:t>, на предмет соответствия указанных информации и документов установленным в объявлении о проведении отбора получателей субсидий требованиям и достоверности таких информации и документов.</w:t>
      </w:r>
    </w:p>
    <w:p w:rsidR="0003621D" w:rsidRDefault="0003621D" w:rsidP="0003621D">
      <w:pPr>
        <w:ind w:firstLine="708"/>
        <w:jc w:val="both"/>
        <w:rPr>
          <w:sz w:val="28"/>
          <w:szCs w:val="28"/>
          <w:highlight w:val="white"/>
        </w:rPr>
      </w:pPr>
      <w:r>
        <w:rPr>
          <w:sz w:val="28"/>
          <w:szCs w:val="28"/>
          <w:highlight w:val="white"/>
        </w:rPr>
        <w:t>34. К участию в конкурсном отборе заявители не допускаются, заявка отклоняется в следующих случаях:</w:t>
      </w:r>
    </w:p>
    <w:p w:rsidR="0003621D" w:rsidRPr="00592312" w:rsidRDefault="0003621D" w:rsidP="0003621D">
      <w:pPr>
        <w:ind w:firstLine="708"/>
        <w:jc w:val="both"/>
        <w:rPr>
          <w:sz w:val="28"/>
          <w:szCs w:val="28"/>
        </w:rPr>
      </w:pPr>
      <w:r>
        <w:rPr>
          <w:sz w:val="28"/>
          <w:szCs w:val="28"/>
        </w:rPr>
        <w:t>1</w:t>
      </w:r>
      <w:r w:rsidRPr="00592312">
        <w:rPr>
          <w:sz w:val="28"/>
          <w:szCs w:val="28"/>
        </w:rPr>
        <w:t xml:space="preserve">) несоответствие </w:t>
      </w:r>
      <w:r>
        <w:rPr>
          <w:sz w:val="28"/>
          <w:szCs w:val="28"/>
        </w:rPr>
        <w:t>заявителя</w:t>
      </w:r>
      <w:r w:rsidRPr="00592312">
        <w:rPr>
          <w:sz w:val="28"/>
          <w:szCs w:val="28"/>
        </w:rPr>
        <w:t xml:space="preserve"> требованиям, указанным в объявлении о проведении отбора получателей субсидий;</w:t>
      </w:r>
    </w:p>
    <w:p w:rsidR="0003621D" w:rsidRPr="00592312" w:rsidRDefault="0003621D" w:rsidP="0003621D">
      <w:pPr>
        <w:ind w:firstLine="708"/>
        <w:jc w:val="both"/>
        <w:rPr>
          <w:sz w:val="28"/>
          <w:szCs w:val="28"/>
        </w:rPr>
      </w:pPr>
      <w:r>
        <w:rPr>
          <w:sz w:val="28"/>
          <w:szCs w:val="28"/>
        </w:rPr>
        <w:t>2</w:t>
      </w:r>
      <w:r w:rsidRPr="00592312">
        <w:rPr>
          <w:sz w:val="28"/>
          <w:szCs w:val="28"/>
        </w:rPr>
        <w:t>) непредставление (представление не в полном объеме) документов, указанных в объявлении о проведении отбора получателей субсидий;</w:t>
      </w:r>
    </w:p>
    <w:p w:rsidR="0003621D" w:rsidRPr="00592312" w:rsidRDefault="0003621D" w:rsidP="0003621D">
      <w:pPr>
        <w:ind w:firstLine="708"/>
        <w:jc w:val="both"/>
        <w:rPr>
          <w:sz w:val="28"/>
          <w:szCs w:val="28"/>
        </w:rPr>
      </w:pPr>
      <w:r>
        <w:rPr>
          <w:sz w:val="28"/>
          <w:szCs w:val="28"/>
        </w:rPr>
        <w:t>3</w:t>
      </w:r>
      <w:r w:rsidRPr="00592312">
        <w:rPr>
          <w:sz w:val="28"/>
          <w:szCs w:val="28"/>
        </w:rPr>
        <w:t>) несоответствие представленных документов и (или) заявки требованиям, установленным в объявлении о проведении отбора получателей субсидий;</w:t>
      </w:r>
    </w:p>
    <w:p w:rsidR="0003621D" w:rsidRDefault="0003621D" w:rsidP="0003621D">
      <w:pPr>
        <w:ind w:firstLine="708"/>
        <w:jc w:val="both"/>
        <w:rPr>
          <w:sz w:val="28"/>
          <w:szCs w:val="28"/>
        </w:rPr>
      </w:pPr>
      <w:r>
        <w:rPr>
          <w:sz w:val="28"/>
          <w:szCs w:val="28"/>
        </w:rPr>
        <w:t>4</w:t>
      </w:r>
      <w:r w:rsidRPr="00592312">
        <w:rPr>
          <w:sz w:val="28"/>
          <w:szCs w:val="28"/>
        </w:rPr>
        <w:t>) недостоверность информации, содержащейся в документах, представленных в составе заявки</w:t>
      </w:r>
      <w:r>
        <w:rPr>
          <w:sz w:val="28"/>
          <w:szCs w:val="28"/>
        </w:rPr>
        <w:t>;</w:t>
      </w:r>
    </w:p>
    <w:p w:rsidR="0003621D" w:rsidRDefault="0003621D" w:rsidP="0003621D">
      <w:pPr>
        <w:ind w:firstLine="708"/>
        <w:jc w:val="both"/>
        <w:rPr>
          <w:sz w:val="28"/>
          <w:szCs w:val="28"/>
          <w:highlight w:val="white"/>
        </w:rPr>
      </w:pPr>
      <w:r>
        <w:rPr>
          <w:sz w:val="28"/>
          <w:szCs w:val="28"/>
          <w:highlight w:val="white"/>
        </w:rPr>
        <w:t>5) подача заявителем заявки после даты и (или) времени, определенных для подачи заявок;</w:t>
      </w:r>
    </w:p>
    <w:p w:rsidR="0003621D" w:rsidRPr="00556789" w:rsidRDefault="0003621D" w:rsidP="0003621D">
      <w:pPr>
        <w:ind w:firstLine="708"/>
        <w:jc w:val="both"/>
        <w:rPr>
          <w:sz w:val="28"/>
          <w:szCs w:val="28"/>
        </w:rPr>
      </w:pPr>
      <w:r>
        <w:rPr>
          <w:sz w:val="28"/>
          <w:szCs w:val="28"/>
        </w:rPr>
        <w:t>6)</w:t>
      </w:r>
      <w:r w:rsidRPr="00CC3325">
        <w:rPr>
          <w:sz w:val="28"/>
          <w:szCs w:val="28"/>
        </w:rPr>
        <w:t xml:space="preserve">несоответствие </w:t>
      </w:r>
      <w:r w:rsidRPr="002604F7">
        <w:rPr>
          <w:rFonts w:eastAsia="Calibri"/>
          <w:color w:val="000000"/>
          <w:sz w:val="28"/>
          <w:szCs w:val="28"/>
        </w:rPr>
        <w:t>приоритетны</w:t>
      </w:r>
      <w:r>
        <w:rPr>
          <w:rFonts w:eastAsia="Calibri"/>
          <w:color w:val="000000"/>
          <w:sz w:val="28"/>
          <w:szCs w:val="28"/>
        </w:rPr>
        <w:t>х</w:t>
      </w:r>
      <w:r w:rsidRPr="002604F7">
        <w:rPr>
          <w:rFonts w:eastAsia="Calibri"/>
          <w:color w:val="000000"/>
          <w:sz w:val="28"/>
          <w:szCs w:val="28"/>
        </w:rPr>
        <w:t xml:space="preserve"> направлени</w:t>
      </w:r>
      <w:r>
        <w:rPr>
          <w:rFonts w:eastAsia="Calibri"/>
          <w:color w:val="000000"/>
          <w:sz w:val="28"/>
          <w:szCs w:val="28"/>
        </w:rPr>
        <w:t>й</w:t>
      </w:r>
      <w:r w:rsidRPr="00CC3325">
        <w:rPr>
          <w:sz w:val="28"/>
          <w:szCs w:val="28"/>
        </w:rPr>
        <w:t xml:space="preserve">, указанных в заявке, </w:t>
      </w:r>
      <w:r w:rsidRPr="002604F7">
        <w:rPr>
          <w:rFonts w:eastAsia="Calibri"/>
          <w:color w:val="000000"/>
          <w:sz w:val="28"/>
          <w:szCs w:val="28"/>
        </w:rPr>
        <w:t>приоритетным направлениям</w:t>
      </w:r>
      <w:r w:rsidRPr="00CC3325">
        <w:rPr>
          <w:sz w:val="28"/>
          <w:szCs w:val="28"/>
        </w:rPr>
        <w:t xml:space="preserve"> предоставления субсидии,</w:t>
      </w:r>
      <w:r>
        <w:rPr>
          <w:sz w:val="28"/>
          <w:szCs w:val="28"/>
        </w:rPr>
        <w:t xml:space="preserve"> </w:t>
      </w:r>
      <w:r w:rsidRPr="00CC3325">
        <w:rPr>
          <w:sz w:val="28"/>
          <w:szCs w:val="28"/>
        </w:rPr>
        <w:t xml:space="preserve">предусмотренным пунктом </w:t>
      </w:r>
      <w:r>
        <w:rPr>
          <w:sz w:val="28"/>
          <w:szCs w:val="28"/>
        </w:rPr>
        <w:t xml:space="preserve">5 </w:t>
      </w:r>
      <w:r w:rsidRPr="00CC3325">
        <w:rPr>
          <w:sz w:val="28"/>
          <w:szCs w:val="28"/>
        </w:rPr>
        <w:t>Порядка.</w:t>
      </w:r>
      <w:r w:rsidRPr="00CC3325">
        <w:rPr>
          <w:sz w:val="28"/>
          <w:szCs w:val="28"/>
        </w:rPr>
        <w:cr/>
      </w:r>
      <w:r>
        <w:rPr>
          <w:sz w:val="28"/>
          <w:szCs w:val="28"/>
        </w:rPr>
        <w:tab/>
      </w:r>
      <w:r w:rsidRPr="00592312">
        <w:rPr>
          <w:sz w:val="28"/>
          <w:szCs w:val="28"/>
        </w:rPr>
        <w:t>3</w:t>
      </w:r>
      <w:r>
        <w:rPr>
          <w:sz w:val="28"/>
          <w:szCs w:val="28"/>
        </w:rPr>
        <w:t>5</w:t>
      </w:r>
      <w:r w:rsidRPr="00592312">
        <w:rPr>
          <w:sz w:val="28"/>
          <w:szCs w:val="28"/>
        </w:rPr>
        <w:t xml:space="preserve">. Конкурсный отбор может быть отменен в случае принятия администрацией решения об отмене проведения конкурсного отбора. </w:t>
      </w:r>
      <w:r>
        <w:rPr>
          <w:sz w:val="28"/>
          <w:szCs w:val="28"/>
        </w:rPr>
        <w:t>Постановление</w:t>
      </w:r>
      <w:r w:rsidRPr="00592312">
        <w:rPr>
          <w:sz w:val="28"/>
          <w:szCs w:val="28"/>
        </w:rPr>
        <w:t xml:space="preserve"> администрации об отмене проведения конкурсного отбора издается не </w:t>
      </w:r>
      <w:proofErr w:type="gramStart"/>
      <w:r w:rsidRPr="00592312">
        <w:rPr>
          <w:sz w:val="28"/>
          <w:szCs w:val="28"/>
        </w:rPr>
        <w:t>позднее</w:t>
      </w:r>
      <w:proofErr w:type="gramEnd"/>
      <w:r w:rsidRPr="00592312">
        <w:rPr>
          <w:sz w:val="28"/>
          <w:szCs w:val="28"/>
        </w:rPr>
        <w:t xml:space="preserve"> чем за один рабочий день до даты окончания срока подачи заявок. </w:t>
      </w:r>
      <w:r w:rsidRPr="00556789">
        <w:rPr>
          <w:sz w:val="28"/>
          <w:szCs w:val="28"/>
        </w:rPr>
        <w:t>Информация об отмене проведения конкурсного отбора публикуется на едином портале и на сайте администрации.</w:t>
      </w:r>
    </w:p>
    <w:p w:rsidR="0003621D" w:rsidRPr="00556789" w:rsidRDefault="0003621D" w:rsidP="0003621D">
      <w:pPr>
        <w:pStyle w:val="af9"/>
        <w:spacing w:before="0" w:beforeAutospacing="0" w:after="0" w:afterAutospacing="0"/>
        <w:ind w:firstLine="708"/>
        <w:jc w:val="both"/>
        <w:rPr>
          <w:sz w:val="28"/>
          <w:szCs w:val="28"/>
        </w:rPr>
      </w:pPr>
      <w:r w:rsidRPr="00556789">
        <w:rPr>
          <w:sz w:val="28"/>
          <w:szCs w:val="28"/>
        </w:rPr>
        <w:t xml:space="preserve">Объявление об отмене проведения конкурсного отбора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содержит информацию о причинах отмены проведения конкурсного отбора. </w:t>
      </w:r>
    </w:p>
    <w:p w:rsidR="0003621D" w:rsidRDefault="0003621D" w:rsidP="0003621D">
      <w:pPr>
        <w:pStyle w:val="af9"/>
        <w:spacing w:before="0" w:beforeAutospacing="0" w:after="0" w:afterAutospacing="0"/>
        <w:ind w:firstLine="708"/>
        <w:jc w:val="both"/>
        <w:rPr>
          <w:sz w:val="28"/>
          <w:szCs w:val="28"/>
          <w:highlight w:val="white"/>
        </w:rPr>
      </w:pPr>
      <w:r>
        <w:rPr>
          <w:sz w:val="28"/>
          <w:szCs w:val="28"/>
          <w:highlight w:val="white"/>
        </w:rPr>
        <w:lastRenderedPageBreak/>
        <w:t xml:space="preserve">Заявители, подавшие заявки, информируются об отмене проведения конкурсного отбора в системе «Электронный бюджет». </w:t>
      </w:r>
    </w:p>
    <w:p w:rsidR="0003621D" w:rsidRPr="00556789" w:rsidRDefault="0003621D" w:rsidP="0003621D">
      <w:pPr>
        <w:pStyle w:val="af9"/>
        <w:spacing w:before="0" w:beforeAutospacing="0" w:after="0" w:afterAutospacing="0"/>
        <w:ind w:firstLine="708"/>
        <w:jc w:val="both"/>
        <w:rPr>
          <w:sz w:val="28"/>
          <w:szCs w:val="28"/>
        </w:rPr>
      </w:pPr>
      <w:r>
        <w:rPr>
          <w:sz w:val="28"/>
          <w:szCs w:val="28"/>
          <w:highlight w:val="white"/>
        </w:rPr>
        <w:t xml:space="preserve">Конкурсный отбор считается отмененным со дня размещения объявления </w:t>
      </w:r>
      <w:r w:rsidRPr="00556789">
        <w:rPr>
          <w:sz w:val="28"/>
          <w:szCs w:val="28"/>
        </w:rPr>
        <w:t>об отмене проведения конкурсного отбора на едином портале и на сайте администрации.</w:t>
      </w:r>
    </w:p>
    <w:p w:rsidR="0003621D" w:rsidRDefault="0003621D" w:rsidP="0003621D">
      <w:pPr>
        <w:pStyle w:val="af9"/>
        <w:spacing w:before="0" w:beforeAutospacing="0" w:after="0" w:afterAutospacing="0"/>
        <w:ind w:firstLine="708"/>
        <w:jc w:val="both"/>
        <w:rPr>
          <w:sz w:val="28"/>
          <w:szCs w:val="28"/>
          <w:highlight w:val="white"/>
        </w:rPr>
      </w:pPr>
      <w:r>
        <w:rPr>
          <w:sz w:val="28"/>
          <w:szCs w:val="28"/>
          <w:highlight w:val="white"/>
        </w:rPr>
        <w:t xml:space="preserve">36. </w:t>
      </w:r>
      <w:bookmarkStart w:id="27" w:name="_Hlk198315214"/>
      <w:r>
        <w:rPr>
          <w:sz w:val="28"/>
          <w:szCs w:val="28"/>
          <w:highlight w:val="white"/>
        </w:rPr>
        <w:t xml:space="preserve">По результатам рассмотрения заявок на едином портале автоматически формируется </w:t>
      </w:r>
      <w:bookmarkStart w:id="28" w:name="_Hlk198228180"/>
      <w:r w:rsidRPr="00556789">
        <w:rPr>
          <w:sz w:val="28"/>
          <w:szCs w:val="28"/>
        </w:rPr>
        <w:t>протокол рассмотрения заявок на основании результатов рассмотрения заявок</w:t>
      </w:r>
      <w:bookmarkEnd w:id="28"/>
      <w:r w:rsidRPr="00556789">
        <w:rPr>
          <w:sz w:val="28"/>
          <w:szCs w:val="28"/>
        </w:rPr>
        <w:t xml:space="preserve"> и подписывается усиленной </w:t>
      </w:r>
      <w:r>
        <w:rPr>
          <w:sz w:val="28"/>
          <w:szCs w:val="28"/>
          <w:highlight w:val="white"/>
        </w:rPr>
        <w:t xml:space="preserve">квалифицированной электронной подписью </w:t>
      </w:r>
      <w:r w:rsidRPr="00F1270A">
        <w:rPr>
          <w:sz w:val="28"/>
          <w:szCs w:val="28"/>
          <w:highlight w:val="white"/>
        </w:rPr>
        <w:t xml:space="preserve">председателя конкурсной комиссии в системе «Электронный бюджет». Указанный </w:t>
      </w:r>
      <w:r>
        <w:rPr>
          <w:sz w:val="28"/>
          <w:szCs w:val="28"/>
          <w:highlight w:val="white"/>
        </w:rPr>
        <w:t xml:space="preserve">протокол размещается на </w:t>
      </w:r>
      <w:r w:rsidRPr="00556789">
        <w:rPr>
          <w:sz w:val="28"/>
          <w:szCs w:val="28"/>
        </w:rPr>
        <w:t xml:space="preserve">едином портале и на сайте администрации не позднее одного рабочего дня, следующего за днем </w:t>
      </w:r>
      <w:r>
        <w:rPr>
          <w:sz w:val="28"/>
          <w:szCs w:val="28"/>
          <w:highlight w:val="white"/>
        </w:rPr>
        <w:t xml:space="preserve">его подписания. </w:t>
      </w:r>
    </w:p>
    <w:bookmarkEnd w:id="27"/>
    <w:p w:rsidR="0003621D" w:rsidRDefault="0003621D" w:rsidP="0003621D">
      <w:pPr>
        <w:ind w:firstLine="709"/>
        <w:jc w:val="both"/>
        <w:rPr>
          <w:i/>
          <w:iCs/>
          <w:color w:val="000000" w:themeColor="text1"/>
          <w:sz w:val="28"/>
          <w:szCs w:val="28"/>
        </w:rPr>
      </w:pPr>
      <w:r>
        <w:rPr>
          <w:sz w:val="28"/>
          <w:szCs w:val="28"/>
          <w:highlight w:val="white"/>
        </w:rPr>
        <w:t>37.</w:t>
      </w:r>
      <w:r>
        <w:rPr>
          <w:color w:val="000000" w:themeColor="text1"/>
          <w:sz w:val="28"/>
          <w:szCs w:val="28"/>
          <w:highlight w:val="white"/>
        </w:rPr>
        <w:t> Для определения победителя конкурс</w:t>
      </w:r>
      <w:r w:rsidR="001B22B2">
        <w:rPr>
          <w:color w:val="000000" w:themeColor="text1"/>
          <w:sz w:val="28"/>
          <w:szCs w:val="28"/>
          <w:highlight w:val="white"/>
        </w:rPr>
        <w:t>ного отбора</w:t>
      </w:r>
      <w:r>
        <w:rPr>
          <w:color w:val="000000" w:themeColor="text1"/>
          <w:sz w:val="28"/>
          <w:szCs w:val="28"/>
          <w:highlight w:val="white"/>
        </w:rPr>
        <w:t xml:space="preserve"> заявка и документы оцениваются конкурсной комиссией по следующим критериям:</w:t>
      </w:r>
    </w:p>
    <w:p w:rsidR="0003621D" w:rsidRPr="00491967" w:rsidRDefault="0003621D" w:rsidP="0003621D">
      <w:pPr>
        <w:ind w:firstLine="709"/>
        <w:jc w:val="both"/>
        <w:rPr>
          <w:b/>
          <w:iCs/>
          <w:sz w:val="28"/>
          <w:szCs w:val="28"/>
        </w:rPr>
      </w:pPr>
      <w:r w:rsidRPr="00491967">
        <w:rPr>
          <w:iCs/>
          <w:sz w:val="28"/>
          <w:szCs w:val="28"/>
        </w:rPr>
        <w:t>1) л</w:t>
      </w:r>
      <w:r w:rsidRPr="00491967">
        <w:rPr>
          <w:rStyle w:val="aff"/>
          <w:b w:val="0"/>
          <w:color w:val="000000"/>
          <w:sz w:val="28"/>
          <w:szCs w:val="28"/>
          <w:shd w:val="clear" w:color="auto" w:fill="FFFFFF"/>
        </w:rPr>
        <w:t>огическая связность и реализуемость проекта, соответствие мероприятий проекта его целям, задачам и ожидаемым результатам</w:t>
      </w:r>
      <w:r w:rsidRPr="00491967">
        <w:rPr>
          <w:b/>
          <w:iCs/>
          <w:sz w:val="28"/>
          <w:szCs w:val="28"/>
        </w:rPr>
        <w:t>;</w:t>
      </w:r>
    </w:p>
    <w:p w:rsidR="0003621D" w:rsidRPr="00491967" w:rsidRDefault="0003621D" w:rsidP="0003621D">
      <w:pPr>
        <w:ind w:firstLine="709"/>
        <w:jc w:val="both"/>
        <w:rPr>
          <w:iCs/>
          <w:sz w:val="28"/>
          <w:szCs w:val="28"/>
        </w:rPr>
      </w:pPr>
      <w:r w:rsidRPr="00491967">
        <w:rPr>
          <w:iCs/>
          <w:sz w:val="28"/>
          <w:szCs w:val="28"/>
        </w:rPr>
        <w:t>2)  социально значимая деятельность ТОС;</w:t>
      </w:r>
    </w:p>
    <w:p w:rsidR="0003621D" w:rsidRPr="00491967" w:rsidRDefault="0003621D" w:rsidP="0003621D">
      <w:pPr>
        <w:ind w:firstLine="709"/>
        <w:jc w:val="both"/>
        <w:rPr>
          <w:iCs/>
          <w:sz w:val="28"/>
          <w:szCs w:val="28"/>
        </w:rPr>
      </w:pPr>
      <w:r w:rsidRPr="00491967">
        <w:rPr>
          <w:iCs/>
          <w:sz w:val="28"/>
          <w:szCs w:val="28"/>
        </w:rPr>
        <w:t>3) качество составления сметы проекта;</w:t>
      </w:r>
    </w:p>
    <w:p w:rsidR="0003621D" w:rsidRPr="00491967" w:rsidRDefault="0003621D" w:rsidP="0003621D">
      <w:pPr>
        <w:ind w:firstLine="709"/>
        <w:jc w:val="both"/>
        <w:rPr>
          <w:iCs/>
          <w:sz w:val="28"/>
          <w:szCs w:val="28"/>
        </w:rPr>
      </w:pPr>
      <w:r w:rsidRPr="00491967">
        <w:rPr>
          <w:iCs/>
          <w:sz w:val="28"/>
          <w:szCs w:val="28"/>
        </w:rPr>
        <w:t>4) количество граждан, вовлеченных в реализацию проекта;</w:t>
      </w:r>
    </w:p>
    <w:p w:rsidR="0003621D" w:rsidRPr="00491967" w:rsidRDefault="0003621D" w:rsidP="0003621D">
      <w:pPr>
        <w:ind w:firstLine="709"/>
        <w:jc w:val="both"/>
        <w:rPr>
          <w:iCs/>
          <w:sz w:val="28"/>
          <w:szCs w:val="28"/>
        </w:rPr>
      </w:pPr>
      <w:r w:rsidRPr="00491967">
        <w:rPr>
          <w:iCs/>
          <w:sz w:val="28"/>
          <w:szCs w:val="28"/>
        </w:rPr>
        <w:t>5) личный вклад участников ТОС в реализацию проекта;</w:t>
      </w:r>
    </w:p>
    <w:p w:rsidR="0003621D" w:rsidRPr="00AE7930" w:rsidRDefault="0003621D" w:rsidP="0003621D">
      <w:pPr>
        <w:ind w:firstLine="709"/>
        <w:jc w:val="both"/>
        <w:rPr>
          <w:iCs/>
          <w:sz w:val="28"/>
          <w:szCs w:val="28"/>
        </w:rPr>
      </w:pPr>
      <w:r w:rsidRPr="00AE7930">
        <w:rPr>
          <w:iCs/>
          <w:sz w:val="28"/>
          <w:szCs w:val="28"/>
        </w:rPr>
        <w:t>6) перспектива проекта (возможность продолжения деятельности после</w:t>
      </w:r>
    </w:p>
    <w:p w:rsidR="0003621D" w:rsidRPr="00AE7930" w:rsidRDefault="0003621D" w:rsidP="0003621D">
      <w:pPr>
        <w:ind w:firstLine="709"/>
        <w:jc w:val="both"/>
        <w:rPr>
          <w:iCs/>
          <w:sz w:val="28"/>
          <w:szCs w:val="28"/>
        </w:rPr>
      </w:pPr>
      <w:r w:rsidRPr="00AE7930">
        <w:rPr>
          <w:iCs/>
          <w:sz w:val="28"/>
          <w:szCs w:val="28"/>
        </w:rPr>
        <w:t>окончания финансирования);</w:t>
      </w:r>
    </w:p>
    <w:p w:rsidR="0003621D" w:rsidRPr="00491967" w:rsidRDefault="0003621D" w:rsidP="0003621D">
      <w:pPr>
        <w:ind w:firstLine="709"/>
        <w:jc w:val="both"/>
        <w:rPr>
          <w:iCs/>
          <w:sz w:val="28"/>
          <w:szCs w:val="28"/>
        </w:rPr>
      </w:pPr>
      <w:r w:rsidRPr="00491967">
        <w:rPr>
          <w:iCs/>
          <w:sz w:val="28"/>
          <w:szCs w:val="28"/>
        </w:rPr>
        <w:t>7) софинансирование проекта (денежные средства ТОС и привлеченные денежные средства);</w:t>
      </w:r>
    </w:p>
    <w:p w:rsidR="0003621D" w:rsidRPr="009E2EAC" w:rsidRDefault="0003621D" w:rsidP="0003621D">
      <w:pPr>
        <w:ind w:firstLine="709"/>
        <w:jc w:val="both"/>
        <w:rPr>
          <w:iCs/>
          <w:sz w:val="28"/>
          <w:szCs w:val="28"/>
        </w:rPr>
      </w:pPr>
      <w:r w:rsidRPr="009E2EAC">
        <w:rPr>
          <w:iCs/>
          <w:sz w:val="28"/>
          <w:szCs w:val="28"/>
        </w:rPr>
        <w:t>8) продолжительность осуществления деятельности ТОС на территории Каргатского района  Новосибирской области</w:t>
      </w:r>
      <w:r>
        <w:rPr>
          <w:iCs/>
          <w:sz w:val="28"/>
          <w:szCs w:val="28"/>
        </w:rPr>
        <w:t>.</w:t>
      </w:r>
    </w:p>
    <w:p w:rsidR="0003621D" w:rsidRDefault="0003621D" w:rsidP="0003621D">
      <w:pPr>
        <w:ind w:firstLine="709"/>
        <w:jc w:val="both"/>
        <w:rPr>
          <w:iCs/>
          <w:sz w:val="28"/>
          <w:szCs w:val="28"/>
        </w:rPr>
      </w:pPr>
      <w:proofErr w:type="gramStart"/>
      <w:r>
        <w:rPr>
          <w:iCs/>
          <w:sz w:val="28"/>
          <w:szCs w:val="28"/>
        </w:rPr>
        <w:t>38.</w:t>
      </w:r>
      <w:r w:rsidRPr="00672060">
        <w:rPr>
          <w:iCs/>
          <w:sz w:val="28"/>
          <w:szCs w:val="28"/>
        </w:rPr>
        <w:t xml:space="preserve">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w:t>
      </w:r>
      <w:r>
        <w:rPr>
          <w:iCs/>
          <w:sz w:val="28"/>
          <w:szCs w:val="28"/>
        </w:rPr>
        <w:t>заявителя</w:t>
      </w:r>
      <w:r w:rsidRPr="00672060">
        <w:rPr>
          <w:iCs/>
          <w:sz w:val="28"/>
          <w:szCs w:val="28"/>
        </w:rPr>
        <w:t xml:space="preserve"> для разъяснений по представленным им документам и информации, </w:t>
      </w:r>
      <w:r>
        <w:rPr>
          <w:iCs/>
          <w:sz w:val="28"/>
          <w:szCs w:val="28"/>
        </w:rPr>
        <w:t>конкурсной комиссией</w:t>
      </w:r>
      <w:r w:rsidRPr="00672060">
        <w:rPr>
          <w:iCs/>
          <w:sz w:val="28"/>
          <w:szCs w:val="28"/>
        </w:rPr>
        <w:t xml:space="preserve"> осуществляется запрос у </w:t>
      </w:r>
      <w:r>
        <w:rPr>
          <w:iCs/>
          <w:sz w:val="28"/>
          <w:szCs w:val="28"/>
        </w:rPr>
        <w:t>заявителя</w:t>
      </w:r>
      <w:r w:rsidRPr="00672060">
        <w:rPr>
          <w:iCs/>
          <w:sz w:val="28"/>
          <w:szCs w:val="28"/>
        </w:rPr>
        <w:t xml:space="preserve"> разъяснения в отношении документов и информации с использованием системы "Электронный бюджет", направляемый при необходимости в равной мере всем </w:t>
      </w:r>
      <w:r>
        <w:rPr>
          <w:iCs/>
          <w:sz w:val="28"/>
          <w:szCs w:val="28"/>
        </w:rPr>
        <w:t>заявителям</w:t>
      </w:r>
      <w:r w:rsidRPr="00672060">
        <w:rPr>
          <w:iCs/>
          <w:sz w:val="28"/>
          <w:szCs w:val="28"/>
        </w:rPr>
        <w:t>.</w:t>
      </w:r>
      <w:proofErr w:type="gramEnd"/>
    </w:p>
    <w:p w:rsidR="0003621D" w:rsidRPr="005335D7" w:rsidRDefault="0003621D" w:rsidP="0003621D">
      <w:pPr>
        <w:ind w:firstLine="709"/>
        <w:jc w:val="both"/>
        <w:rPr>
          <w:iCs/>
          <w:sz w:val="28"/>
          <w:szCs w:val="28"/>
        </w:rPr>
      </w:pPr>
      <w:r w:rsidRPr="007C1BB9">
        <w:rPr>
          <w:iCs/>
          <w:sz w:val="28"/>
          <w:szCs w:val="28"/>
        </w:rPr>
        <w:t>39</w:t>
      </w:r>
      <w:r>
        <w:rPr>
          <w:iCs/>
          <w:sz w:val="28"/>
          <w:szCs w:val="28"/>
        </w:rPr>
        <w:t>.</w:t>
      </w:r>
      <w:r w:rsidRPr="005335D7">
        <w:rPr>
          <w:iCs/>
          <w:sz w:val="28"/>
          <w:szCs w:val="28"/>
        </w:rPr>
        <w:t xml:space="preserve">В запросе, указанном в пункте </w:t>
      </w:r>
      <w:r w:rsidRPr="007C1BB9">
        <w:rPr>
          <w:iCs/>
          <w:sz w:val="28"/>
          <w:szCs w:val="28"/>
        </w:rPr>
        <w:t>38</w:t>
      </w:r>
      <w:r w:rsidRPr="005335D7">
        <w:rPr>
          <w:iCs/>
          <w:color w:val="FF0000"/>
          <w:sz w:val="28"/>
          <w:szCs w:val="28"/>
        </w:rPr>
        <w:t xml:space="preserve"> </w:t>
      </w:r>
      <w:r w:rsidRPr="005335D7">
        <w:rPr>
          <w:iCs/>
          <w:sz w:val="28"/>
          <w:szCs w:val="28"/>
        </w:rPr>
        <w:t>П</w:t>
      </w:r>
      <w:r>
        <w:rPr>
          <w:iCs/>
          <w:sz w:val="28"/>
          <w:szCs w:val="28"/>
        </w:rPr>
        <w:t>о</w:t>
      </w:r>
      <w:r w:rsidRPr="005335D7">
        <w:rPr>
          <w:iCs/>
          <w:sz w:val="28"/>
          <w:szCs w:val="28"/>
        </w:rPr>
        <w:t>р</w:t>
      </w:r>
      <w:r>
        <w:rPr>
          <w:iCs/>
          <w:sz w:val="28"/>
          <w:szCs w:val="28"/>
        </w:rPr>
        <w:t>ядка</w:t>
      </w:r>
      <w:r w:rsidRPr="005335D7">
        <w:rPr>
          <w:iCs/>
          <w:sz w:val="28"/>
          <w:szCs w:val="28"/>
        </w:rPr>
        <w:t xml:space="preserve">, </w:t>
      </w:r>
      <w:r>
        <w:rPr>
          <w:iCs/>
          <w:sz w:val="28"/>
          <w:szCs w:val="28"/>
        </w:rPr>
        <w:t xml:space="preserve">конкурсная комиссия </w:t>
      </w:r>
      <w:r w:rsidRPr="005335D7">
        <w:rPr>
          <w:iCs/>
          <w:sz w:val="28"/>
          <w:szCs w:val="28"/>
        </w:rPr>
        <w:t xml:space="preserve">устанавливает срок представления </w:t>
      </w:r>
      <w:r>
        <w:rPr>
          <w:iCs/>
          <w:sz w:val="28"/>
          <w:szCs w:val="28"/>
        </w:rPr>
        <w:t>заявителем</w:t>
      </w:r>
      <w:r w:rsidRPr="005335D7">
        <w:rPr>
          <w:iCs/>
          <w:sz w:val="28"/>
          <w:szCs w:val="28"/>
        </w:rPr>
        <w:t xml:space="preserve">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03621D" w:rsidRPr="005335D7" w:rsidRDefault="0003621D" w:rsidP="0003621D">
      <w:pPr>
        <w:ind w:firstLine="709"/>
        <w:jc w:val="both"/>
        <w:rPr>
          <w:iCs/>
          <w:sz w:val="28"/>
          <w:szCs w:val="28"/>
        </w:rPr>
      </w:pPr>
      <w:r w:rsidRPr="00E74673">
        <w:rPr>
          <w:iCs/>
          <w:sz w:val="28"/>
          <w:szCs w:val="28"/>
        </w:rPr>
        <w:t>40</w:t>
      </w:r>
      <w:r w:rsidRPr="005335D7">
        <w:rPr>
          <w:iCs/>
          <w:sz w:val="28"/>
          <w:szCs w:val="28"/>
        </w:rPr>
        <w:t xml:space="preserve">. </w:t>
      </w:r>
      <w:r>
        <w:rPr>
          <w:iCs/>
          <w:sz w:val="28"/>
          <w:szCs w:val="28"/>
        </w:rPr>
        <w:t>Заявитель</w:t>
      </w:r>
      <w:r w:rsidRPr="005335D7">
        <w:rPr>
          <w:iCs/>
          <w:sz w:val="28"/>
          <w:szCs w:val="28"/>
        </w:rPr>
        <w:t xml:space="preserve"> формирует и представляет в систему "Электронный бюджет" информацию и документы, запрашиваемые в соответствии с пунктом </w:t>
      </w:r>
      <w:r w:rsidRPr="00E74673">
        <w:rPr>
          <w:iCs/>
          <w:sz w:val="28"/>
          <w:szCs w:val="28"/>
        </w:rPr>
        <w:t>38</w:t>
      </w:r>
      <w:r w:rsidRPr="005335D7">
        <w:rPr>
          <w:iCs/>
          <w:color w:val="FF0000"/>
          <w:sz w:val="28"/>
          <w:szCs w:val="28"/>
        </w:rPr>
        <w:t xml:space="preserve"> </w:t>
      </w:r>
      <w:r w:rsidRPr="005335D7">
        <w:rPr>
          <w:iCs/>
          <w:sz w:val="28"/>
          <w:szCs w:val="28"/>
        </w:rPr>
        <w:t>П</w:t>
      </w:r>
      <w:r>
        <w:rPr>
          <w:iCs/>
          <w:sz w:val="28"/>
          <w:szCs w:val="28"/>
        </w:rPr>
        <w:t>о</w:t>
      </w:r>
      <w:r w:rsidRPr="005335D7">
        <w:rPr>
          <w:iCs/>
          <w:sz w:val="28"/>
          <w:szCs w:val="28"/>
        </w:rPr>
        <w:t>р</w:t>
      </w:r>
      <w:r>
        <w:rPr>
          <w:iCs/>
          <w:sz w:val="28"/>
          <w:szCs w:val="28"/>
        </w:rPr>
        <w:t>ядка</w:t>
      </w:r>
      <w:r w:rsidRPr="005335D7">
        <w:rPr>
          <w:iCs/>
          <w:sz w:val="28"/>
          <w:szCs w:val="28"/>
        </w:rPr>
        <w:t xml:space="preserve">, в сроки, установленные соответствующим запросом с учетом положений пункта </w:t>
      </w:r>
      <w:r>
        <w:rPr>
          <w:iCs/>
          <w:sz w:val="28"/>
          <w:szCs w:val="28"/>
        </w:rPr>
        <w:t>39</w:t>
      </w:r>
      <w:r w:rsidRPr="005335D7">
        <w:rPr>
          <w:iCs/>
          <w:color w:val="FF0000"/>
          <w:sz w:val="28"/>
          <w:szCs w:val="28"/>
        </w:rPr>
        <w:t xml:space="preserve"> </w:t>
      </w:r>
      <w:r w:rsidRPr="005335D7">
        <w:rPr>
          <w:iCs/>
          <w:sz w:val="28"/>
          <w:szCs w:val="28"/>
        </w:rPr>
        <w:t>П</w:t>
      </w:r>
      <w:r>
        <w:rPr>
          <w:iCs/>
          <w:sz w:val="28"/>
          <w:szCs w:val="28"/>
        </w:rPr>
        <w:t>о</w:t>
      </w:r>
      <w:r w:rsidRPr="005335D7">
        <w:rPr>
          <w:iCs/>
          <w:sz w:val="28"/>
          <w:szCs w:val="28"/>
        </w:rPr>
        <w:t>р</w:t>
      </w:r>
      <w:r>
        <w:rPr>
          <w:iCs/>
          <w:sz w:val="28"/>
          <w:szCs w:val="28"/>
        </w:rPr>
        <w:t>ядка</w:t>
      </w:r>
      <w:r w:rsidRPr="005335D7">
        <w:rPr>
          <w:iCs/>
          <w:sz w:val="28"/>
          <w:szCs w:val="28"/>
        </w:rPr>
        <w:t>.</w:t>
      </w:r>
    </w:p>
    <w:p w:rsidR="0003621D" w:rsidRPr="00F1270A" w:rsidRDefault="0003621D" w:rsidP="0003621D">
      <w:pPr>
        <w:ind w:firstLine="709"/>
        <w:jc w:val="both"/>
        <w:rPr>
          <w:iCs/>
          <w:sz w:val="28"/>
          <w:szCs w:val="28"/>
        </w:rPr>
      </w:pPr>
      <w:r>
        <w:rPr>
          <w:iCs/>
          <w:sz w:val="28"/>
          <w:szCs w:val="28"/>
        </w:rPr>
        <w:t>41</w:t>
      </w:r>
      <w:r w:rsidRPr="005335D7">
        <w:rPr>
          <w:iCs/>
          <w:sz w:val="28"/>
          <w:szCs w:val="28"/>
        </w:rPr>
        <w:t xml:space="preserve">. В случае если </w:t>
      </w:r>
      <w:r>
        <w:rPr>
          <w:iCs/>
          <w:sz w:val="28"/>
          <w:szCs w:val="28"/>
        </w:rPr>
        <w:t>заявитель</w:t>
      </w:r>
      <w:r w:rsidRPr="005335D7">
        <w:rPr>
          <w:iCs/>
          <w:sz w:val="28"/>
          <w:szCs w:val="28"/>
        </w:rPr>
        <w:t xml:space="preserve"> в ответ на запрос, указанный в пункте </w:t>
      </w:r>
      <w:r>
        <w:rPr>
          <w:iCs/>
          <w:sz w:val="28"/>
          <w:szCs w:val="28"/>
        </w:rPr>
        <w:t>38</w:t>
      </w:r>
      <w:r w:rsidRPr="005335D7">
        <w:rPr>
          <w:iCs/>
          <w:color w:val="FF0000"/>
          <w:sz w:val="28"/>
          <w:szCs w:val="28"/>
        </w:rPr>
        <w:t xml:space="preserve"> </w:t>
      </w:r>
      <w:r w:rsidRPr="005335D7">
        <w:rPr>
          <w:iCs/>
          <w:sz w:val="28"/>
          <w:szCs w:val="28"/>
        </w:rPr>
        <w:t>П</w:t>
      </w:r>
      <w:r>
        <w:rPr>
          <w:iCs/>
          <w:sz w:val="28"/>
          <w:szCs w:val="28"/>
        </w:rPr>
        <w:t>о</w:t>
      </w:r>
      <w:r w:rsidRPr="005335D7">
        <w:rPr>
          <w:iCs/>
          <w:sz w:val="28"/>
          <w:szCs w:val="28"/>
        </w:rPr>
        <w:t>р</w:t>
      </w:r>
      <w:r>
        <w:rPr>
          <w:iCs/>
          <w:sz w:val="28"/>
          <w:szCs w:val="28"/>
        </w:rPr>
        <w:t>ядка</w:t>
      </w:r>
      <w:r w:rsidRPr="005335D7">
        <w:rPr>
          <w:iCs/>
          <w:sz w:val="28"/>
          <w:szCs w:val="28"/>
        </w:rPr>
        <w:t xml:space="preserve">, не представил запрашиваемые документы и информацию в срок, установленный соответствующим запросом с учетом положений пункта </w:t>
      </w:r>
      <w:r>
        <w:rPr>
          <w:iCs/>
          <w:sz w:val="28"/>
          <w:szCs w:val="28"/>
        </w:rPr>
        <w:t>39</w:t>
      </w:r>
      <w:r w:rsidRPr="005335D7">
        <w:rPr>
          <w:iCs/>
          <w:color w:val="FF0000"/>
          <w:sz w:val="28"/>
          <w:szCs w:val="28"/>
        </w:rPr>
        <w:t xml:space="preserve"> </w:t>
      </w:r>
      <w:r w:rsidRPr="005335D7">
        <w:rPr>
          <w:iCs/>
          <w:sz w:val="28"/>
          <w:szCs w:val="28"/>
        </w:rPr>
        <w:lastRenderedPageBreak/>
        <w:t>П</w:t>
      </w:r>
      <w:r>
        <w:rPr>
          <w:iCs/>
          <w:sz w:val="28"/>
          <w:szCs w:val="28"/>
        </w:rPr>
        <w:t>о</w:t>
      </w:r>
      <w:r w:rsidRPr="005335D7">
        <w:rPr>
          <w:iCs/>
          <w:sz w:val="28"/>
          <w:szCs w:val="28"/>
        </w:rPr>
        <w:t>р</w:t>
      </w:r>
      <w:r>
        <w:rPr>
          <w:iCs/>
          <w:sz w:val="28"/>
          <w:szCs w:val="28"/>
        </w:rPr>
        <w:t>ядка</w:t>
      </w:r>
      <w:r w:rsidRPr="005335D7">
        <w:rPr>
          <w:iCs/>
          <w:sz w:val="28"/>
          <w:szCs w:val="28"/>
        </w:rPr>
        <w:t xml:space="preserve">, информация об этом включается в протокол рассмотрения заявок, предусмотренный пунктом </w:t>
      </w:r>
      <w:r>
        <w:rPr>
          <w:iCs/>
          <w:sz w:val="28"/>
          <w:szCs w:val="28"/>
        </w:rPr>
        <w:t>36</w:t>
      </w:r>
      <w:r w:rsidRPr="005335D7">
        <w:rPr>
          <w:iCs/>
          <w:color w:val="FF0000"/>
          <w:sz w:val="28"/>
          <w:szCs w:val="28"/>
        </w:rPr>
        <w:t xml:space="preserve"> </w:t>
      </w:r>
      <w:r w:rsidRPr="005335D7">
        <w:rPr>
          <w:iCs/>
          <w:sz w:val="28"/>
          <w:szCs w:val="28"/>
        </w:rPr>
        <w:t>П</w:t>
      </w:r>
      <w:r>
        <w:rPr>
          <w:iCs/>
          <w:sz w:val="28"/>
          <w:szCs w:val="28"/>
        </w:rPr>
        <w:t>о</w:t>
      </w:r>
      <w:r w:rsidRPr="005335D7">
        <w:rPr>
          <w:iCs/>
          <w:sz w:val="28"/>
          <w:szCs w:val="28"/>
        </w:rPr>
        <w:t>р</w:t>
      </w:r>
      <w:r>
        <w:rPr>
          <w:iCs/>
          <w:sz w:val="28"/>
          <w:szCs w:val="28"/>
        </w:rPr>
        <w:t>ядка</w:t>
      </w:r>
      <w:r w:rsidRPr="005335D7">
        <w:rPr>
          <w:iCs/>
          <w:sz w:val="28"/>
          <w:szCs w:val="28"/>
        </w:rPr>
        <w:t>.</w:t>
      </w:r>
    </w:p>
    <w:p w:rsidR="0003621D" w:rsidRDefault="0003621D" w:rsidP="0003621D">
      <w:pPr>
        <w:ind w:firstLine="709"/>
        <w:jc w:val="both"/>
        <w:rPr>
          <w:sz w:val="28"/>
          <w:szCs w:val="28"/>
          <w:highlight w:val="white"/>
        </w:rPr>
      </w:pPr>
      <w:r>
        <w:rPr>
          <w:sz w:val="28"/>
          <w:szCs w:val="28"/>
          <w:highlight w:val="white"/>
        </w:rPr>
        <w:t xml:space="preserve">42. </w:t>
      </w:r>
      <w:bookmarkStart w:id="29" w:name="_Hlk198315278"/>
      <w:r>
        <w:rPr>
          <w:sz w:val="28"/>
          <w:szCs w:val="28"/>
          <w:highlight w:val="white"/>
        </w:rPr>
        <w:t xml:space="preserve">Конкурсная комиссия в течение </w:t>
      </w:r>
      <w:r w:rsidR="001B33D2">
        <w:rPr>
          <w:sz w:val="28"/>
          <w:szCs w:val="28"/>
          <w:highlight w:val="white"/>
        </w:rPr>
        <w:t>1</w:t>
      </w:r>
      <w:r>
        <w:rPr>
          <w:sz w:val="28"/>
          <w:szCs w:val="28"/>
          <w:highlight w:val="white"/>
        </w:rPr>
        <w:t>0 дней со дня признания заявителей участниками отбора:</w:t>
      </w:r>
    </w:p>
    <w:p w:rsidR="0003621D" w:rsidRDefault="0003621D" w:rsidP="0003621D">
      <w:pPr>
        <w:ind w:firstLine="709"/>
        <w:jc w:val="both"/>
        <w:rPr>
          <w:sz w:val="28"/>
          <w:szCs w:val="28"/>
          <w:highlight w:val="white"/>
        </w:rPr>
      </w:pPr>
      <w:proofErr w:type="gramStart"/>
      <w:r>
        <w:rPr>
          <w:sz w:val="28"/>
          <w:szCs w:val="28"/>
          <w:highlight w:val="white"/>
        </w:rPr>
        <w:t>1)назначает дату, время и место проведения оценки заявок;</w:t>
      </w:r>
      <w:proofErr w:type="gramEnd"/>
    </w:p>
    <w:p w:rsidR="0003621D" w:rsidRDefault="0003621D" w:rsidP="0003621D">
      <w:pPr>
        <w:ind w:firstLine="709"/>
        <w:jc w:val="both"/>
        <w:rPr>
          <w:sz w:val="28"/>
          <w:szCs w:val="28"/>
          <w:highlight w:val="white"/>
        </w:rPr>
      </w:pPr>
      <w:r>
        <w:rPr>
          <w:sz w:val="28"/>
          <w:szCs w:val="28"/>
          <w:highlight w:val="white"/>
        </w:rPr>
        <w:t xml:space="preserve">2)производит оценку заявок участников отбора в соответствии с показателями критериев оценки заявок, </w:t>
      </w:r>
      <w:proofErr w:type="gramStart"/>
      <w:r w:rsidRPr="00F1270A">
        <w:rPr>
          <w:sz w:val="28"/>
          <w:szCs w:val="28"/>
        </w:rPr>
        <w:t>согласно Приложения</w:t>
      </w:r>
      <w:proofErr w:type="gramEnd"/>
      <w:r w:rsidRPr="00F1270A">
        <w:rPr>
          <w:sz w:val="28"/>
          <w:szCs w:val="28"/>
        </w:rPr>
        <w:t xml:space="preserve"> </w:t>
      </w:r>
      <w:r>
        <w:rPr>
          <w:sz w:val="28"/>
          <w:szCs w:val="28"/>
        </w:rPr>
        <w:t>2</w:t>
      </w:r>
      <w:r w:rsidR="00165825">
        <w:rPr>
          <w:sz w:val="28"/>
          <w:szCs w:val="28"/>
        </w:rPr>
        <w:t xml:space="preserve"> к Порядку</w:t>
      </w:r>
      <w:r>
        <w:rPr>
          <w:sz w:val="28"/>
          <w:szCs w:val="28"/>
        </w:rPr>
        <w:t xml:space="preserve">, когда </w:t>
      </w:r>
      <w:r w:rsidRPr="007610E7">
        <w:rPr>
          <w:sz w:val="28"/>
          <w:szCs w:val="28"/>
        </w:rPr>
        <w:t xml:space="preserve">количество баллов, присваиваемых участнику </w:t>
      </w:r>
      <w:r>
        <w:rPr>
          <w:sz w:val="28"/>
          <w:szCs w:val="28"/>
        </w:rPr>
        <w:t>отбора</w:t>
      </w:r>
      <w:r w:rsidRPr="007610E7">
        <w:rPr>
          <w:sz w:val="28"/>
          <w:szCs w:val="28"/>
        </w:rPr>
        <w:t xml:space="preserve">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каждым членом комиссии, и последующего деления на количество членов</w:t>
      </w:r>
      <w:r>
        <w:rPr>
          <w:sz w:val="28"/>
          <w:szCs w:val="28"/>
        </w:rPr>
        <w:t xml:space="preserve"> комиссии</w:t>
      </w:r>
      <w:r>
        <w:rPr>
          <w:sz w:val="28"/>
          <w:szCs w:val="28"/>
          <w:highlight w:val="white"/>
        </w:rPr>
        <w:t>;</w:t>
      </w:r>
    </w:p>
    <w:p w:rsidR="0003621D" w:rsidRDefault="0003621D" w:rsidP="0003621D">
      <w:pPr>
        <w:ind w:firstLine="709"/>
        <w:jc w:val="both"/>
        <w:rPr>
          <w:sz w:val="28"/>
          <w:szCs w:val="28"/>
        </w:rPr>
      </w:pPr>
      <w:r>
        <w:rPr>
          <w:sz w:val="28"/>
          <w:szCs w:val="28"/>
        </w:rPr>
        <w:t>3)</w:t>
      </w:r>
      <w:r w:rsidRPr="00663AA9">
        <w:rPr>
          <w:sz w:val="28"/>
          <w:szCs w:val="28"/>
        </w:rPr>
        <w:t xml:space="preserve">по результатам оценки проектов </w:t>
      </w:r>
      <w:bookmarkStart w:id="30" w:name="_Hlk198314581"/>
      <w:r w:rsidRPr="00663AA9">
        <w:rPr>
          <w:sz w:val="28"/>
          <w:szCs w:val="28"/>
        </w:rPr>
        <w:t xml:space="preserve">формирует единый рейтинг участников отбора </w:t>
      </w:r>
      <w:bookmarkEnd w:id="30"/>
      <w:r w:rsidRPr="00663AA9">
        <w:rPr>
          <w:sz w:val="28"/>
          <w:szCs w:val="28"/>
        </w:rPr>
        <w:t>в отношении всех направлений проектов, предусмотренных пунктом</w:t>
      </w:r>
      <w:r>
        <w:rPr>
          <w:sz w:val="28"/>
          <w:szCs w:val="28"/>
        </w:rPr>
        <w:t xml:space="preserve"> 5 </w:t>
      </w:r>
      <w:r w:rsidRPr="00663AA9">
        <w:rPr>
          <w:sz w:val="28"/>
          <w:szCs w:val="28"/>
        </w:rPr>
        <w:t>Порядка</w:t>
      </w:r>
      <w:r>
        <w:rPr>
          <w:sz w:val="28"/>
          <w:szCs w:val="28"/>
        </w:rPr>
        <w:t>;</w:t>
      </w:r>
    </w:p>
    <w:p w:rsidR="0003621D" w:rsidRPr="00663AA9" w:rsidRDefault="0003621D" w:rsidP="0003621D">
      <w:pPr>
        <w:ind w:firstLine="709"/>
        <w:jc w:val="both"/>
        <w:rPr>
          <w:sz w:val="28"/>
          <w:szCs w:val="28"/>
        </w:rPr>
      </w:pPr>
      <w:r>
        <w:rPr>
          <w:sz w:val="28"/>
          <w:szCs w:val="28"/>
        </w:rPr>
        <w:t>4) у</w:t>
      </w:r>
      <w:r w:rsidRPr="00663AA9">
        <w:rPr>
          <w:sz w:val="28"/>
          <w:szCs w:val="28"/>
        </w:rPr>
        <w:t>частнику отбора, набравшему наибольшее количество баллов по</w:t>
      </w:r>
      <w:r>
        <w:rPr>
          <w:sz w:val="28"/>
          <w:szCs w:val="28"/>
        </w:rPr>
        <w:t xml:space="preserve"> </w:t>
      </w:r>
      <w:r w:rsidRPr="00663AA9">
        <w:rPr>
          <w:sz w:val="28"/>
          <w:szCs w:val="28"/>
        </w:rPr>
        <w:t>проекту, присваивается первый номер в едином рейтинге, далее номера в едином</w:t>
      </w:r>
      <w:r>
        <w:rPr>
          <w:sz w:val="28"/>
          <w:szCs w:val="28"/>
        </w:rPr>
        <w:t xml:space="preserve"> </w:t>
      </w:r>
      <w:r w:rsidRPr="00663AA9">
        <w:rPr>
          <w:sz w:val="28"/>
          <w:szCs w:val="28"/>
        </w:rPr>
        <w:t>рейтинге присваиваются в зависимости от набранных баллов. При равенстве баллов участнику отбора, заявка которого подана раньше, присваивается меньший</w:t>
      </w:r>
      <w:r>
        <w:rPr>
          <w:sz w:val="28"/>
          <w:szCs w:val="28"/>
        </w:rPr>
        <w:t xml:space="preserve"> </w:t>
      </w:r>
      <w:r w:rsidRPr="00663AA9">
        <w:rPr>
          <w:sz w:val="28"/>
          <w:szCs w:val="28"/>
        </w:rPr>
        <w:t>порядковый номер единого рейтинга;</w:t>
      </w:r>
    </w:p>
    <w:p w:rsidR="0003621D" w:rsidRDefault="0003621D" w:rsidP="0003621D">
      <w:pPr>
        <w:ind w:firstLine="709"/>
        <w:jc w:val="both"/>
        <w:rPr>
          <w:sz w:val="28"/>
          <w:szCs w:val="28"/>
          <w:highlight w:val="white"/>
        </w:rPr>
      </w:pPr>
      <w:r>
        <w:rPr>
          <w:sz w:val="28"/>
          <w:szCs w:val="28"/>
        </w:rPr>
        <w:t>5)</w:t>
      </w:r>
      <w:r w:rsidRPr="00663AA9">
        <w:rPr>
          <w:sz w:val="28"/>
          <w:szCs w:val="28"/>
        </w:rPr>
        <w:t>в соответствии с единым рейтингом в пределах лимитов бюджетных обязатель</w:t>
      </w:r>
      <w:proofErr w:type="gramStart"/>
      <w:r w:rsidRPr="00663AA9">
        <w:rPr>
          <w:sz w:val="28"/>
          <w:szCs w:val="28"/>
        </w:rPr>
        <w:t>ств пр</w:t>
      </w:r>
      <w:proofErr w:type="gramEnd"/>
      <w:r w:rsidRPr="00663AA9">
        <w:rPr>
          <w:sz w:val="28"/>
          <w:szCs w:val="28"/>
        </w:rPr>
        <w:t>инимает решение о признании участников отбора победителями отбора</w:t>
      </w:r>
      <w:r>
        <w:rPr>
          <w:sz w:val="28"/>
          <w:szCs w:val="28"/>
        </w:rPr>
        <w:t xml:space="preserve"> </w:t>
      </w:r>
      <w:r w:rsidRPr="00663AA9">
        <w:rPr>
          <w:sz w:val="28"/>
          <w:szCs w:val="28"/>
        </w:rPr>
        <w:t>и осуществляет подготовку рекомендаций о заключении с ними соглашений с</w:t>
      </w:r>
      <w:r w:rsidR="000A2781">
        <w:rPr>
          <w:sz w:val="28"/>
          <w:szCs w:val="28"/>
        </w:rPr>
        <w:t xml:space="preserve"> </w:t>
      </w:r>
      <w:r w:rsidRPr="00663AA9">
        <w:rPr>
          <w:sz w:val="28"/>
          <w:szCs w:val="28"/>
        </w:rPr>
        <w:t xml:space="preserve">указанием размеров предоставляемых им субсидий в соответствии </w:t>
      </w:r>
      <w:r w:rsidRPr="00E402EA">
        <w:rPr>
          <w:sz w:val="28"/>
          <w:szCs w:val="28"/>
        </w:rPr>
        <w:t>с их проектами и с учетом пунктов 45</w:t>
      </w:r>
      <w:r w:rsidR="001B22B2">
        <w:rPr>
          <w:sz w:val="28"/>
          <w:szCs w:val="28"/>
        </w:rPr>
        <w:t xml:space="preserve"> и </w:t>
      </w:r>
      <w:r w:rsidRPr="00E402EA">
        <w:rPr>
          <w:sz w:val="28"/>
          <w:szCs w:val="28"/>
        </w:rPr>
        <w:t>46 Порядка.</w:t>
      </w:r>
      <w:r w:rsidRPr="00E402EA">
        <w:rPr>
          <w:sz w:val="28"/>
          <w:szCs w:val="28"/>
        </w:rPr>
        <w:cr/>
      </w:r>
      <w:bookmarkEnd w:id="29"/>
      <w:r w:rsidRPr="007826B1">
        <w:rPr>
          <w:sz w:val="28"/>
          <w:szCs w:val="28"/>
        </w:rPr>
        <w:tab/>
        <w:t>43</w:t>
      </w:r>
      <w:r w:rsidRPr="007826B1">
        <w:rPr>
          <w:sz w:val="28"/>
          <w:szCs w:val="28"/>
          <w:highlight w:val="white"/>
        </w:rPr>
        <w:t xml:space="preserve">. </w:t>
      </w:r>
      <w:bookmarkStart w:id="31" w:name="_Hlk198228302"/>
      <w:bookmarkStart w:id="32" w:name="_Hlk198315347"/>
      <w:r w:rsidRPr="007826B1">
        <w:rPr>
          <w:sz w:val="28"/>
          <w:szCs w:val="28"/>
          <w:highlight w:val="white"/>
        </w:rPr>
        <w:t xml:space="preserve">Протокол подведения итогов конкурсного отбора </w:t>
      </w:r>
      <w:bookmarkEnd w:id="31"/>
      <w:r w:rsidRPr="007826B1">
        <w:rPr>
          <w:sz w:val="28"/>
          <w:szCs w:val="28"/>
          <w:highlight w:val="white"/>
        </w:rPr>
        <w:t>формируется</w:t>
      </w:r>
      <w:r>
        <w:rPr>
          <w:sz w:val="28"/>
          <w:szCs w:val="28"/>
          <w:highlight w:val="white"/>
        </w:rPr>
        <w:t xml:space="preserve"> автоматически </w:t>
      </w:r>
      <w:r w:rsidRPr="00556789">
        <w:rPr>
          <w:sz w:val="28"/>
          <w:szCs w:val="28"/>
        </w:rPr>
        <w:t xml:space="preserve">на едином </w:t>
      </w:r>
      <w:proofErr w:type="gramStart"/>
      <w:r w:rsidRPr="00556789">
        <w:rPr>
          <w:sz w:val="28"/>
          <w:szCs w:val="28"/>
        </w:rPr>
        <w:t>портале</w:t>
      </w:r>
      <w:proofErr w:type="gramEnd"/>
      <w:r w:rsidRPr="00556789">
        <w:rPr>
          <w:sz w:val="28"/>
          <w:szCs w:val="28"/>
        </w:rPr>
        <w:t xml:space="preserve"> </w:t>
      </w:r>
      <w:r>
        <w:rPr>
          <w:sz w:val="28"/>
          <w:szCs w:val="28"/>
          <w:highlight w:val="white"/>
        </w:rPr>
        <w:t xml:space="preserve">на основании результатов определения победителя (победителей) конкурсного отбора не позднее 20 рабочих дней со дня, следующего за днем окончания срока подачи заявок, и подписывается усиленной квалифицированной электронной </w:t>
      </w:r>
      <w:r w:rsidRPr="00F1270A">
        <w:rPr>
          <w:sz w:val="28"/>
          <w:szCs w:val="28"/>
          <w:highlight w:val="white"/>
        </w:rPr>
        <w:t xml:space="preserve">подписью председателя конкурсной комиссии </w:t>
      </w:r>
      <w:r w:rsidRPr="00556789">
        <w:rPr>
          <w:sz w:val="28"/>
          <w:szCs w:val="28"/>
        </w:rPr>
        <w:t xml:space="preserve">в системе «Электронный бюджет». Указанный протокол размещается на едином портале и на сайте администрации не позднее одного </w:t>
      </w:r>
      <w:r>
        <w:rPr>
          <w:sz w:val="28"/>
          <w:szCs w:val="28"/>
          <w:highlight w:val="white"/>
        </w:rPr>
        <w:t>рабочего дня, следующего за днем его подписания</w:t>
      </w:r>
      <w:bookmarkEnd w:id="32"/>
      <w:r>
        <w:rPr>
          <w:sz w:val="28"/>
          <w:szCs w:val="28"/>
          <w:highlight w:val="white"/>
        </w:rPr>
        <w:t xml:space="preserve">, и включает следующие сведения: </w:t>
      </w:r>
    </w:p>
    <w:p w:rsidR="0003621D" w:rsidRDefault="0003621D" w:rsidP="0003621D">
      <w:pPr>
        <w:ind w:firstLine="709"/>
        <w:jc w:val="both"/>
        <w:rPr>
          <w:sz w:val="28"/>
          <w:szCs w:val="28"/>
          <w:highlight w:val="white"/>
        </w:rPr>
      </w:pPr>
      <w:r>
        <w:rPr>
          <w:sz w:val="28"/>
          <w:szCs w:val="28"/>
          <w:highlight w:val="white"/>
        </w:rPr>
        <w:t xml:space="preserve">1)дата, время и место проведения рассмотрения заявок; </w:t>
      </w:r>
    </w:p>
    <w:p w:rsidR="0003621D" w:rsidRDefault="0003621D" w:rsidP="0003621D">
      <w:pPr>
        <w:pStyle w:val="af9"/>
        <w:spacing w:before="0" w:beforeAutospacing="0" w:after="0" w:afterAutospacing="0"/>
        <w:ind w:firstLine="708"/>
        <w:jc w:val="both"/>
        <w:rPr>
          <w:sz w:val="28"/>
          <w:szCs w:val="28"/>
          <w:highlight w:val="white"/>
        </w:rPr>
      </w:pPr>
      <w:r>
        <w:rPr>
          <w:sz w:val="28"/>
          <w:szCs w:val="28"/>
          <w:highlight w:val="white"/>
        </w:rPr>
        <w:t>2)дата, время и место оценки заявок;</w:t>
      </w:r>
    </w:p>
    <w:p w:rsidR="0003621D" w:rsidRDefault="0003621D" w:rsidP="0003621D">
      <w:pPr>
        <w:pStyle w:val="af9"/>
        <w:spacing w:before="0" w:beforeAutospacing="0" w:after="0" w:afterAutospacing="0"/>
        <w:ind w:firstLine="708"/>
        <w:jc w:val="both"/>
        <w:rPr>
          <w:sz w:val="28"/>
          <w:szCs w:val="28"/>
          <w:highlight w:val="white"/>
        </w:rPr>
      </w:pPr>
      <w:r>
        <w:rPr>
          <w:sz w:val="28"/>
          <w:szCs w:val="28"/>
          <w:highlight w:val="white"/>
        </w:rPr>
        <w:t xml:space="preserve">3)информация об участниках конкурсного отбора, заявки которых были рассмотрены; </w:t>
      </w:r>
    </w:p>
    <w:p w:rsidR="0003621D" w:rsidRDefault="0003621D" w:rsidP="0003621D">
      <w:pPr>
        <w:pStyle w:val="af9"/>
        <w:spacing w:before="0" w:beforeAutospacing="0" w:after="0" w:afterAutospacing="0" w:line="192" w:lineRule="atLeast"/>
        <w:ind w:firstLine="708"/>
        <w:jc w:val="both"/>
        <w:rPr>
          <w:sz w:val="28"/>
          <w:szCs w:val="28"/>
          <w:highlight w:val="white"/>
        </w:rPr>
      </w:pPr>
      <w:r>
        <w:rPr>
          <w:sz w:val="28"/>
          <w:szCs w:val="28"/>
          <w:highlight w:val="white"/>
        </w:rPr>
        <w:t xml:space="preserve">4)информация </w:t>
      </w:r>
      <w:r w:rsidR="001B22B2">
        <w:rPr>
          <w:sz w:val="28"/>
          <w:szCs w:val="28"/>
          <w:highlight w:val="white"/>
        </w:rPr>
        <w:t>о заявителях</w:t>
      </w:r>
      <w:r>
        <w:rPr>
          <w:sz w:val="28"/>
          <w:szCs w:val="28"/>
          <w:highlight w:val="white"/>
        </w:rPr>
        <w:t xml:space="preserve">,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заявки; </w:t>
      </w:r>
    </w:p>
    <w:p w:rsidR="0003621D" w:rsidRDefault="0003621D" w:rsidP="0003621D">
      <w:pPr>
        <w:pStyle w:val="af9"/>
        <w:spacing w:before="0" w:beforeAutospacing="0" w:after="0" w:afterAutospacing="0" w:line="192" w:lineRule="atLeast"/>
        <w:ind w:firstLine="708"/>
        <w:jc w:val="both"/>
        <w:rPr>
          <w:sz w:val="28"/>
          <w:szCs w:val="28"/>
          <w:highlight w:val="white"/>
        </w:rPr>
      </w:pPr>
      <w:r>
        <w:rPr>
          <w:sz w:val="28"/>
          <w:szCs w:val="28"/>
          <w:highlight w:val="white"/>
        </w:rPr>
        <w:t xml:space="preserve">5)наименование получателя (получателей) субсидии, с которым заключается соглашение, и размер предоставляемой ему субсидии. </w:t>
      </w:r>
    </w:p>
    <w:p w:rsidR="0003621D" w:rsidRDefault="0003621D" w:rsidP="0003621D">
      <w:pPr>
        <w:pStyle w:val="af9"/>
        <w:spacing w:before="0" w:beforeAutospacing="0" w:after="0" w:afterAutospacing="0" w:line="192" w:lineRule="atLeast"/>
        <w:ind w:firstLine="708"/>
        <w:jc w:val="both"/>
        <w:rPr>
          <w:sz w:val="28"/>
          <w:szCs w:val="28"/>
          <w:highlight w:val="white"/>
        </w:rPr>
      </w:pPr>
      <w:bookmarkStart w:id="33" w:name="_Hlk198315379"/>
      <w:r>
        <w:rPr>
          <w:sz w:val="28"/>
          <w:szCs w:val="28"/>
          <w:highlight w:val="white"/>
        </w:rPr>
        <w:lastRenderedPageBreak/>
        <w:t xml:space="preserve">Протокол подведения итогов конкурсного отбора является документом, </w:t>
      </w:r>
      <w:r w:rsidRPr="00E402EA">
        <w:rPr>
          <w:sz w:val="28"/>
          <w:szCs w:val="28"/>
          <w:highlight w:val="white"/>
        </w:rPr>
        <w:t>содержащим решение о предоставлении субсидии участнику конкурсного</w:t>
      </w:r>
      <w:r>
        <w:rPr>
          <w:sz w:val="28"/>
          <w:szCs w:val="28"/>
          <w:highlight w:val="white"/>
        </w:rPr>
        <w:t xml:space="preserve"> отбора или об отказе в предоставлении субсидии. </w:t>
      </w:r>
    </w:p>
    <w:bookmarkEnd w:id="33"/>
    <w:p w:rsidR="0003621D" w:rsidRPr="00AC1C6D" w:rsidRDefault="0003621D" w:rsidP="0003621D">
      <w:pPr>
        <w:pStyle w:val="af9"/>
        <w:spacing w:before="0" w:beforeAutospacing="0" w:after="0" w:afterAutospacing="0" w:line="192" w:lineRule="atLeast"/>
        <w:ind w:firstLine="708"/>
        <w:jc w:val="both"/>
        <w:rPr>
          <w:sz w:val="28"/>
          <w:szCs w:val="28"/>
        </w:rPr>
      </w:pPr>
      <w:r>
        <w:rPr>
          <w:sz w:val="28"/>
          <w:szCs w:val="28"/>
          <w:highlight w:val="white"/>
        </w:rPr>
        <w:t>44.</w:t>
      </w:r>
      <w:bookmarkStart w:id="34" w:name="_Hlk198315415"/>
      <w:r>
        <w:t>Р</w:t>
      </w:r>
      <w:r w:rsidRPr="001821C1">
        <w:rPr>
          <w:sz w:val="28"/>
          <w:szCs w:val="28"/>
        </w:rPr>
        <w:t>ешени</w:t>
      </w:r>
      <w:r>
        <w:rPr>
          <w:sz w:val="28"/>
          <w:szCs w:val="28"/>
        </w:rPr>
        <w:t>е</w:t>
      </w:r>
      <w:r w:rsidRPr="001821C1">
        <w:rPr>
          <w:sz w:val="28"/>
          <w:szCs w:val="28"/>
        </w:rPr>
        <w:t xml:space="preserve"> </w:t>
      </w:r>
      <w:bookmarkStart w:id="35" w:name="_Hlk198228549"/>
      <w:r w:rsidRPr="001821C1">
        <w:rPr>
          <w:sz w:val="28"/>
          <w:szCs w:val="28"/>
        </w:rPr>
        <w:t>об определении победителей отбора получателей субсидий с указанием размера субсидии, предусмотренной им для предоставления, или об отклонении заявок с указанием оснований для их отклонения</w:t>
      </w:r>
      <w:r>
        <w:rPr>
          <w:sz w:val="28"/>
          <w:szCs w:val="28"/>
        </w:rPr>
        <w:t xml:space="preserve"> </w:t>
      </w:r>
      <w:bookmarkEnd w:id="35"/>
      <w:r w:rsidRPr="00A54B90">
        <w:rPr>
          <w:sz w:val="28"/>
          <w:szCs w:val="28"/>
        </w:rPr>
        <w:t>утвержда</w:t>
      </w:r>
      <w:r>
        <w:rPr>
          <w:sz w:val="28"/>
          <w:szCs w:val="28"/>
        </w:rPr>
        <w:t>е</w:t>
      </w:r>
      <w:r w:rsidRPr="00A54B90">
        <w:rPr>
          <w:sz w:val="28"/>
          <w:szCs w:val="28"/>
        </w:rPr>
        <w:t xml:space="preserve">тся </w:t>
      </w:r>
      <w:r w:rsidRPr="00AC1C6D">
        <w:rPr>
          <w:sz w:val="28"/>
          <w:szCs w:val="28"/>
        </w:rPr>
        <w:t xml:space="preserve">распоряжением администрации, в течение </w:t>
      </w:r>
      <w:r>
        <w:rPr>
          <w:sz w:val="28"/>
          <w:szCs w:val="28"/>
        </w:rPr>
        <w:t>пяти</w:t>
      </w:r>
      <w:r w:rsidRPr="00AC1C6D">
        <w:rPr>
          <w:sz w:val="28"/>
          <w:szCs w:val="28"/>
        </w:rPr>
        <w:t xml:space="preserve"> рабочих дней со дня </w:t>
      </w:r>
      <w:proofErr w:type="gramStart"/>
      <w:r w:rsidRPr="00EA5547">
        <w:rPr>
          <w:sz w:val="28"/>
          <w:szCs w:val="28"/>
        </w:rPr>
        <w:t>размещения протокола подведения итогов отбора</w:t>
      </w:r>
      <w:proofErr w:type="gramEnd"/>
      <w:r w:rsidRPr="00EA5547">
        <w:rPr>
          <w:sz w:val="28"/>
          <w:szCs w:val="28"/>
        </w:rPr>
        <w:t xml:space="preserve"> на едином портале</w:t>
      </w:r>
      <w:r w:rsidRPr="00AC1C6D">
        <w:rPr>
          <w:sz w:val="28"/>
          <w:szCs w:val="28"/>
        </w:rPr>
        <w:t>.</w:t>
      </w:r>
    </w:p>
    <w:bookmarkEnd w:id="34"/>
    <w:p w:rsidR="0003621D" w:rsidRPr="0033263F" w:rsidRDefault="0003621D" w:rsidP="0003621D">
      <w:pPr>
        <w:ind w:firstLine="709"/>
        <w:jc w:val="both"/>
        <w:rPr>
          <w:rFonts w:eastAsia="Calibri"/>
          <w:kern w:val="1"/>
          <w:sz w:val="28"/>
          <w:szCs w:val="28"/>
        </w:rPr>
      </w:pPr>
      <w:r w:rsidRPr="0033263F">
        <w:rPr>
          <w:sz w:val="28"/>
          <w:szCs w:val="28"/>
        </w:rPr>
        <w:t xml:space="preserve">45. Победителю отбора, </w:t>
      </w:r>
      <w:r>
        <w:rPr>
          <w:sz w:val="28"/>
          <w:szCs w:val="28"/>
        </w:rPr>
        <w:t>заявка</w:t>
      </w:r>
      <w:r w:rsidRPr="0033263F">
        <w:rPr>
          <w:sz w:val="28"/>
          <w:szCs w:val="28"/>
        </w:rPr>
        <w:t xml:space="preserve"> которого является перв</w:t>
      </w:r>
      <w:r>
        <w:rPr>
          <w:sz w:val="28"/>
          <w:szCs w:val="28"/>
        </w:rPr>
        <w:t>ой</w:t>
      </w:r>
      <w:r w:rsidRPr="0033263F">
        <w:rPr>
          <w:sz w:val="28"/>
          <w:szCs w:val="28"/>
        </w:rPr>
        <w:t xml:space="preserve"> в </w:t>
      </w:r>
      <w:r>
        <w:rPr>
          <w:sz w:val="28"/>
          <w:szCs w:val="28"/>
        </w:rPr>
        <w:t xml:space="preserve">едином </w:t>
      </w:r>
      <w:r w:rsidRPr="0033263F">
        <w:rPr>
          <w:sz w:val="28"/>
          <w:szCs w:val="28"/>
        </w:rPr>
        <w:t xml:space="preserve">рейтинге, </w:t>
      </w:r>
      <w:r>
        <w:rPr>
          <w:rFonts w:eastAsia="Calibri"/>
          <w:kern w:val="1"/>
          <w:sz w:val="28"/>
          <w:szCs w:val="28"/>
        </w:rPr>
        <w:t>субсидия</w:t>
      </w:r>
      <w:r w:rsidRPr="0033263F">
        <w:rPr>
          <w:rFonts w:eastAsia="Calibri"/>
          <w:kern w:val="1"/>
          <w:sz w:val="28"/>
          <w:szCs w:val="28"/>
        </w:rPr>
        <w:t xml:space="preserve"> предоставляется в объеме, указанном в заявке. Размер </w:t>
      </w:r>
      <w:r>
        <w:rPr>
          <w:rFonts w:eastAsia="Calibri"/>
          <w:kern w:val="1"/>
          <w:sz w:val="28"/>
          <w:szCs w:val="28"/>
        </w:rPr>
        <w:t>субсидии</w:t>
      </w:r>
      <w:r w:rsidRPr="0033263F">
        <w:rPr>
          <w:rFonts w:eastAsia="Calibri"/>
          <w:kern w:val="1"/>
          <w:sz w:val="28"/>
          <w:szCs w:val="28"/>
        </w:rPr>
        <w:t>, предоставляемо</w:t>
      </w:r>
      <w:r>
        <w:rPr>
          <w:rFonts w:eastAsia="Calibri"/>
          <w:kern w:val="1"/>
          <w:sz w:val="28"/>
          <w:szCs w:val="28"/>
        </w:rPr>
        <w:t>й</w:t>
      </w:r>
      <w:r w:rsidRPr="0033263F">
        <w:rPr>
          <w:rFonts w:eastAsia="Calibri"/>
          <w:kern w:val="1"/>
          <w:sz w:val="28"/>
          <w:szCs w:val="28"/>
        </w:rPr>
        <w:t xml:space="preserve"> получателю </w:t>
      </w:r>
      <w:r>
        <w:rPr>
          <w:rFonts w:eastAsia="Calibri"/>
          <w:kern w:val="1"/>
          <w:sz w:val="28"/>
          <w:szCs w:val="28"/>
        </w:rPr>
        <w:t>субсидии</w:t>
      </w:r>
      <w:r w:rsidRPr="0033263F">
        <w:rPr>
          <w:rFonts w:eastAsia="Calibri"/>
          <w:kern w:val="1"/>
          <w:sz w:val="28"/>
          <w:szCs w:val="28"/>
        </w:rPr>
        <w:t>, определяется, исходя из размера запрашиваемой суммы на реализацию проекта, указанной в заяв</w:t>
      </w:r>
      <w:r>
        <w:rPr>
          <w:rFonts w:eastAsia="Calibri"/>
          <w:kern w:val="1"/>
          <w:sz w:val="28"/>
          <w:szCs w:val="28"/>
        </w:rPr>
        <w:t xml:space="preserve">ке </w:t>
      </w:r>
      <w:r w:rsidRPr="0033263F">
        <w:rPr>
          <w:rFonts w:eastAsia="Calibri"/>
          <w:kern w:val="1"/>
          <w:sz w:val="28"/>
          <w:szCs w:val="28"/>
        </w:rPr>
        <w:t xml:space="preserve">участника отбора и не </w:t>
      </w:r>
      <w:r w:rsidRPr="0033263F">
        <w:rPr>
          <w:sz w:val="28"/>
          <w:szCs w:val="28"/>
        </w:rPr>
        <w:t>может быть более 250 тыс. рублей</w:t>
      </w:r>
      <w:r>
        <w:rPr>
          <w:sz w:val="28"/>
          <w:szCs w:val="28"/>
        </w:rPr>
        <w:t>.</w:t>
      </w:r>
    </w:p>
    <w:p w:rsidR="0003621D" w:rsidRDefault="0003621D" w:rsidP="0003621D">
      <w:pPr>
        <w:pStyle w:val="af9"/>
        <w:spacing w:before="0" w:beforeAutospacing="0" w:after="0" w:afterAutospacing="0" w:line="192" w:lineRule="atLeast"/>
        <w:ind w:firstLine="708"/>
        <w:jc w:val="both"/>
        <w:rPr>
          <w:sz w:val="28"/>
          <w:szCs w:val="28"/>
        </w:rPr>
      </w:pPr>
      <w:r w:rsidRPr="00663AA9">
        <w:rPr>
          <w:sz w:val="28"/>
          <w:szCs w:val="28"/>
        </w:rPr>
        <w:t xml:space="preserve">Размер субсидии рассчитывается по формуле: </w:t>
      </w:r>
    </w:p>
    <w:p w:rsidR="0003621D" w:rsidRDefault="0003621D" w:rsidP="0003621D">
      <w:pPr>
        <w:pStyle w:val="af9"/>
        <w:spacing w:before="0" w:beforeAutospacing="0" w:after="0" w:afterAutospacing="0" w:line="192" w:lineRule="atLeast"/>
        <w:ind w:firstLine="708"/>
        <w:jc w:val="both"/>
        <w:rPr>
          <w:sz w:val="28"/>
          <w:szCs w:val="28"/>
        </w:rPr>
      </w:pPr>
      <w:proofErr w:type="spellStart"/>
      <w:r w:rsidRPr="00663AA9">
        <w:rPr>
          <w:sz w:val="28"/>
          <w:szCs w:val="28"/>
        </w:rPr>
        <w:t>Ргр</w:t>
      </w:r>
      <w:proofErr w:type="spellEnd"/>
      <w:r w:rsidRPr="00663AA9">
        <w:rPr>
          <w:sz w:val="28"/>
          <w:szCs w:val="28"/>
        </w:rPr>
        <w:t xml:space="preserve"> = </w:t>
      </w:r>
      <w:proofErr w:type="spellStart"/>
      <w:r w:rsidRPr="00663AA9">
        <w:rPr>
          <w:sz w:val="28"/>
          <w:szCs w:val="28"/>
        </w:rPr>
        <w:t>Зо</w:t>
      </w:r>
      <w:proofErr w:type="spellEnd"/>
      <w:r w:rsidRPr="00663AA9">
        <w:rPr>
          <w:sz w:val="28"/>
          <w:szCs w:val="28"/>
        </w:rPr>
        <w:t xml:space="preserve"> – </w:t>
      </w:r>
      <w:proofErr w:type="spellStart"/>
      <w:r w:rsidRPr="00663AA9">
        <w:rPr>
          <w:sz w:val="28"/>
          <w:szCs w:val="28"/>
        </w:rPr>
        <w:t>Зс</w:t>
      </w:r>
      <w:proofErr w:type="spellEnd"/>
      <w:r w:rsidRPr="00663AA9">
        <w:rPr>
          <w:sz w:val="28"/>
          <w:szCs w:val="28"/>
        </w:rPr>
        <w:t xml:space="preserve">, рублей, </w:t>
      </w:r>
    </w:p>
    <w:p w:rsidR="0003621D" w:rsidRDefault="0003621D" w:rsidP="0003621D">
      <w:pPr>
        <w:pStyle w:val="af9"/>
        <w:spacing w:before="0" w:beforeAutospacing="0" w:after="0" w:afterAutospacing="0" w:line="192" w:lineRule="atLeast"/>
        <w:ind w:firstLine="708"/>
        <w:jc w:val="both"/>
        <w:rPr>
          <w:sz w:val="28"/>
          <w:szCs w:val="28"/>
        </w:rPr>
      </w:pPr>
      <w:r w:rsidRPr="00663AA9">
        <w:rPr>
          <w:sz w:val="28"/>
          <w:szCs w:val="28"/>
        </w:rPr>
        <w:t xml:space="preserve">где: </w:t>
      </w:r>
      <w:proofErr w:type="spellStart"/>
      <w:r w:rsidRPr="00663AA9">
        <w:rPr>
          <w:sz w:val="28"/>
          <w:szCs w:val="28"/>
        </w:rPr>
        <w:t>Ргр</w:t>
      </w:r>
      <w:proofErr w:type="spellEnd"/>
      <w:r w:rsidRPr="00663AA9">
        <w:rPr>
          <w:sz w:val="28"/>
          <w:szCs w:val="28"/>
        </w:rPr>
        <w:t xml:space="preserve"> – размер субсидии, рублей; </w:t>
      </w:r>
    </w:p>
    <w:p w:rsidR="0003621D" w:rsidRDefault="0003621D" w:rsidP="0003621D">
      <w:pPr>
        <w:pStyle w:val="af9"/>
        <w:spacing w:before="0" w:beforeAutospacing="0" w:after="0" w:afterAutospacing="0" w:line="192" w:lineRule="atLeast"/>
        <w:ind w:firstLine="708"/>
        <w:jc w:val="both"/>
        <w:rPr>
          <w:sz w:val="28"/>
          <w:szCs w:val="28"/>
        </w:rPr>
      </w:pPr>
      <w:proofErr w:type="spellStart"/>
      <w:r w:rsidRPr="00663AA9">
        <w:rPr>
          <w:sz w:val="28"/>
          <w:szCs w:val="28"/>
        </w:rPr>
        <w:t>Зо</w:t>
      </w:r>
      <w:proofErr w:type="spellEnd"/>
      <w:r w:rsidRPr="00663AA9">
        <w:rPr>
          <w:sz w:val="28"/>
          <w:szCs w:val="28"/>
        </w:rPr>
        <w:t xml:space="preserve"> – обоснованный объем общих затрат на реализацию проекта, рублей; </w:t>
      </w:r>
    </w:p>
    <w:p w:rsidR="0003621D" w:rsidRPr="00663AA9" w:rsidRDefault="0003621D" w:rsidP="0003621D">
      <w:pPr>
        <w:pStyle w:val="af9"/>
        <w:spacing w:before="0" w:beforeAutospacing="0" w:after="0" w:afterAutospacing="0" w:line="192" w:lineRule="atLeast"/>
        <w:ind w:firstLine="708"/>
        <w:jc w:val="both"/>
        <w:rPr>
          <w:sz w:val="28"/>
          <w:szCs w:val="28"/>
        </w:rPr>
      </w:pPr>
      <w:proofErr w:type="spellStart"/>
      <w:r w:rsidRPr="00663AA9">
        <w:rPr>
          <w:sz w:val="28"/>
          <w:szCs w:val="28"/>
        </w:rPr>
        <w:t>Зс</w:t>
      </w:r>
      <w:proofErr w:type="spellEnd"/>
      <w:r w:rsidRPr="00663AA9">
        <w:rPr>
          <w:sz w:val="28"/>
          <w:szCs w:val="28"/>
        </w:rPr>
        <w:t xml:space="preserve"> – обоснованный объем затрат на реализацию проекта за счет собственных и привлеченных внебюджетных средств, рублей. </w:t>
      </w:r>
    </w:p>
    <w:p w:rsidR="0003621D" w:rsidRDefault="0003621D" w:rsidP="0003621D">
      <w:pPr>
        <w:pStyle w:val="af9"/>
        <w:spacing w:before="0" w:beforeAutospacing="0" w:after="0" w:afterAutospacing="0" w:line="192" w:lineRule="atLeast"/>
        <w:ind w:firstLine="708"/>
        <w:jc w:val="both"/>
        <w:rPr>
          <w:sz w:val="28"/>
          <w:szCs w:val="28"/>
        </w:rPr>
      </w:pPr>
      <w:proofErr w:type="gramStart"/>
      <w:r>
        <w:rPr>
          <w:sz w:val="28"/>
          <w:szCs w:val="28"/>
        </w:rPr>
        <w:t>46</w:t>
      </w:r>
      <w:r w:rsidRPr="00663AA9">
        <w:rPr>
          <w:sz w:val="28"/>
          <w:szCs w:val="28"/>
        </w:rPr>
        <w:t>.В случае недостаточности бюджетных ассигнований для предоставления субсидий всем получателям субсидий получателю субсидии в соответствии с единым рейтингом, которому</w:t>
      </w:r>
      <w:r>
        <w:rPr>
          <w:sz w:val="28"/>
          <w:szCs w:val="28"/>
        </w:rPr>
        <w:t xml:space="preserve"> </w:t>
      </w:r>
      <w:r w:rsidRPr="00663AA9">
        <w:rPr>
          <w:sz w:val="28"/>
          <w:szCs w:val="28"/>
        </w:rPr>
        <w:t xml:space="preserve"> недостаточно бюджетных ассигнований для предоставления субсидии в размере, указанном в заявке, субсидия предоставляется в размере остатка бюджетных ассигнований по согласованию</w:t>
      </w:r>
      <w:r>
        <w:rPr>
          <w:sz w:val="28"/>
          <w:szCs w:val="28"/>
        </w:rPr>
        <w:t>, путем направления получателем субсидии в администрацию</w:t>
      </w:r>
      <w:r w:rsidRPr="0033263F">
        <w:rPr>
          <w:sz w:val="28"/>
          <w:szCs w:val="28"/>
        </w:rPr>
        <w:t xml:space="preserve"> </w:t>
      </w:r>
      <w:r w:rsidRPr="00CC13BC">
        <w:rPr>
          <w:sz w:val="28"/>
          <w:szCs w:val="28"/>
        </w:rPr>
        <w:t xml:space="preserve">не позднее дня, следующего за днем проведения </w:t>
      </w:r>
      <w:r>
        <w:rPr>
          <w:sz w:val="28"/>
          <w:szCs w:val="28"/>
        </w:rPr>
        <w:t>отбора,</w:t>
      </w:r>
      <w:r w:rsidRPr="00CC13BC">
        <w:rPr>
          <w:sz w:val="28"/>
          <w:szCs w:val="28"/>
        </w:rPr>
        <w:t xml:space="preserve"> письменно</w:t>
      </w:r>
      <w:r>
        <w:rPr>
          <w:sz w:val="28"/>
          <w:szCs w:val="28"/>
        </w:rPr>
        <w:t xml:space="preserve">го </w:t>
      </w:r>
      <w:r w:rsidRPr="00CC13BC">
        <w:rPr>
          <w:sz w:val="28"/>
          <w:szCs w:val="28"/>
        </w:rPr>
        <w:t>согласи</w:t>
      </w:r>
      <w:r>
        <w:rPr>
          <w:sz w:val="28"/>
          <w:szCs w:val="28"/>
        </w:rPr>
        <w:t>я (несогласия</w:t>
      </w:r>
      <w:r w:rsidRPr="00CC13BC">
        <w:rPr>
          <w:sz w:val="28"/>
          <w:szCs w:val="28"/>
        </w:rPr>
        <w:t>) на реализацию проекта</w:t>
      </w:r>
      <w:proofErr w:type="gramEnd"/>
      <w:r w:rsidRPr="00CC13BC">
        <w:rPr>
          <w:sz w:val="28"/>
          <w:szCs w:val="28"/>
        </w:rPr>
        <w:t xml:space="preserve"> в пределах остатка средств.</w:t>
      </w:r>
    </w:p>
    <w:p w:rsidR="0003621D" w:rsidRPr="00663AA9" w:rsidRDefault="0003621D" w:rsidP="0003621D">
      <w:pPr>
        <w:shd w:val="clear" w:color="auto" w:fill="FFFFFF"/>
        <w:ind w:firstLine="709"/>
        <w:jc w:val="both"/>
        <w:rPr>
          <w:sz w:val="28"/>
          <w:szCs w:val="28"/>
          <w:highlight w:val="white"/>
        </w:rPr>
      </w:pPr>
      <w:r w:rsidRPr="00CC13BC">
        <w:rPr>
          <w:sz w:val="28"/>
          <w:szCs w:val="28"/>
        </w:rPr>
        <w:t xml:space="preserve">В случае если ни от одного участника отбора, </w:t>
      </w:r>
      <w:proofErr w:type="gramStart"/>
      <w:r>
        <w:rPr>
          <w:sz w:val="28"/>
          <w:szCs w:val="28"/>
        </w:rPr>
        <w:t>заявки</w:t>
      </w:r>
      <w:proofErr w:type="gramEnd"/>
      <w:r w:rsidRPr="00CC13BC">
        <w:rPr>
          <w:sz w:val="28"/>
          <w:szCs w:val="28"/>
        </w:rPr>
        <w:t xml:space="preserve"> которых являются следующими в рейтинге, не поступило письмо о согласии на реализацию проекта в пределах остатка остаток средств</w:t>
      </w:r>
      <w:r>
        <w:rPr>
          <w:sz w:val="28"/>
          <w:szCs w:val="28"/>
        </w:rPr>
        <w:t>,</w:t>
      </w:r>
      <w:r w:rsidRPr="00CC13BC">
        <w:rPr>
          <w:sz w:val="28"/>
          <w:szCs w:val="28"/>
        </w:rPr>
        <w:t xml:space="preserve"> </w:t>
      </w:r>
      <w:r w:rsidR="001B22B2">
        <w:rPr>
          <w:sz w:val="28"/>
          <w:szCs w:val="28"/>
        </w:rPr>
        <w:t xml:space="preserve">бюджетные средства </w:t>
      </w:r>
      <w:r w:rsidRPr="00CC13BC">
        <w:rPr>
          <w:sz w:val="28"/>
          <w:szCs w:val="28"/>
        </w:rPr>
        <w:t>подлеж</w:t>
      </w:r>
      <w:r w:rsidR="001B22B2">
        <w:rPr>
          <w:sz w:val="28"/>
          <w:szCs w:val="28"/>
        </w:rPr>
        <w:t>а</w:t>
      </w:r>
      <w:r w:rsidRPr="00CC13BC">
        <w:rPr>
          <w:sz w:val="28"/>
          <w:szCs w:val="28"/>
        </w:rPr>
        <w:t>т распределению посредством проведения дополнительного отбора</w:t>
      </w:r>
      <w:r>
        <w:rPr>
          <w:sz w:val="28"/>
          <w:szCs w:val="28"/>
        </w:rPr>
        <w:t>.</w:t>
      </w:r>
    </w:p>
    <w:p w:rsidR="0003621D" w:rsidRDefault="0003621D" w:rsidP="0003621D">
      <w:pPr>
        <w:pStyle w:val="af9"/>
        <w:spacing w:before="0" w:beforeAutospacing="0" w:after="0" w:afterAutospacing="0" w:line="192" w:lineRule="atLeast"/>
        <w:ind w:firstLine="708"/>
        <w:jc w:val="both"/>
        <w:rPr>
          <w:sz w:val="28"/>
          <w:szCs w:val="28"/>
          <w:highlight w:val="white"/>
        </w:rPr>
      </w:pPr>
      <w:r>
        <w:rPr>
          <w:sz w:val="28"/>
          <w:szCs w:val="28"/>
          <w:highlight w:val="white"/>
        </w:rPr>
        <w:t>47. Основаниями для отказа в предоставлении субсидии являются:</w:t>
      </w:r>
    </w:p>
    <w:p w:rsidR="0003621D" w:rsidRDefault="0003621D" w:rsidP="0003621D">
      <w:pPr>
        <w:pStyle w:val="af9"/>
        <w:spacing w:before="0" w:beforeAutospacing="0" w:after="0" w:afterAutospacing="0" w:line="192" w:lineRule="atLeast"/>
        <w:ind w:firstLine="708"/>
        <w:jc w:val="both"/>
        <w:rPr>
          <w:highlight w:val="white"/>
        </w:rPr>
      </w:pPr>
      <w:r>
        <w:rPr>
          <w:sz w:val="28"/>
          <w:szCs w:val="28"/>
          <w:highlight w:val="white"/>
        </w:rPr>
        <w:t>1)несоответствие представленных получателем субсидии документов требованиям пунктов</w:t>
      </w:r>
      <w:r w:rsidR="001B22B2">
        <w:rPr>
          <w:sz w:val="28"/>
          <w:szCs w:val="28"/>
          <w:highlight w:val="white"/>
        </w:rPr>
        <w:t xml:space="preserve"> 19,</w:t>
      </w:r>
      <w:r>
        <w:rPr>
          <w:sz w:val="28"/>
          <w:szCs w:val="28"/>
          <w:highlight w:val="white"/>
        </w:rPr>
        <w:t xml:space="preserve"> 20 и 21 Порядка, или непредставление (представление не в полном объеме) указанных документов;</w:t>
      </w:r>
    </w:p>
    <w:p w:rsidR="0003621D" w:rsidRDefault="0003621D" w:rsidP="0003621D">
      <w:pPr>
        <w:pStyle w:val="af9"/>
        <w:spacing w:before="0" w:beforeAutospacing="0" w:after="0" w:afterAutospacing="0" w:line="192" w:lineRule="atLeast"/>
        <w:ind w:firstLine="708"/>
        <w:jc w:val="both"/>
        <w:rPr>
          <w:sz w:val="28"/>
          <w:szCs w:val="28"/>
          <w:highlight w:val="white"/>
        </w:rPr>
      </w:pPr>
      <w:r>
        <w:rPr>
          <w:sz w:val="28"/>
          <w:szCs w:val="28"/>
          <w:highlight w:val="white"/>
        </w:rPr>
        <w:t>2)установление факта недостоверности представленной получателем субсидии информации;</w:t>
      </w:r>
    </w:p>
    <w:p w:rsidR="0003621D" w:rsidRDefault="0003621D" w:rsidP="0003621D">
      <w:pPr>
        <w:pStyle w:val="af9"/>
        <w:spacing w:before="0" w:beforeAutospacing="0" w:after="0" w:afterAutospacing="0" w:line="192" w:lineRule="atLeast"/>
        <w:ind w:firstLine="708"/>
        <w:jc w:val="both"/>
        <w:rPr>
          <w:sz w:val="28"/>
          <w:szCs w:val="28"/>
          <w:highlight w:val="white"/>
        </w:rPr>
      </w:pPr>
      <w:r>
        <w:rPr>
          <w:sz w:val="28"/>
          <w:szCs w:val="28"/>
          <w:highlight w:val="white"/>
        </w:rPr>
        <w:t>3)уклонение победителя конкурсного отбора от заключения соглашения в соответствии с пунктом 50 Порядка;</w:t>
      </w:r>
    </w:p>
    <w:p w:rsidR="0003621D" w:rsidRDefault="0003621D" w:rsidP="0003621D">
      <w:pPr>
        <w:pStyle w:val="af9"/>
        <w:spacing w:before="0" w:beforeAutospacing="0" w:after="0" w:afterAutospacing="0" w:line="192" w:lineRule="atLeast"/>
        <w:ind w:firstLine="708"/>
        <w:jc w:val="both"/>
        <w:rPr>
          <w:sz w:val="28"/>
          <w:szCs w:val="28"/>
          <w:highlight w:val="white"/>
        </w:rPr>
      </w:pPr>
      <w:r>
        <w:rPr>
          <w:sz w:val="28"/>
          <w:szCs w:val="28"/>
          <w:highlight w:val="white"/>
        </w:rPr>
        <w:t>4)отсутствие бюджетных ассигнований.</w:t>
      </w:r>
    </w:p>
    <w:p w:rsidR="0003621D" w:rsidRDefault="0003621D" w:rsidP="0003621D">
      <w:pPr>
        <w:pStyle w:val="af9"/>
        <w:spacing w:before="0" w:beforeAutospacing="0" w:after="0" w:afterAutospacing="0"/>
        <w:ind w:firstLine="709"/>
        <w:jc w:val="both"/>
        <w:rPr>
          <w:sz w:val="28"/>
          <w:szCs w:val="28"/>
          <w:highlight w:val="white"/>
        </w:rPr>
      </w:pPr>
      <w:r>
        <w:rPr>
          <w:sz w:val="28"/>
          <w:szCs w:val="28"/>
        </w:rPr>
        <w:t>48</w:t>
      </w:r>
      <w:r w:rsidRPr="005335D7">
        <w:rPr>
          <w:sz w:val="28"/>
          <w:szCs w:val="28"/>
        </w:rPr>
        <w:t xml:space="preserve">. </w:t>
      </w:r>
      <w:r>
        <w:rPr>
          <w:sz w:val="28"/>
          <w:szCs w:val="28"/>
          <w:highlight w:val="white"/>
        </w:rPr>
        <w:t>В случае если по истечении срока подачи заявок подана одна заявка или не подано ни одной заявки на получение субсидии, конкурсный отбор признается несостоявшимся.</w:t>
      </w:r>
    </w:p>
    <w:p w:rsidR="0003621D" w:rsidRDefault="0003621D" w:rsidP="0003621D">
      <w:pPr>
        <w:pStyle w:val="af9"/>
        <w:spacing w:before="0" w:beforeAutospacing="0" w:after="0" w:afterAutospacing="0"/>
        <w:ind w:firstLine="708"/>
        <w:jc w:val="both"/>
        <w:rPr>
          <w:sz w:val="28"/>
          <w:szCs w:val="28"/>
          <w:highlight w:val="white"/>
        </w:rPr>
      </w:pPr>
      <w:r>
        <w:rPr>
          <w:sz w:val="28"/>
          <w:szCs w:val="28"/>
          <w:highlight w:val="white"/>
        </w:rPr>
        <w:lastRenderedPageBreak/>
        <w:t>В случае если подана одна заявка, конкурсный отбор признан несостоявшимся, соглашение заключается с единственным участником, соответствующим требованиям Порядка.</w:t>
      </w:r>
    </w:p>
    <w:p w:rsidR="0003621D" w:rsidRPr="00F55FA9" w:rsidRDefault="0003621D" w:rsidP="0003621D">
      <w:pPr>
        <w:pStyle w:val="af9"/>
        <w:spacing w:before="0" w:beforeAutospacing="0" w:after="0" w:afterAutospacing="0"/>
        <w:ind w:firstLine="709"/>
        <w:jc w:val="both"/>
        <w:rPr>
          <w:rFonts w:eastAsia="Calibri"/>
          <w:sz w:val="28"/>
          <w:szCs w:val="28"/>
        </w:rPr>
      </w:pPr>
      <w:proofErr w:type="gramStart"/>
      <w:r>
        <w:rPr>
          <w:rFonts w:eastAsia="Calibri"/>
          <w:sz w:val="28"/>
          <w:szCs w:val="28"/>
          <w:highlight w:val="white"/>
        </w:rPr>
        <w:t>49.</w:t>
      </w:r>
      <w:bookmarkStart w:id="36" w:name="Par33"/>
      <w:bookmarkStart w:id="37" w:name="Par41"/>
      <w:bookmarkStart w:id="38" w:name="_Hlk198315445"/>
      <w:bookmarkEnd w:id="36"/>
      <w:bookmarkEnd w:id="37"/>
      <w:r w:rsidRPr="00F55FA9">
        <w:rPr>
          <w:rFonts w:eastAsia="Calibri"/>
          <w:sz w:val="28"/>
          <w:szCs w:val="28"/>
        </w:rPr>
        <w:t xml:space="preserve">Администрация в течение 5 рабочих дней со дня </w:t>
      </w:r>
      <w:r>
        <w:rPr>
          <w:rFonts w:eastAsia="Calibri"/>
          <w:sz w:val="28"/>
          <w:szCs w:val="28"/>
        </w:rPr>
        <w:t>издания распоряжения об утверждении р</w:t>
      </w:r>
      <w:r w:rsidRPr="001821C1">
        <w:rPr>
          <w:sz w:val="28"/>
          <w:szCs w:val="28"/>
        </w:rPr>
        <w:t>ешени</w:t>
      </w:r>
      <w:r>
        <w:rPr>
          <w:sz w:val="28"/>
          <w:szCs w:val="28"/>
        </w:rPr>
        <w:t>я</w:t>
      </w:r>
      <w:r w:rsidRPr="001821C1">
        <w:rPr>
          <w:sz w:val="28"/>
          <w:szCs w:val="28"/>
        </w:rPr>
        <w:t xml:space="preserve"> об определении победителей отбора получателей субсидий или об отклонении заявок</w:t>
      </w:r>
      <w:r>
        <w:rPr>
          <w:sz w:val="28"/>
          <w:szCs w:val="28"/>
        </w:rPr>
        <w:t>,</w:t>
      </w:r>
      <w:r w:rsidRPr="00F55FA9">
        <w:rPr>
          <w:rFonts w:eastAsia="Calibri"/>
          <w:sz w:val="28"/>
          <w:szCs w:val="28"/>
        </w:rPr>
        <w:t xml:space="preserve"> обеспечивает размещение в системе «Электронный бюджет»</w:t>
      </w:r>
      <w:r>
        <w:rPr>
          <w:rFonts w:eastAsia="Calibri"/>
          <w:sz w:val="28"/>
          <w:szCs w:val="28"/>
        </w:rPr>
        <w:t xml:space="preserve">, </w:t>
      </w:r>
      <w:r w:rsidRPr="00F55FA9">
        <w:rPr>
          <w:rFonts w:eastAsia="Calibri"/>
          <w:sz w:val="28"/>
          <w:szCs w:val="28"/>
        </w:rPr>
        <w:t xml:space="preserve">проекта соглашения, дополнительного соглашения о внесении изменений, а также дополнительного соглашения о расторжении соглашения (при необходимости) </w:t>
      </w:r>
      <w:r w:rsidR="00776D97">
        <w:rPr>
          <w:rFonts w:eastAsia="Calibri"/>
          <w:sz w:val="28"/>
          <w:szCs w:val="28"/>
        </w:rPr>
        <w:t xml:space="preserve">или направление проекта в форме бумажного документа </w:t>
      </w:r>
      <w:r w:rsidRPr="005A6F0B">
        <w:rPr>
          <w:sz w:val="28"/>
          <w:szCs w:val="28"/>
        </w:rPr>
        <w:t>в соответствии с типов</w:t>
      </w:r>
      <w:r>
        <w:rPr>
          <w:sz w:val="28"/>
          <w:szCs w:val="28"/>
        </w:rPr>
        <w:t xml:space="preserve">ой </w:t>
      </w:r>
      <w:r>
        <w:rPr>
          <w:sz w:val="28"/>
          <w:szCs w:val="28"/>
          <w:highlight w:val="white"/>
        </w:rPr>
        <w:t>формой, утвержденной постановлением</w:t>
      </w:r>
      <w:proofErr w:type="gramEnd"/>
      <w:r>
        <w:rPr>
          <w:sz w:val="28"/>
          <w:szCs w:val="28"/>
          <w:highlight w:val="white"/>
        </w:rPr>
        <w:t xml:space="preserve"> администрации</w:t>
      </w:r>
      <w:r w:rsidR="00776D97">
        <w:rPr>
          <w:sz w:val="28"/>
          <w:szCs w:val="28"/>
          <w:highlight w:val="white"/>
        </w:rPr>
        <w:t>, в случае отсутствия технической возможности</w:t>
      </w:r>
      <w:r w:rsidRPr="00F55FA9">
        <w:rPr>
          <w:rFonts w:eastAsia="Calibri"/>
          <w:sz w:val="28"/>
          <w:szCs w:val="28"/>
        </w:rPr>
        <w:t>.</w:t>
      </w:r>
    </w:p>
    <w:bookmarkEnd w:id="38"/>
    <w:p w:rsidR="0003621D" w:rsidRDefault="0003621D" w:rsidP="0003621D">
      <w:pPr>
        <w:pStyle w:val="af9"/>
        <w:spacing w:before="0" w:beforeAutospacing="0" w:after="0" w:afterAutospacing="0"/>
        <w:ind w:firstLine="709"/>
        <w:jc w:val="both"/>
        <w:rPr>
          <w:rFonts w:eastAsia="Calibri"/>
          <w:color w:val="C00000"/>
          <w:sz w:val="28"/>
          <w:szCs w:val="28"/>
          <w:highlight w:val="white"/>
        </w:rPr>
      </w:pPr>
      <w:r>
        <w:rPr>
          <w:rFonts w:eastAsia="Calibri"/>
          <w:sz w:val="28"/>
          <w:szCs w:val="28"/>
        </w:rPr>
        <w:t>50.</w:t>
      </w:r>
      <w:bookmarkStart w:id="39" w:name="_Hlk198315464"/>
      <w:r>
        <w:rPr>
          <w:rFonts w:eastAsia="Calibri"/>
          <w:sz w:val="28"/>
          <w:szCs w:val="28"/>
        </w:rPr>
        <w:t>П</w:t>
      </w:r>
      <w:r w:rsidRPr="00C62D41">
        <w:rPr>
          <w:rFonts w:eastAsia="Calibri"/>
          <w:color w:val="000000"/>
          <w:sz w:val="28"/>
          <w:szCs w:val="28"/>
        </w:rPr>
        <w:t xml:space="preserve">олучатель </w:t>
      </w:r>
      <w:r w:rsidRPr="00EE0FE8">
        <w:rPr>
          <w:rFonts w:eastAsia="Calibri"/>
          <w:sz w:val="28"/>
          <w:szCs w:val="28"/>
        </w:rPr>
        <w:t xml:space="preserve">субсидии </w:t>
      </w:r>
      <w:r w:rsidRPr="00F55FA9">
        <w:rPr>
          <w:rFonts w:eastAsia="Calibri"/>
          <w:sz w:val="28"/>
          <w:szCs w:val="28"/>
        </w:rPr>
        <w:t>обеспечивает подписание проекта соглашения в системе «Электронный бюджет» в течение 5 рабочих дней со дня его размещения администрацией. При отсутствии технической возможности соглашение (дополнительное соглашение) заключается в форме бумажного документа</w:t>
      </w:r>
      <w:r w:rsidR="001B22B2">
        <w:rPr>
          <w:rFonts w:eastAsia="Calibri"/>
          <w:sz w:val="28"/>
          <w:szCs w:val="28"/>
        </w:rPr>
        <w:t xml:space="preserve">, в соответствии с формой </w:t>
      </w:r>
      <w:r w:rsidR="001B22B2" w:rsidRPr="007D3C88">
        <w:rPr>
          <w:sz w:val="28"/>
          <w:szCs w:val="28"/>
          <w:lang w:bidi="ru-RU"/>
        </w:rPr>
        <w:t>типово</w:t>
      </w:r>
      <w:r w:rsidR="001B22B2">
        <w:rPr>
          <w:sz w:val="28"/>
          <w:szCs w:val="28"/>
          <w:lang w:bidi="ru-RU"/>
        </w:rPr>
        <w:t xml:space="preserve">го </w:t>
      </w:r>
      <w:r w:rsidR="001B22B2" w:rsidRPr="007D3C88">
        <w:rPr>
          <w:sz w:val="28"/>
          <w:szCs w:val="28"/>
          <w:lang w:bidi="ru-RU"/>
        </w:rPr>
        <w:t>соглашени</w:t>
      </w:r>
      <w:r w:rsidR="001B22B2">
        <w:rPr>
          <w:sz w:val="28"/>
          <w:szCs w:val="28"/>
          <w:lang w:bidi="ru-RU"/>
        </w:rPr>
        <w:t>я</w:t>
      </w:r>
      <w:r w:rsidR="001B22B2" w:rsidRPr="007D3C88">
        <w:rPr>
          <w:sz w:val="28"/>
          <w:szCs w:val="28"/>
          <w:lang w:bidi="ru-RU"/>
        </w:rPr>
        <w:t xml:space="preserve"> о предоставлении гранта в форме субсидии  из бюджета Каргатского района Новосибирской области  физическим лицам на реализацию социально значимых проектов</w:t>
      </w:r>
      <w:r w:rsidR="001B22B2">
        <w:rPr>
          <w:sz w:val="28"/>
          <w:szCs w:val="28"/>
          <w:lang w:bidi="ru-RU"/>
        </w:rPr>
        <w:t>, утверждаемой постановлением администрации</w:t>
      </w:r>
      <w:r w:rsidRPr="00F55FA9">
        <w:rPr>
          <w:rFonts w:eastAsia="Calibri"/>
          <w:sz w:val="28"/>
          <w:szCs w:val="28"/>
        </w:rPr>
        <w:t xml:space="preserve">. В случае отказа от подписания соглашения в течение указанного срока </w:t>
      </w:r>
      <w:r w:rsidRPr="00C62D41">
        <w:rPr>
          <w:rFonts w:eastAsia="Calibri"/>
          <w:color w:val="000000"/>
          <w:sz w:val="28"/>
          <w:szCs w:val="28"/>
        </w:rPr>
        <w:t xml:space="preserve">получатель </w:t>
      </w:r>
      <w:r w:rsidRPr="00EE0FE8">
        <w:rPr>
          <w:rFonts w:eastAsia="Calibri"/>
          <w:sz w:val="28"/>
          <w:szCs w:val="28"/>
        </w:rPr>
        <w:t xml:space="preserve">субсидии </w:t>
      </w:r>
      <w:r w:rsidRPr="00F55FA9">
        <w:rPr>
          <w:rFonts w:eastAsia="Calibri"/>
          <w:sz w:val="28"/>
          <w:szCs w:val="28"/>
        </w:rPr>
        <w:t>считается уклонивш</w:t>
      </w:r>
      <w:r>
        <w:rPr>
          <w:rFonts w:eastAsia="Calibri"/>
          <w:sz w:val="28"/>
          <w:szCs w:val="28"/>
        </w:rPr>
        <w:t>им</w:t>
      </w:r>
      <w:r w:rsidRPr="00F55FA9">
        <w:rPr>
          <w:rFonts w:eastAsia="Calibri"/>
          <w:sz w:val="28"/>
          <w:szCs w:val="28"/>
        </w:rPr>
        <w:t>ся от заключения соглашения.</w:t>
      </w:r>
      <w:r>
        <w:rPr>
          <w:rFonts w:eastAsia="Calibri"/>
          <w:color w:val="C00000"/>
          <w:sz w:val="28"/>
          <w:szCs w:val="28"/>
          <w:highlight w:val="white"/>
        </w:rPr>
        <w:t> </w:t>
      </w:r>
    </w:p>
    <w:bookmarkEnd w:id="39"/>
    <w:p w:rsidR="0003621D" w:rsidRPr="00BA073A" w:rsidRDefault="0003621D" w:rsidP="0003621D">
      <w:pPr>
        <w:ind w:firstLine="709"/>
        <w:jc w:val="both"/>
        <w:rPr>
          <w:sz w:val="28"/>
          <w:szCs w:val="28"/>
        </w:rPr>
      </w:pPr>
      <w:r w:rsidRPr="00BA073A">
        <w:rPr>
          <w:sz w:val="28"/>
          <w:szCs w:val="28"/>
        </w:rPr>
        <w:t>51. Соглашение должно предусматривать:</w:t>
      </w:r>
    </w:p>
    <w:p w:rsidR="0003621D" w:rsidRDefault="0003621D" w:rsidP="0003621D">
      <w:pPr>
        <w:ind w:firstLine="709"/>
        <w:jc w:val="both"/>
        <w:rPr>
          <w:sz w:val="28"/>
          <w:szCs w:val="28"/>
          <w:highlight w:val="white"/>
        </w:rPr>
      </w:pPr>
      <w:r>
        <w:rPr>
          <w:sz w:val="28"/>
          <w:szCs w:val="28"/>
          <w:highlight w:val="white"/>
        </w:rPr>
        <w:t>1)целевое назначение субсидии;</w:t>
      </w:r>
    </w:p>
    <w:p w:rsidR="0003621D" w:rsidRDefault="0003621D" w:rsidP="0003621D">
      <w:pPr>
        <w:ind w:firstLine="709"/>
        <w:jc w:val="both"/>
        <w:rPr>
          <w:sz w:val="28"/>
          <w:szCs w:val="28"/>
          <w:highlight w:val="white"/>
        </w:rPr>
      </w:pPr>
      <w:r>
        <w:rPr>
          <w:sz w:val="28"/>
          <w:szCs w:val="28"/>
          <w:highlight w:val="white"/>
        </w:rPr>
        <w:t>2)сроки перечисления субсидии;</w:t>
      </w:r>
    </w:p>
    <w:p w:rsidR="0003621D" w:rsidRDefault="0003621D" w:rsidP="0003621D">
      <w:pPr>
        <w:ind w:firstLine="709"/>
        <w:jc w:val="both"/>
        <w:rPr>
          <w:sz w:val="28"/>
          <w:szCs w:val="28"/>
          <w:highlight w:val="white"/>
        </w:rPr>
      </w:pPr>
      <w:r>
        <w:rPr>
          <w:sz w:val="28"/>
          <w:szCs w:val="28"/>
          <w:highlight w:val="white"/>
        </w:rPr>
        <w:t>3)размер и порядок перечисления субсидии;</w:t>
      </w:r>
    </w:p>
    <w:p w:rsidR="0003621D" w:rsidRDefault="0003621D" w:rsidP="0003621D">
      <w:pPr>
        <w:ind w:firstLine="709"/>
        <w:jc w:val="both"/>
        <w:rPr>
          <w:sz w:val="28"/>
          <w:szCs w:val="28"/>
          <w:highlight w:val="white"/>
        </w:rPr>
      </w:pPr>
      <w:r>
        <w:rPr>
          <w:sz w:val="28"/>
          <w:szCs w:val="28"/>
          <w:highlight w:val="white"/>
        </w:rPr>
        <w:t>4)права, обязанности и ответственность сторон;</w:t>
      </w:r>
    </w:p>
    <w:p w:rsidR="0003621D" w:rsidRDefault="0003621D" w:rsidP="0003621D">
      <w:pPr>
        <w:ind w:firstLine="709"/>
        <w:jc w:val="both"/>
        <w:rPr>
          <w:sz w:val="28"/>
          <w:szCs w:val="28"/>
          <w:highlight w:val="white"/>
        </w:rPr>
      </w:pPr>
      <w:r>
        <w:rPr>
          <w:sz w:val="28"/>
          <w:szCs w:val="28"/>
          <w:highlight w:val="white"/>
        </w:rPr>
        <w:t>5)порядок и сроки проверки и принятия администрацией отчетности, представленной получателем субсидии;</w:t>
      </w:r>
    </w:p>
    <w:p w:rsidR="0003621D" w:rsidRDefault="0003621D" w:rsidP="0003621D">
      <w:pPr>
        <w:ind w:firstLine="709"/>
        <w:jc w:val="both"/>
        <w:rPr>
          <w:sz w:val="28"/>
          <w:szCs w:val="28"/>
          <w:highlight w:val="white"/>
        </w:rPr>
      </w:pPr>
      <w:r>
        <w:rPr>
          <w:sz w:val="28"/>
          <w:szCs w:val="28"/>
          <w:highlight w:val="white"/>
        </w:rPr>
        <w:t>6)порядок возврата субсидии в бюджет Каргатского района Новосибирской области в случае нарушения условий, установленных при ее предоставлении, а также в случае недостижения значений результатов предоставления субсидии;</w:t>
      </w:r>
    </w:p>
    <w:p w:rsidR="0003621D" w:rsidRDefault="0003621D" w:rsidP="0003621D">
      <w:pPr>
        <w:ind w:firstLine="709"/>
        <w:jc w:val="both"/>
        <w:rPr>
          <w:sz w:val="28"/>
          <w:szCs w:val="28"/>
          <w:highlight w:val="white"/>
        </w:rPr>
      </w:pPr>
      <w:r>
        <w:rPr>
          <w:sz w:val="28"/>
          <w:szCs w:val="28"/>
          <w:highlight w:val="white"/>
        </w:rPr>
        <w:t>7)порядок возврата получателем субсидии остатков субсидии, не использованных в отчетном финансовом году;</w:t>
      </w:r>
    </w:p>
    <w:p w:rsidR="0003621D" w:rsidRDefault="0003621D" w:rsidP="0003621D">
      <w:pPr>
        <w:ind w:firstLine="709"/>
        <w:jc w:val="both"/>
        <w:rPr>
          <w:sz w:val="28"/>
          <w:szCs w:val="28"/>
          <w:highlight w:val="white"/>
        </w:rPr>
      </w:pPr>
      <w:r>
        <w:rPr>
          <w:sz w:val="28"/>
          <w:szCs w:val="28"/>
          <w:highlight w:val="white"/>
        </w:rPr>
        <w:t>8)результат предоставления субсидии;</w:t>
      </w:r>
    </w:p>
    <w:p w:rsidR="0003621D" w:rsidRDefault="0003621D" w:rsidP="0003621D">
      <w:pPr>
        <w:ind w:firstLine="709"/>
        <w:jc w:val="both"/>
        <w:rPr>
          <w:sz w:val="28"/>
          <w:szCs w:val="28"/>
          <w:highlight w:val="white"/>
        </w:rPr>
      </w:pPr>
      <w:r>
        <w:rPr>
          <w:sz w:val="28"/>
          <w:szCs w:val="28"/>
          <w:highlight w:val="white"/>
        </w:rPr>
        <w:t>9)условия и порядок заключения дополнительного соглашения к соглашению, в том числе дополнительного соглашения об изменении, дополнении, расторжении соглашения;</w:t>
      </w:r>
    </w:p>
    <w:p w:rsidR="0003621D" w:rsidRDefault="0003621D" w:rsidP="0003621D">
      <w:pPr>
        <w:ind w:firstLine="709"/>
        <w:jc w:val="both"/>
        <w:rPr>
          <w:sz w:val="28"/>
          <w:szCs w:val="28"/>
          <w:highlight w:val="white"/>
        </w:rPr>
      </w:pPr>
      <w:r>
        <w:rPr>
          <w:sz w:val="28"/>
          <w:szCs w:val="28"/>
          <w:highlight w:val="white"/>
        </w:rPr>
        <w:t>10)условие о согласовании новых условий соглашения или о расторжении соглашения при недостижении согласия по новым условиям в случае уменьшения управлению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03621D" w:rsidRDefault="0003621D" w:rsidP="0003621D">
      <w:pPr>
        <w:ind w:firstLine="709"/>
        <w:jc w:val="both"/>
        <w:rPr>
          <w:sz w:val="28"/>
          <w:szCs w:val="28"/>
          <w:highlight w:val="white"/>
        </w:rPr>
      </w:pPr>
      <w:r>
        <w:rPr>
          <w:sz w:val="28"/>
          <w:szCs w:val="28"/>
          <w:highlight w:val="white"/>
        </w:rPr>
        <w:lastRenderedPageBreak/>
        <w:t>11)запрет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3621D" w:rsidRDefault="0003621D" w:rsidP="0003621D">
      <w:pPr>
        <w:ind w:firstLine="709"/>
        <w:jc w:val="both"/>
        <w:rPr>
          <w:sz w:val="28"/>
          <w:szCs w:val="28"/>
          <w:highlight w:val="white"/>
        </w:rPr>
      </w:pPr>
      <w:r>
        <w:rPr>
          <w:sz w:val="28"/>
          <w:szCs w:val="28"/>
          <w:highlight w:val="white"/>
        </w:rPr>
        <w:t>12)порядок, сроки и формы представления получателем субсидии отчетности об использовании субсидии;</w:t>
      </w:r>
    </w:p>
    <w:p w:rsidR="0003621D" w:rsidRDefault="0003621D" w:rsidP="0003621D">
      <w:pPr>
        <w:ind w:firstLine="709"/>
        <w:jc w:val="both"/>
        <w:rPr>
          <w:sz w:val="28"/>
          <w:szCs w:val="28"/>
          <w:highlight w:val="white"/>
        </w:rPr>
      </w:pPr>
      <w:r>
        <w:rPr>
          <w:sz w:val="28"/>
          <w:szCs w:val="28"/>
          <w:highlight w:val="white"/>
        </w:rPr>
        <w:t>13)реквизиты расчетного счета, открытого заявителем в учреждении Центрального банка Российской Федерации или кредитной организации, на который предполагается перечисление субсидии;</w:t>
      </w:r>
    </w:p>
    <w:p w:rsidR="0003621D" w:rsidRDefault="0003621D" w:rsidP="0003621D">
      <w:pPr>
        <w:ind w:firstLine="709"/>
        <w:jc w:val="both"/>
        <w:rPr>
          <w:sz w:val="28"/>
          <w:szCs w:val="28"/>
          <w:highlight w:val="white"/>
        </w:rPr>
      </w:pPr>
      <w:r>
        <w:rPr>
          <w:sz w:val="28"/>
          <w:szCs w:val="28"/>
          <w:highlight w:val="white"/>
        </w:rPr>
        <w:t>14)срок действия соглашения, порядок его расторжения и изменения.</w:t>
      </w:r>
    </w:p>
    <w:p w:rsidR="0003621D" w:rsidRDefault="0003621D" w:rsidP="0003621D">
      <w:pPr>
        <w:jc w:val="both"/>
        <w:rPr>
          <w:rFonts w:eastAsia="Calibri"/>
          <w:color w:val="000000"/>
          <w:sz w:val="28"/>
          <w:szCs w:val="28"/>
          <w:highlight w:val="white"/>
        </w:rPr>
      </w:pPr>
      <w:r>
        <w:rPr>
          <w:rFonts w:eastAsia="Calibri"/>
          <w:sz w:val="28"/>
          <w:szCs w:val="28"/>
          <w:highlight w:val="white"/>
        </w:rPr>
        <w:tab/>
        <w:t>52. </w:t>
      </w:r>
      <w:r>
        <w:rPr>
          <w:rFonts w:eastAsia="Calibri"/>
          <w:color w:val="000000"/>
          <w:sz w:val="28"/>
          <w:szCs w:val="28"/>
          <w:highlight w:val="white"/>
        </w:rPr>
        <w:t xml:space="preserve">Денежные средства в полном объеме перечисляются в размере предоставляемой субсидии на расчетный счет получателя субсидии, открытый в кредитной организации с учетом положений, установленных бюджетным законодательством Российской Федерации, </w:t>
      </w:r>
      <w:bookmarkStart w:id="40" w:name="_Hlk197952404"/>
      <w:r>
        <w:rPr>
          <w:rFonts w:eastAsia="Calibri"/>
          <w:color w:val="000000"/>
          <w:sz w:val="28"/>
          <w:szCs w:val="28"/>
          <w:highlight w:val="white"/>
        </w:rPr>
        <w:t xml:space="preserve">в течение 10 рабочих дней </w:t>
      </w:r>
      <w:proofErr w:type="gramStart"/>
      <w:r>
        <w:rPr>
          <w:rFonts w:eastAsia="Calibri"/>
          <w:color w:val="000000"/>
          <w:sz w:val="28"/>
          <w:szCs w:val="28"/>
          <w:highlight w:val="white"/>
        </w:rPr>
        <w:t>с даты заключения</w:t>
      </w:r>
      <w:proofErr w:type="gramEnd"/>
      <w:r>
        <w:rPr>
          <w:rFonts w:eastAsia="Calibri"/>
          <w:color w:val="000000"/>
          <w:sz w:val="28"/>
          <w:szCs w:val="28"/>
          <w:highlight w:val="white"/>
        </w:rPr>
        <w:t xml:space="preserve"> </w:t>
      </w:r>
      <w:r>
        <w:rPr>
          <w:rFonts w:eastAsia="Calibri"/>
          <w:iCs/>
          <w:color w:val="000000"/>
          <w:sz w:val="28"/>
          <w:szCs w:val="28"/>
          <w:highlight w:val="white"/>
        </w:rPr>
        <w:t xml:space="preserve">соглашения </w:t>
      </w:r>
      <w:r>
        <w:rPr>
          <w:rFonts w:eastAsia="Calibri"/>
          <w:color w:val="000000"/>
          <w:sz w:val="28"/>
          <w:szCs w:val="28"/>
          <w:highlight w:val="white"/>
        </w:rPr>
        <w:t>о предоставлении субсидии</w:t>
      </w:r>
      <w:bookmarkEnd w:id="40"/>
      <w:r>
        <w:rPr>
          <w:rFonts w:eastAsia="Calibri"/>
          <w:color w:val="000000"/>
          <w:sz w:val="28"/>
          <w:szCs w:val="28"/>
          <w:highlight w:val="white"/>
        </w:rPr>
        <w:t>.</w:t>
      </w:r>
    </w:p>
    <w:p w:rsidR="0003621D" w:rsidRDefault="0003621D" w:rsidP="0003621D">
      <w:pPr>
        <w:jc w:val="both"/>
        <w:rPr>
          <w:rFonts w:eastAsia="Calibri"/>
          <w:sz w:val="28"/>
          <w:szCs w:val="28"/>
          <w:highlight w:val="white"/>
        </w:rPr>
      </w:pPr>
      <w:r>
        <w:rPr>
          <w:rFonts w:eastAsia="Calibri"/>
          <w:color w:val="000000"/>
          <w:sz w:val="28"/>
          <w:szCs w:val="28"/>
          <w:highlight w:val="white"/>
        </w:rPr>
        <w:tab/>
        <w:t xml:space="preserve">53. Результатом предоставления субсидии является реализация мероприятий, предусмотренных </w:t>
      </w:r>
      <w:r w:rsidRPr="00C62D41">
        <w:rPr>
          <w:rFonts w:eastAsia="Calibri"/>
          <w:color w:val="000000"/>
          <w:sz w:val="28"/>
          <w:szCs w:val="28"/>
        </w:rPr>
        <w:t>социально значим</w:t>
      </w:r>
      <w:r>
        <w:rPr>
          <w:rFonts w:eastAsia="Calibri"/>
          <w:color w:val="000000"/>
          <w:sz w:val="28"/>
          <w:szCs w:val="28"/>
        </w:rPr>
        <w:t>ым</w:t>
      </w:r>
      <w:r w:rsidRPr="00C62D41">
        <w:rPr>
          <w:rFonts w:eastAsia="Calibri"/>
          <w:color w:val="000000"/>
          <w:sz w:val="28"/>
          <w:szCs w:val="28"/>
        </w:rPr>
        <w:t xml:space="preserve"> проект</w:t>
      </w:r>
      <w:r>
        <w:rPr>
          <w:rFonts w:eastAsia="Calibri"/>
          <w:color w:val="000000"/>
          <w:sz w:val="28"/>
          <w:szCs w:val="28"/>
        </w:rPr>
        <w:t>ом</w:t>
      </w:r>
      <w:r>
        <w:rPr>
          <w:rFonts w:eastAsia="Calibri"/>
          <w:color w:val="000000"/>
          <w:sz w:val="28"/>
          <w:szCs w:val="28"/>
          <w:highlight w:val="white"/>
        </w:rPr>
        <w:t>.</w:t>
      </w:r>
    </w:p>
    <w:p w:rsidR="0003621D" w:rsidRDefault="0003621D" w:rsidP="0003621D">
      <w:pPr>
        <w:jc w:val="both"/>
        <w:rPr>
          <w:rFonts w:eastAsia="Calibri"/>
          <w:bCs/>
          <w:color w:val="000000"/>
          <w:sz w:val="28"/>
          <w:szCs w:val="28"/>
          <w:highlight w:val="white"/>
        </w:rPr>
      </w:pPr>
    </w:p>
    <w:p w:rsidR="0003621D" w:rsidRDefault="0003621D" w:rsidP="0003621D">
      <w:pPr>
        <w:jc w:val="center"/>
        <w:outlineLvl w:val="0"/>
        <w:rPr>
          <w:rFonts w:eastAsia="Calibri"/>
          <w:bCs/>
          <w:color w:val="000000"/>
          <w:sz w:val="28"/>
          <w:szCs w:val="28"/>
          <w:highlight w:val="white"/>
        </w:rPr>
      </w:pPr>
      <w:r>
        <w:rPr>
          <w:rFonts w:eastAsia="Calibri"/>
          <w:bCs/>
          <w:color w:val="000000"/>
          <w:sz w:val="28"/>
          <w:szCs w:val="28"/>
          <w:highlight w:val="white"/>
          <w:lang w:val="en-US"/>
        </w:rPr>
        <w:t>IV</w:t>
      </w:r>
      <w:r>
        <w:rPr>
          <w:rFonts w:eastAsia="Calibri"/>
          <w:bCs/>
          <w:color w:val="000000"/>
          <w:sz w:val="28"/>
          <w:szCs w:val="28"/>
          <w:highlight w:val="white"/>
        </w:rPr>
        <w:t>. Требования к отчетности</w:t>
      </w:r>
    </w:p>
    <w:p w:rsidR="0003621D" w:rsidRDefault="0003621D" w:rsidP="0003621D">
      <w:pPr>
        <w:jc w:val="both"/>
        <w:rPr>
          <w:rFonts w:eastAsia="Calibri"/>
          <w:color w:val="000000"/>
          <w:sz w:val="28"/>
          <w:szCs w:val="28"/>
          <w:highlight w:val="white"/>
        </w:rPr>
      </w:pPr>
    </w:p>
    <w:p w:rsidR="0003621D" w:rsidRPr="00B73BC1" w:rsidRDefault="0003621D" w:rsidP="0003621D">
      <w:pPr>
        <w:ind w:firstLine="708"/>
        <w:jc w:val="both"/>
        <w:rPr>
          <w:rFonts w:eastAsia="Calibri"/>
          <w:sz w:val="28"/>
          <w:szCs w:val="28"/>
        </w:rPr>
      </w:pPr>
      <w:r>
        <w:rPr>
          <w:rFonts w:eastAsia="Calibri"/>
          <w:sz w:val="28"/>
          <w:szCs w:val="28"/>
          <w:highlight w:val="white"/>
        </w:rPr>
        <w:t>5</w:t>
      </w:r>
      <w:r w:rsidRPr="00B73BC1">
        <w:rPr>
          <w:rFonts w:eastAsia="Calibri"/>
          <w:sz w:val="28"/>
          <w:szCs w:val="28"/>
          <w:highlight w:val="white"/>
        </w:rPr>
        <w:t>4. </w:t>
      </w:r>
      <w:bookmarkStart w:id="41" w:name="_Hlk198053308"/>
      <w:r w:rsidRPr="00B73BC1">
        <w:rPr>
          <w:rFonts w:eastAsia="Calibri"/>
          <w:sz w:val="28"/>
          <w:szCs w:val="28"/>
        </w:rPr>
        <w:t xml:space="preserve">Получатель субсидии ежеквартально </w:t>
      </w:r>
      <w:r>
        <w:rPr>
          <w:rFonts w:eastAsia="Calibri"/>
          <w:sz w:val="28"/>
          <w:szCs w:val="28"/>
        </w:rPr>
        <w:t xml:space="preserve">(нарастающим итогом) </w:t>
      </w:r>
      <w:r w:rsidRPr="00B73BC1">
        <w:rPr>
          <w:rFonts w:eastAsia="Calibri"/>
          <w:sz w:val="28"/>
          <w:szCs w:val="28"/>
        </w:rPr>
        <w:t>не позднее 5-го числа месяца, следующего за отчетным кварталом (за исключением итогового отчета об осуществлении расходов, источником финансового обеспечения которых является субсидия), направляет в конкурсную комиссию:</w:t>
      </w:r>
    </w:p>
    <w:p w:rsidR="0003621D" w:rsidRPr="00B73BC1" w:rsidRDefault="0003621D" w:rsidP="0003621D">
      <w:pPr>
        <w:ind w:firstLine="708"/>
        <w:jc w:val="both"/>
        <w:rPr>
          <w:rFonts w:eastAsia="Calibri"/>
          <w:sz w:val="28"/>
          <w:szCs w:val="28"/>
        </w:rPr>
      </w:pPr>
      <w:r w:rsidRPr="00B73BC1">
        <w:rPr>
          <w:rFonts w:eastAsia="Calibri"/>
          <w:sz w:val="28"/>
          <w:szCs w:val="28"/>
        </w:rPr>
        <w:t>- отчет о достижении значений результатов предоставления субсидии;</w:t>
      </w:r>
    </w:p>
    <w:p w:rsidR="0003621D" w:rsidRPr="00B73BC1" w:rsidRDefault="0003621D" w:rsidP="0003621D">
      <w:pPr>
        <w:ind w:firstLine="708"/>
        <w:jc w:val="both"/>
        <w:rPr>
          <w:rFonts w:eastAsia="Calibri"/>
          <w:sz w:val="28"/>
          <w:szCs w:val="28"/>
        </w:rPr>
      </w:pPr>
      <w:proofErr w:type="gramStart"/>
      <w:r w:rsidRPr="00B73BC1">
        <w:rPr>
          <w:rFonts w:eastAsia="Calibri"/>
          <w:sz w:val="28"/>
          <w:szCs w:val="28"/>
        </w:rPr>
        <w:t>-отчет об осуществлении расходов, источником финансового обеспечения которых является субсидия, в порядке и по форме, которые определены в соглашении.</w:t>
      </w:r>
      <w:proofErr w:type="gramEnd"/>
    </w:p>
    <w:bookmarkEnd w:id="41"/>
    <w:p w:rsidR="0003621D" w:rsidRDefault="0003621D" w:rsidP="0003621D">
      <w:pPr>
        <w:ind w:firstLine="708"/>
        <w:jc w:val="both"/>
        <w:rPr>
          <w:rFonts w:eastAsia="Calibri"/>
          <w:color w:val="000000"/>
          <w:sz w:val="28"/>
          <w:szCs w:val="28"/>
        </w:rPr>
      </w:pPr>
      <w:r>
        <w:rPr>
          <w:rFonts w:eastAsia="Calibri"/>
          <w:sz w:val="28"/>
          <w:szCs w:val="28"/>
          <w:highlight w:val="white"/>
        </w:rPr>
        <w:t>5</w:t>
      </w:r>
      <w:r w:rsidRPr="00B73BC1">
        <w:rPr>
          <w:rFonts w:eastAsia="Calibri"/>
          <w:sz w:val="28"/>
          <w:szCs w:val="28"/>
          <w:highlight w:val="white"/>
        </w:rPr>
        <w:t>5. </w:t>
      </w:r>
      <w:bookmarkStart w:id="42" w:name="_Hlk197953361"/>
      <w:bookmarkStart w:id="43" w:name="_Hlk197953110"/>
      <w:proofErr w:type="gramStart"/>
      <w:r w:rsidRPr="00B73BC1">
        <w:rPr>
          <w:rFonts w:eastAsia="Calibri"/>
          <w:sz w:val="28"/>
          <w:szCs w:val="28"/>
        </w:rPr>
        <w:t>Итоговый отчет об осуществлении расходов, источником финансового обеспечения которых является субсидия</w:t>
      </w:r>
      <w:bookmarkEnd w:id="42"/>
      <w:r>
        <w:rPr>
          <w:rFonts w:eastAsia="Calibri"/>
          <w:sz w:val="28"/>
          <w:szCs w:val="28"/>
        </w:rPr>
        <w:t xml:space="preserve"> </w:t>
      </w:r>
      <w:bookmarkEnd w:id="43"/>
      <w:r>
        <w:rPr>
          <w:rFonts w:eastAsia="Calibri"/>
          <w:sz w:val="28"/>
          <w:szCs w:val="28"/>
        </w:rPr>
        <w:t xml:space="preserve">и </w:t>
      </w:r>
      <w:r w:rsidRPr="00DE68B8">
        <w:rPr>
          <w:rFonts w:eastAsia="Calibri"/>
          <w:sz w:val="28"/>
          <w:szCs w:val="28"/>
        </w:rPr>
        <w:t xml:space="preserve">итоговый письменный отчет о выполнении </w:t>
      </w:r>
      <w:bookmarkStart w:id="44" w:name="_Hlk197953471"/>
      <w:r w:rsidRPr="00DE68B8">
        <w:rPr>
          <w:rFonts w:eastAsia="Calibri"/>
          <w:sz w:val="28"/>
          <w:szCs w:val="28"/>
        </w:rPr>
        <w:t>работ, предусмотренных календарным планом</w:t>
      </w:r>
      <w:r>
        <w:rPr>
          <w:rFonts w:eastAsia="Calibri"/>
          <w:sz w:val="28"/>
          <w:szCs w:val="28"/>
        </w:rPr>
        <w:t xml:space="preserve"> </w:t>
      </w:r>
      <w:r w:rsidRPr="00B73BC1">
        <w:rPr>
          <w:rFonts w:eastAsia="Calibri"/>
          <w:sz w:val="28"/>
          <w:szCs w:val="28"/>
        </w:rPr>
        <w:t xml:space="preserve"> </w:t>
      </w:r>
      <w:bookmarkEnd w:id="44"/>
      <w:r w:rsidRPr="00B73BC1">
        <w:rPr>
          <w:rFonts w:eastAsia="Calibri"/>
          <w:sz w:val="28"/>
          <w:szCs w:val="28"/>
        </w:rPr>
        <w:t xml:space="preserve">получатель субсидии представляет в конкурсную комиссию не позднее 5 декабря отчетного финансового года в порядке и по форме, которые определены в соглашении, с приложением оригиналов документов, подтверждающих произведенные расходы </w:t>
      </w:r>
      <w:r w:rsidRPr="00B73BC1">
        <w:rPr>
          <w:rFonts w:eastAsia="Calibri"/>
          <w:sz w:val="28"/>
          <w:szCs w:val="28"/>
          <w:highlight w:val="white"/>
        </w:rPr>
        <w:t xml:space="preserve">(договоров, счетов-фактур, товарных </w:t>
      </w:r>
      <w:r>
        <w:rPr>
          <w:rFonts w:eastAsia="Calibri"/>
          <w:color w:val="000000"/>
          <w:sz w:val="28"/>
          <w:szCs w:val="28"/>
          <w:highlight w:val="white"/>
        </w:rPr>
        <w:t>накладных, платежных поручений, актов приема-сдачи работ и</w:t>
      </w:r>
      <w:proofErr w:type="gramEnd"/>
      <w:r>
        <w:rPr>
          <w:rFonts w:eastAsia="Calibri"/>
          <w:color w:val="000000"/>
          <w:sz w:val="28"/>
          <w:szCs w:val="28"/>
          <w:highlight w:val="white"/>
        </w:rPr>
        <w:t xml:space="preserve"> др.), подтверждающих произведенные расходы за счет средств субсидии, а также собственных и (или) привлеченных средств.</w:t>
      </w:r>
    </w:p>
    <w:p w:rsidR="0003621D" w:rsidRDefault="0003621D" w:rsidP="0003621D">
      <w:pPr>
        <w:ind w:firstLine="708"/>
        <w:jc w:val="both"/>
        <w:rPr>
          <w:rFonts w:eastAsia="Calibri"/>
          <w:color w:val="000000"/>
          <w:sz w:val="28"/>
          <w:szCs w:val="28"/>
          <w:highlight w:val="white"/>
        </w:rPr>
      </w:pPr>
      <w:r>
        <w:rPr>
          <w:rFonts w:eastAsia="Calibri"/>
          <w:color w:val="000000"/>
          <w:sz w:val="28"/>
          <w:szCs w:val="28"/>
          <w:highlight w:val="white"/>
        </w:rPr>
        <w:t>56. Оформление и осуществление расходов на реализацию мероприятий, указанных в пункте 53 Порядка</w:t>
      </w:r>
      <w:r>
        <w:rPr>
          <w:rFonts w:eastAsia="Calibri"/>
          <w:iCs/>
          <w:color w:val="000000"/>
          <w:sz w:val="28"/>
          <w:szCs w:val="28"/>
          <w:highlight w:val="white"/>
        </w:rPr>
        <w:t xml:space="preserve">, </w:t>
      </w:r>
      <w:r>
        <w:rPr>
          <w:rFonts w:eastAsia="Calibri"/>
          <w:color w:val="000000"/>
          <w:sz w:val="28"/>
          <w:szCs w:val="28"/>
          <w:highlight w:val="white"/>
        </w:rPr>
        <w:t>должно соответствовать требованиям по ведению бухгалтерского учета в соответствии с действующим законодательством Российской Федерации.</w:t>
      </w:r>
    </w:p>
    <w:p w:rsidR="0003621D" w:rsidRDefault="0003621D" w:rsidP="0003621D">
      <w:pPr>
        <w:ind w:firstLine="708"/>
        <w:jc w:val="both"/>
        <w:rPr>
          <w:rFonts w:eastAsia="Calibri"/>
          <w:color w:val="000000"/>
          <w:sz w:val="28"/>
          <w:szCs w:val="28"/>
          <w:highlight w:val="white"/>
        </w:rPr>
      </w:pPr>
      <w:r>
        <w:rPr>
          <w:rFonts w:eastAsia="Calibri"/>
          <w:color w:val="000000"/>
          <w:sz w:val="28"/>
          <w:szCs w:val="28"/>
          <w:highlight w:val="white"/>
        </w:rPr>
        <w:t>57. Администрация имеет право:</w:t>
      </w:r>
    </w:p>
    <w:p w:rsidR="0003621D" w:rsidRDefault="0003621D" w:rsidP="0003621D">
      <w:pPr>
        <w:ind w:firstLine="708"/>
        <w:jc w:val="both"/>
        <w:rPr>
          <w:rFonts w:eastAsia="Calibri"/>
          <w:color w:val="000000"/>
          <w:sz w:val="28"/>
          <w:szCs w:val="28"/>
          <w:highlight w:val="white"/>
        </w:rPr>
      </w:pPr>
      <w:r>
        <w:rPr>
          <w:rFonts w:eastAsia="Calibri"/>
          <w:color w:val="000000"/>
          <w:sz w:val="28"/>
          <w:szCs w:val="28"/>
          <w:highlight w:val="white"/>
        </w:rPr>
        <w:lastRenderedPageBreak/>
        <w:t xml:space="preserve">1)на получение информации о ходе реализации мероприятий, указанных в пункте </w:t>
      </w:r>
      <w:r>
        <w:rPr>
          <w:rFonts w:eastAsia="Calibri"/>
          <w:sz w:val="28"/>
          <w:szCs w:val="28"/>
          <w:highlight w:val="white"/>
        </w:rPr>
        <w:t>53</w:t>
      </w:r>
      <w:r>
        <w:rPr>
          <w:rFonts w:eastAsia="Calibri"/>
          <w:color w:val="000000"/>
          <w:sz w:val="28"/>
          <w:szCs w:val="28"/>
          <w:highlight w:val="white"/>
        </w:rPr>
        <w:t xml:space="preserve"> Порядка, на любой стадии;</w:t>
      </w:r>
    </w:p>
    <w:p w:rsidR="0003621D" w:rsidRDefault="0003621D" w:rsidP="0003621D">
      <w:pPr>
        <w:ind w:firstLine="708"/>
        <w:jc w:val="both"/>
        <w:rPr>
          <w:sz w:val="28"/>
          <w:szCs w:val="28"/>
        </w:rPr>
      </w:pPr>
      <w:r>
        <w:rPr>
          <w:sz w:val="28"/>
          <w:szCs w:val="28"/>
        </w:rPr>
        <w:t>2)запрашивать документы и материалы, необходимые для реализации соглашения, а также для осуществления мониторинга соблюдения</w:t>
      </w:r>
      <w:r>
        <w:rPr>
          <w:color w:val="000000"/>
          <w:sz w:val="28"/>
          <w:szCs w:val="28"/>
        </w:rPr>
        <w:t xml:space="preserve"> Порядка</w:t>
      </w:r>
      <w:r>
        <w:rPr>
          <w:sz w:val="28"/>
          <w:szCs w:val="28"/>
        </w:rPr>
        <w:t>, оценки эффективности использования субсидии, в том числе данные бухгалтерского учета и первичную документацию, связанные с расходованием субсидии, фотоотчет о реализации мероприятий муниципальной программы.</w:t>
      </w:r>
    </w:p>
    <w:p w:rsidR="0003621D" w:rsidRDefault="0003621D" w:rsidP="0003621D">
      <w:pPr>
        <w:ind w:firstLine="708"/>
        <w:jc w:val="both"/>
        <w:rPr>
          <w:rFonts w:eastAsia="Calibri"/>
          <w:color w:val="000000"/>
          <w:sz w:val="28"/>
          <w:szCs w:val="28"/>
          <w:highlight w:val="white"/>
        </w:rPr>
      </w:pPr>
      <w:r>
        <w:rPr>
          <w:rFonts w:eastAsia="Calibri"/>
          <w:color w:val="000000"/>
          <w:sz w:val="28"/>
          <w:szCs w:val="28"/>
          <w:highlight w:val="white"/>
        </w:rPr>
        <w:t>58. Мониторинг достижения результата предоставления Субсидии проводится исходя из достижения значений результатов предоставления Субсидии, определенных в соглашении,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03621D" w:rsidRDefault="0003621D" w:rsidP="0003621D">
      <w:pPr>
        <w:ind w:firstLine="708"/>
        <w:jc w:val="both"/>
        <w:rPr>
          <w:rFonts w:eastAsia="Calibri"/>
          <w:color w:val="000000"/>
          <w:sz w:val="28"/>
          <w:szCs w:val="28"/>
          <w:highlight w:val="white"/>
        </w:rPr>
      </w:pPr>
    </w:p>
    <w:p w:rsidR="0003621D" w:rsidRDefault="0003621D" w:rsidP="0003621D">
      <w:pPr>
        <w:ind w:firstLine="708"/>
        <w:jc w:val="center"/>
        <w:rPr>
          <w:rFonts w:eastAsia="Calibri"/>
          <w:color w:val="000000"/>
          <w:sz w:val="28"/>
          <w:szCs w:val="28"/>
          <w:highlight w:val="white"/>
        </w:rPr>
      </w:pPr>
      <w:r>
        <w:rPr>
          <w:rFonts w:eastAsia="Calibri"/>
          <w:bCs/>
          <w:color w:val="000000"/>
          <w:sz w:val="28"/>
          <w:szCs w:val="28"/>
          <w:highlight w:val="white"/>
          <w:lang w:val="en-US"/>
        </w:rPr>
        <w:t>V</w:t>
      </w:r>
      <w:r>
        <w:rPr>
          <w:rFonts w:eastAsia="Calibri"/>
          <w:bCs/>
          <w:color w:val="000000"/>
          <w:sz w:val="28"/>
          <w:szCs w:val="28"/>
          <w:highlight w:val="white"/>
        </w:rPr>
        <w:t>. К</w:t>
      </w:r>
      <w:r>
        <w:rPr>
          <w:rFonts w:eastAsia="Calibri"/>
          <w:color w:val="000000"/>
          <w:sz w:val="28"/>
          <w:szCs w:val="28"/>
          <w:highlight w:val="white"/>
        </w:rPr>
        <w:t>онтроль за соблюдением условий,</w:t>
      </w:r>
    </w:p>
    <w:p w:rsidR="0003621D" w:rsidRDefault="0003621D" w:rsidP="0003621D">
      <w:pPr>
        <w:jc w:val="center"/>
        <w:rPr>
          <w:rFonts w:eastAsia="Calibri"/>
          <w:color w:val="000000"/>
          <w:sz w:val="28"/>
          <w:szCs w:val="28"/>
          <w:highlight w:val="white"/>
        </w:rPr>
      </w:pPr>
      <w:r>
        <w:rPr>
          <w:rFonts w:eastAsia="Calibri"/>
          <w:color w:val="000000"/>
          <w:sz w:val="28"/>
          <w:szCs w:val="28"/>
          <w:highlight w:val="white"/>
        </w:rPr>
        <w:t>целей и порядка предоставления субсидий</w:t>
      </w:r>
    </w:p>
    <w:p w:rsidR="0003621D" w:rsidRDefault="0003621D" w:rsidP="0003621D">
      <w:pPr>
        <w:jc w:val="center"/>
        <w:rPr>
          <w:rFonts w:eastAsia="Calibri"/>
          <w:color w:val="000000"/>
          <w:sz w:val="28"/>
          <w:szCs w:val="28"/>
          <w:highlight w:val="white"/>
        </w:rPr>
      </w:pPr>
      <w:r>
        <w:rPr>
          <w:rFonts w:eastAsia="Calibri"/>
          <w:color w:val="000000"/>
          <w:sz w:val="28"/>
          <w:szCs w:val="28"/>
          <w:highlight w:val="white"/>
        </w:rPr>
        <w:t>и ответственности за их нарушение</w:t>
      </w:r>
    </w:p>
    <w:p w:rsidR="0003621D" w:rsidRDefault="0003621D" w:rsidP="0003621D">
      <w:pPr>
        <w:jc w:val="both"/>
        <w:rPr>
          <w:rFonts w:eastAsia="Calibri"/>
          <w:sz w:val="28"/>
          <w:szCs w:val="28"/>
          <w:highlight w:val="white"/>
        </w:rPr>
      </w:pPr>
    </w:p>
    <w:p w:rsidR="0003621D" w:rsidRDefault="0003621D" w:rsidP="0003621D">
      <w:pPr>
        <w:ind w:firstLine="708"/>
        <w:jc w:val="both"/>
        <w:rPr>
          <w:rFonts w:eastAsia="Calibri"/>
          <w:sz w:val="28"/>
          <w:szCs w:val="28"/>
          <w:highlight w:val="white"/>
        </w:rPr>
      </w:pPr>
      <w:r>
        <w:rPr>
          <w:rFonts w:eastAsia="Calibri"/>
          <w:sz w:val="28"/>
          <w:szCs w:val="28"/>
        </w:rPr>
        <w:t>59</w:t>
      </w:r>
      <w:r>
        <w:rPr>
          <w:rFonts w:eastAsia="Calibri"/>
          <w:sz w:val="28"/>
          <w:szCs w:val="28"/>
          <w:highlight w:val="white"/>
        </w:rPr>
        <w:t>. Администрация осуществляет проверку соблюдения условий и порядка предоставления субсидий получателями субсидий, в том числе в части достижения результатов предоставления субсидии, в порядке и сроки, предусмотренные законодательством Российской Федерации и муниципальными правовыми актами.</w:t>
      </w:r>
    </w:p>
    <w:p w:rsidR="0003621D" w:rsidRDefault="0003621D" w:rsidP="0003621D">
      <w:pPr>
        <w:ind w:firstLine="708"/>
        <w:jc w:val="both"/>
        <w:rPr>
          <w:rFonts w:eastAsia="Calibri"/>
          <w:sz w:val="28"/>
          <w:szCs w:val="28"/>
          <w:highlight w:val="white"/>
        </w:rPr>
      </w:pPr>
      <w:r>
        <w:rPr>
          <w:rFonts w:eastAsia="Calibri"/>
          <w:sz w:val="28"/>
          <w:szCs w:val="28"/>
          <w:highlight w:val="white"/>
        </w:rPr>
        <w:t xml:space="preserve">Органы муниципального финансового контроля осуществляют проверку в соответствии со </w:t>
      </w:r>
      <w:hyperlink r:id="rId12" w:tooltip="consultantplus://offline/ref=28BC2ED7212486CD5CBB3F04FDAF80874E8830B4A9C6EC6A9899E2B2C0BB947061AAFDAC82030A2A0295FEB4CE421728387637F25CEFh9LDI" w:history="1">
        <w:r>
          <w:rPr>
            <w:rFonts w:eastAsia="Calibri"/>
            <w:color w:val="000000"/>
            <w:sz w:val="28"/>
            <w:szCs w:val="28"/>
            <w:highlight w:val="white"/>
          </w:rPr>
          <w:t>статьями 268.1</w:t>
        </w:r>
      </w:hyperlink>
      <w:r>
        <w:rPr>
          <w:rFonts w:eastAsia="Calibri"/>
          <w:color w:val="000000"/>
          <w:sz w:val="28"/>
          <w:szCs w:val="28"/>
          <w:highlight w:val="white"/>
        </w:rPr>
        <w:t xml:space="preserve"> и </w:t>
      </w:r>
      <w:hyperlink r:id="rId13" w:tooltip="consultantplus://offline/ref=28BC2ED7212486CD5CBB3F04FDAF80874E8830B4A9C6EC6A9899E2B2C0BB947061AAFDAC82010C2A0295FEB4CE421728387637F25CEFh9LDI" w:history="1">
        <w:r>
          <w:rPr>
            <w:rFonts w:eastAsia="Calibri"/>
            <w:color w:val="000000"/>
            <w:sz w:val="28"/>
            <w:szCs w:val="28"/>
            <w:highlight w:val="white"/>
          </w:rPr>
          <w:t>269.2</w:t>
        </w:r>
      </w:hyperlink>
      <w:r w:rsidR="00F43624">
        <w:rPr>
          <w:rFonts w:eastAsia="Calibri"/>
          <w:color w:val="000000"/>
          <w:sz w:val="28"/>
          <w:szCs w:val="28"/>
          <w:highlight w:val="white"/>
        </w:rPr>
        <w:t xml:space="preserve"> </w:t>
      </w:r>
      <w:r>
        <w:rPr>
          <w:rFonts w:eastAsia="Calibri"/>
          <w:sz w:val="28"/>
          <w:szCs w:val="28"/>
          <w:highlight w:val="white"/>
        </w:rPr>
        <w:t>Бюджетного кодекса Российской Федерации.</w:t>
      </w:r>
    </w:p>
    <w:p w:rsidR="0003621D" w:rsidRDefault="0003621D" w:rsidP="0003621D">
      <w:pPr>
        <w:ind w:firstLine="708"/>
        <w:jc w:val="both"/>
        <w:rPr>
          <w:rFonts w:eastAsia="Calibri"/>
          <w:sz w:val="28"/>
          <w:szCs w:val="28"/>
          <w:highlight w:val="white"/>
        </w:rPr>
      </w:pPr>
      <w:r>
        <w:rPr>
          <w:rFonts w:eastAsia="Calibri"/>
          <w:sz w:val="28"/>
          <w:szCs w:val="28"/>
        </w:rPr>
        <w:t>60</w:t>
      </w:r>
      <w:r>
        <w:rPr>
          <w:rFonts w:eastAsia="Calibri"/>
          <w:sz w:val="28"/>
          <w:szCs w:val="28"/>
          <w:highlight w:val="white"/>
        </w:rPr>
        <w:t xml:space="preserve">. </w:t>
      </w:r>
      <w:proofErr w:type="gramStart"/>
      <w:r>
        <w:rPr>
          <w:rFonts w:eastAsia="Calibri"/>
          <w:sz w:val="28"/>
          <w:szCs w:val="28"/>
          <w:highlight w:val="white"/>
        </w:rPr>
        <w:t xml:space="preserve">Субсидия подлежит возврату в бюджет в случае нарушения получателем субсидии условий ее предоставления, предусмотренных Порядком, выявленного по фактам проверок, проведенных администрацией и органом муниципального финансового контроля, а также в случае недостижения значений результатов предоставления субсидии, предусмотренных </w:t>
      </w:r>
      <w:r w:rsidR="00F43624">
        <w:rPr>
          <w:rFonts w:eastAsia="Calibri"/>
          <w:sz w:val="28"/>
          <w:szCs w:val="28"/>
          <w:highlight w:val="white"/>
        </w:rPr>
        <w:t xml:space="preserve">пунктом </w:t>
      </w:r>
      <w:r>
        <w:rPr>
          <w:rFonts w:eastAsia="Calibri"/>
          <w:sz w:val="28"/>
          <w:szCs w:val="28"/>
          <w:highlight w:val="white"/>
        </w:rPr>
        <w:t>53 Порядка, выявленных по фактам проверок, проведенных администрацией и органом муниципального финансового контроля.</w:t>
      </w:r>
      <w:proofErr w:type="gramEnd"/>
    </w:p>
    <w:p w:rsidR="0003621D" w:rsidRDefault="0003621D" w:rsidP="0003621D">
      <w:pPr>
        <w:ind w:firstLine="708"/>
        <w:jc w:val="both"/>
        <w:rPr>
          <w:rFonts w:eastAsia="Calibri"/>
          <w:color w:val="000000"/>
          <w:sz w:val="28"/>
          <w:szCs w:val="28"/>
          <w:highlight w:val="white"/>
        </w:rPr>
      </w:pPr>
      <w:r>
        <w:rPr>
          <w:rFonts w:eastAsia="Calibri"/>
          <w:sz w:val="28"/>
          <w:szCs w:val="28"/>
        </w:rPr>
        <w:t>61</w:t>
      </w:r>
      <w:r>
        <w:rPr>
          <w:rFonts w:eastAsia="Calibri"/>
          <w:sz w:val="28"/>
          <w:szCs w:val="28"/>
          <w:highlight w:val="white"/>
        </w:rPr>
        <w:t>.</w:t>
      </w:r>
      <w:r>
        <w:rPr>
          <w:rFonts w:eastAsia="Calibri"/>
          <w:sz w:val="28"/>
          <w:szCs w:val="28"/>
          <w:highlight w:val="white"/>
          <w:lang w:val="en-US"/>
        </w:rPr>
        <w:t> </w:t>
      </w:r>
      <w:r>
        <w:rPr>
          <w:rFonts w:eastAsia="Calibri"/>
          <w:sz w:val="28"/>
          <w:szCs w:val="28"/>
          <w:highlight w:val="white"/>
        </w:rPr>
        <w:t xml:space="preserve">При выявлении обстоятельств, указанных в </w:t>
      </w:r>
      <w:r w:rsidR="00F43624">
        <w:rPr>
          <w:rFonts w:eastAsia="Calibri"/>
          <w:sz w:val="28"/>
          <w:szCs w:val="28"/>
          <w:highlight w:val="white"/>
        </w:rPr>
        <w:t xml:space="preserve">пункте </w:t>
      </w:r>
      <w:r>
        <w:rPr>
          <w:rFonts w:eastAsia="Calibri"/>
          <w:sz w:val="28"/>
          <w:szCs w:val="28"/>
          <w:highlight w:val="white"/>
        </w:rPr>
        <w:t>60</w:t>
      </w:r>
      <w:r>
        <w:rPr>
          <w:rFonts w:eastAsia="Calibri"/>
          <w:color w:val="000000"/>
          <w:sz w:val="28"/>
          <w:szCs w:val="28"/>
          <w:highlight w:val="white"/>
        </w:rPr>
        <w:t xml:space="preserve"> Порядка, администрация в течение 30 дней со дня их выявления направляет получателю субсидии требование о возврате субсидии в бюджет Каргатского района Новосибирской области  (далее – бюджет) с указанием суммы возврата (далее − требование).</w:t>
      </w:r>
    </w:p>
    <w:p w:rsidR="0003621D" w:rsidRDefault="0003621D" w:rsidP="0003621D">
      <w:pPr>
        <w:ind w:firstLine="708"/>
        <w:jc w:val="both"/>
        <w:rPr>
          <w:rFonts w:eastAsia="Calibri"/>
          <w:color w:val="000000"/>
          <w:sz w:val="28"/>
          <w:szCs w:val="28"/>
          <w:highlight w:val="white"/>
        </w:rPr>
      </w:pPr>
      <w:bookmarkStart w:id="45" w:name="undefined"/>
      <w:r>
        <w:rPr>
          <w:rFonts w:eastAsia="Calibri"/>
          <w:color w:val="000000"/>
          <w:sz w:val="28"/>
          <w:szCs w:val="28"/>
        </w:rPr>
        <w:t>62</w:t>
      </w:r>
      <w:r>
        <w:rPr>
          <w:rFonts w:eastAsia="Calibri"/>
          <w:color w:val="000000"/>
          <w:sz w:val="28"/>
          <w:szCs w:val="28"/>
          <w:highlight w:val="white"/>
        </w:rPr>
        <w:t>. Получатель субсидии в течение 10 дней со дня получения требования обязан вернуть сумму, указанную в требовании, в бюджет.</w:t>
      </w:r>
      <w:bookmarkEnd w:id="45"/>
    </w:p>
    <w:p w:rsidR="0003621D" w:rsidRDefault="0003621D" w:rsidP="0003621D">
      <w:pPr>
        <w:ind w:firstLine="708"/>
        <w:jc w:val="both"/>
        <w:rPr>
          <w:rFonts w:eastAsia="Calibri"/>
          <w:color w:val="000000"/>
          <w:sz w:val="28"/>
          <w:szCs w:val="28"/>
          <w:highlight w:val="white"/>
        </w:rPr>
      </w:pPr>
      <w:r>
        <w:rPr>
          <w:rFonts w:eastAsia="Calibri"/>
          <w:color w:val="000000"/>
          <w:sz w:val="28"/>
          <w:szCs w:val="28"/>
          <w:highlight w:val="white"/>
        </w:rPr>
        <w:t>63.</w:t>
      </w:r>
      <w:r>
        <w:rPr>
          <w:rFonts w:eastAsia="Calibri"/>
          <w:color w:val="000000"/>
          <w:sz w:val="28"/>
          <w:szCs w:val="28"/>
          <w:highlight w:val="white"/>
          <w:lang w:val="en-US"/>
        </w:rPr>
        <w:t> </w:t>
      </w:r>
      <w:r>
        <w:rPr>
          <w:rFonts w:eastAsia="Calibri"/>
          <w:color w:val="000000"/>
          <w:sz w:val="28"/>
          <w:szCs w:val="28"/>
          <w:highlight w:val="white"/>
        </w:rPr>
        <w:t xml:space="preserve">Не использованные в текущем финансовом году остатки субсидии подлежат возврату в бюджет в порядке и сроки, установленные соглашением, но не позднее 10 января года, следующего </w:t>
      </w:r>
      <w:proofErr w:type="gramStart"/>
      <w:r>
        <w:rPr>
          <w:rFonts w:eastAsia="Calibri"/>
          <w:color w:val="000000"/>
          <w:sz w:val="28"/>
          <w:szCs w:val="28"/>
          <w:highlight w:val="white"/>
        </w:rPr>
        <w:t>за</w:t>
      </w:r>
      <w:proofErr w:type="gramEnd"/>
      <w:r>
        <w:rPr>
          <w:rFonts w:eastAsia="Calibri"/>
          <w:color w:val="000000"/>
          <w:sz w:val="28"/>
          <w:szCs w:val="28"/>
          <w:highlight w:val="white"/>
        </w:rPr>
        <w:t xml:space="preserve"> отчетным.</w:t>
      </w:r>
    </w:p>
    <w:p w:rsidR="0003621D" w:rsidRDefault="0003621D" w:rsidP="0003621D">
      <w:pPr>
        <w:ind w:firstLine="708"/>
        <w:jc w:val="both"/>
        <w:rPr>
          <w:rFonts w:eastAsia="Calibri"/>
          <w:color w:val="000000"/>
          <w:sz w:val="28"/>
          <w:szCs w:val="28"/>
          <w:highlight w:val="white"/>
        </w:rPr>
      </w:pPr>
      <w:r>
        <w:rPr>
          <w:rFonts w:eastAsia="Calibri"/>
          <w:color w:val="000000"/>
          <w:sz w:val="28"/>
          <w:szCs w:val="28"/>
          <w:highlight w:val="white"/>
        </w:rPr>
        <w:lastRenderedPageBreak/>
        <w:t>64.</w:t>
      </w:r>
      <w:r>
        <w:rPr>
          <w:rFonts w:eastAsia="Calibri"/>
          <w:color w:val="000000"/>
          <w:sz w:val="28"/>
          <w:szCs w:val="28"/>
          <w:highlight w:val="white"/>
          <w:lang w:val="en-US"/>
        </w:rPr>
        <w:t> </w:t>
      </w:r>
      <w:r>
        <w:rPr>
          <w:rFonts w:eastAsia="Calibri"/>
          <w:color w:val="000000"/>
          <w:sz w:val="28"/>
          <w:szCs w:val="28"/>
          <w:highlight w:val="white"/>
        </w:rPr>
        <w:t xml:space="preserve">В случае отказа получателя субсидии от добровольного возврата субсидии в бюджет, а также невозврата субсидии по истечении сроков, </w:t>
      </w:r>
      <w:r w:rsidRPr="003F3F0E">
        <w:rPr>
          <w:rFonts w:eastAsia="Calibri"/>
          <w:color w:val="000000"/>
          <w:sz w:val="28"/>
          <w:szCs w:val="28"/>
          <w:highlight w:val="white"/>
        </w:rPr>
        <w:t xml:space="preserve">указанных в </w:t>
      </w:r>
      <w:hyperlink w:anchor="Par2" w:tooltip="#Par2" w:history="1">
        <w:r w:rsidRPr="003F3F0E">
          <w:rPr>
            <w:rFonts w:eastAsia="Calibri"/>
            <w:color w:val="000000"/>
            <w:sz w:val="28"/>
            <w:szCs w:val="28"/>
            <w:highlight w:val="white"/>
          </w:rPr>
          <w:t xml:space="preserve">пунктах </w:t>
        </w:r>
        <w:r w:rsidRPr="003F3F0E">
          <w:rPr>
            <w:rFonts w:eastAsia="Calibri"/>
            <w:color w:val="000000"/>
            <w:sz w:val="28"/>
            <w:szCs w:val="28"/>
          </w:rPr>
          <w:t xml:space="preserve">62, </w:t>
        </w:r>
      </w:hyperlink>
      <w:r w:rsidRPr="003F3F0E">
        <w:rPr>
          <w:sz w:val="28"/>
          <w:szCs w:val="28"/>
        </w:rPr>
        <w:t>63</w:t>
      </w:r>
      <w:r w:rsidRPr="003F3F0E">
        <w:rPr>
          <w:rFonts w:eastAsia="Calibri"/>
          <w:color w:val="000000"/>
          <w:sz w:val="28"/>
          <w:szCs w:val="28"/>
          <w:highlight w:val="white"/>
        </w:rPr>
        <w:t xml:space="preserve"> Порядка, субсидия </w:t>
      </w:r>
      <w:proofErr w:type="spellStart"/>
      <w:r w:rsidRPr="003F3F0E">
        <w:rPr>
          <w:rFonts w:eastAsia="Calibri"/>
          <w:color w:val="000000"/>
          <w:sz w:val="28"/>
          <w:szCs w:val="28"/>
          <w:highlight w:val="white"/>
        </w:rPr>
        <w:t>истребуется</w:t>
      </w:r>
      <w:proofErr w:type="spellEnd"/>
      <w:r w:rsidRPr="003F3F0E">
        <w:rPr>
          <w:rFonts w:eastAsia="Calibri"/>
          <w:color w:val="000000"/>
          <w:sz w:val="28"/>
          <w:szCs w:val="28"/>
          <w:highlight w:val="white"/>
        </w:rPr>
        <w:t xml:space="preserve"> в судебном порядке</w:t>
      </w:r>
      <w:r>
        <w:rPr>
          <w:rFonts w:eastAsia="Calibri"/>
          <w:color w:val="000000"/>
          <w:sz w:val="28"/>
          <w:szCs w:val="28"/>
          <w:highlight w:val="white"/>
        </w:rPr>
        <w:t xml:space="preserve"> в соответствии с законодательством Российской Федерации.</w:t>
      </w:r>
    </w:p>
    <w:p w:rsidR="0003621D" w:rsidRDefault="0003621D" w:rsidP="0003621D">
      <w:pPr>
        <w:jc w:val="right"/>
        <w:rPr>
          <w:sz w:val="28"/>
          <w:szCs w:val="28"/>
        </w:rPr>
      </w:pPr>
    </w:p>
    <w:p w:rsidR="0003621D" w:rsidRDefault="0003621D" w:rsidP="0003621D">
      <w:pPr>
        <w:jc w:val="right"/>
        <w:rPr>
          <w:sz w:val="28"/>
          <w:szCs w:val="28"/>
        </w:rPr>
      </w:pPr>
    </w:p>
    <w:p w:rsidR="0003621D" w:rsidRDefault="0003621D" w:rsidP="0003621D">
      <w:pPr>
        <w:jc w:val="right"/>
        <w:rPr>
          <w:sz w:val="28"/>
          <w:szCs w:val="28"/>
        </w:rPr>
      </w:pPr>
    </w:p>
    <w:p w:rsidR="0003621D" w:rsidRDefault="0003621D" w:rsidP="0003621D">
      <w:pPr>
        <w:jc w:val="right"/>
        <w:rPr>
          <w:sz w:val="28"/>
          <w:szCs w:val="28"/>
        </w:rPr>
      </w:pPr>
    </w:p>
    <w:p w:rsidR="0003621D" w:rsidRDefault="0003621D" w:rsidP="0003621D">
      <w:pPr>
        <w:jc w:val="right"/>
        <w:rPr>
          <w:sz w:val="28"/>
          <w:szCs w:val="28"/>
        </w:rPr>
      </w:pPr>
    </w:p>
    <w:p w:rsidR="0003621D" w:rsidRDefault="0003621D" w:rsidP="0003621D">
      <w:pPr>
        <w:jc w:val="right"/>
        <w:rPr>
          <w:sz w:val="28"/>
          <w:szCs w:val="28"/>
        </w:rPr>
      </w:pPr>
    </w:p>
    <w:p w:rsidR="0003621D" w:rsidRDefault="0003621D" w:rsidP="0003621D">
      <w:pPr>
        <w:jc w:val="right"/>
        <w:rPr>
          <w:sz w:val="28"/>
          <w:szCs w:val="28"/>
        </w:rPr>
      </w:pPr>
    </w:p>
    <w:p w:rsidR="0003621D" w:rsidRDefault="0003621D" w:rsidP="0003621D">
      <w:pPr>
        <w:jc w:val="right"/>
        <w:rPr>
          <w:sz w:val="28"/>
          <w:szCs w:val="28"/>
        </w:rPr>
      </w:pPr>
    </w:p>
    <w:p w:rsidR="0003621D" w:rsidRDefault="0003621D" w:rsidP="0003621D">
      <w:pPr>
        <w:jc w:val="right"/>
        <w:rPr>
          <w:sz w:val="28"/>
          <w:szCs w:val="28"/>
        </w:rPr>
      </w:pPr>
    </w:p>
    <w:p w:rsidR="0003621D" w:rsidRDefault="0003621D" w:rsidP="0003621D">
      <w:pPr>
        <w:jc w:val="right"/>
        <w:rPr>
          <w:sz w:val="28"/>
          <w:szCs w:val="28"/>
        </w:rPr>
      </w:pPr>
    </w:p>
    <w:p w:rsidR="0003621D" w:rsidRDefault="0003621D" w:rsidP="0003621D">
      <w:pPr>
        <w:jc w:val="right"/>
        <w:rPr>
          <w:sz w:val="28"/>
          <w:szCs w:val="28"/>
        </w:rPr>
      </w:pPr>
    </w:p>
    <w:p w:rsidR="0003621D" w:rsidRDefault="0003621D" w:rsidP="0003621D">
      <w:pPr>
        <w:jc w:val="right"/>
        <w:rPr>
          <w:sz w:val="28"/>
          <w:szCs w:val="28"/>
        </w:rPr>
      </w:pPr>
    </w:p>
    <w:p w:rsidR="0003621D" w:rsidRDefault="0003621D" w:rsidP="0003621D">
      <w:pPr>
        <w:jc w:val="right"/>
        <w:rPr>
          <w:sz w:val="28"/>
          <w:szCs w:val="28"/>
        </w:rPr>
      </w:pPr>
    </w:p>
    <w:p w:rsidR="0003621D" w:rsidRPr="00CE22AD" w:rsidRDefault="0003621D" w:rsidP="0003621D">
      <w:pPr>
        <w:jc w:val="right"/>
        <w:rPr>
          <w:sz w:val="28"/>
          <w:szCs w:val="28"/>
        </w:rPr>
      </w:pPr>
      <w:r w:rsidRPr="00CE22AD">
        <w:rPr>
          <w:sz w:val="28"/>
          <w:szCs w:val="28"/>
        </w:rPr>
        <w:t>Приложение  1</w:t>
      </w:r>
    </w:p>
    <w:p w:rsidR="0003621D" w:rsidRPr="00CE22AD" w:rsidRDefault="0003621D" w:rsidP="0003621D">
      <w:pPr>
        <w:jc w:val="right"/>
        <w:rPr>
          <w:sz w:val="28"/>
          <w:szCs w:val="28"/>
        </w:rPr>
      </w:pPr>
      <w:r w:rsidRPr="00CE22AD">
        <w:rPr>
          <w:sz w:val="28"/>
          <w:szCs w:val="28"/>
        </w:rPr>
        <w:t>к Порядку предоставления грантов</w:t>
      </w:r>
    </w:p>
    <w:p w:rsidR="0003621D" w:rsidRPr="00CE22AD" w:rsidRDefault="0003621D" w:rsidP="0003621D">
      <w:pPr>
        <w:jc w:val="right"/>
        <w:rPr>
          <w:sz w:val="28"/>
          <w:szCs w:val="28"/>
        </w:rPr>
      </w:pPr>
      <w:r w:rsidRPr="00CE22AD">
        <w:rPr>
          <w:sz w:val="28"/>
          <w:szCs w:val="28"/>
        </w:rPr>
        <w:t xml:space="preserve"> в форме субсидий  из бюджета Каргатского района </w:t>
      </w:r>
    </w:p>
    <w:p w:rsidR="0003621D" w:rsidRPr="00CE22AD" w:rsidRDefault="0003621D" w:rsidP="0003621D">
      <w:pPr>
        <w:jc w:val="right"/>
        <w:rPr>
          <w:sz w:val="28"/>
          <w:szCs w:val="28"/>
        </w:rPr>
      </w:pPr>
      <w:r w:rsidRPr="00CE22AD">
        <w:rPr>
          <w:sz w:val="28"/>
          <w:szCs w:val="28"/>
        </w:rPr>
        <w:t xml:space="preserve">Новосибирской области  физическим лицам </w:t>
      </w:r>
      <w:proofErr w:type="gramStart"/>
      <w:r w:rsidRPr="00CE22AD">
        <w:rPr>
          <w:sz w:val="28"/>
          <w:szCs w:val="28"/>
        </w:rPr>
        <w:t>на</w:t>
      </w:r>
      <w:proofErr w:type="gramEnd"/>
      <w:r w:rsidRPr="00CE22AD">
        <w:rPr>
          <w:sz w:val="28"/>
          <w:szCs w:val="28"/>
        </w:rPr>
        <w:t xml:space="preserve"> </w:t>
      </w:r>
    </w:p>
    <w:p w:rsidR="0003621D" w:rsidRPr="00CE22AD" w:rsidRDefault="0003621D" w:rsidP="0003621D">
      <w:pPr>
        <w:jc w:val="right"/>
        <w:rPr>
          <w:sz w:val="28"/>
          <w:szCs w:val="28"/>
        </w:rPr>
      </w:pPr>
      <w:r w:rsidRPr="00CE22AD">
        <w:rPr>
          <w:sz w:val="28"/>
          <w:szCs w:val="28"/>
        </w:rPr>
        <w:t xml:space="preserve">реализацию социально значимых проектов </w:t>
      </w:r>
    </w:p>
    <w:p w:rsidR="0003621D" w:rsidRPr="00CE22AD" w:rsidRDefault="0003621D" w:rsidP="0003621D">
      <w:pPr>
        <w:jc w:val="right"/>
        <w:rPr>
          <w:sz w:val="28"/>
          <w:szCs w:val="28"/>
        </w:rPr>
      </w:pPr>
    </w:p>
    <w:p w:rsidR="0003621D" w:rsidRPr="00CE22AD" w:rsidRDefault="0003621D" w:rsidP="0003621D">
      <w:pPr>
        <w:widowControl w:val="0"/>
        <w:autoSpaceDE w:val="0"/>
        <w:autoSpaceDN w:val="0"/>
        <w:adjustRightInd w:val="0"/>
        <w:jc w:val="center"/>
        <w:outlineLvl w:val="0"/>
        <w:rPr>
          <w:sz w:val="28"/>
          <w:szCs w:val="28"/>
        </w:rPr>
      </w:pPr>
      <w:r w:rsidRPr="00CE22AD">
        <w:rPr>
          <w:sz w:val="28"/>
          <w:szCs w:val="28"/>
        </w:rPr>
        <w:t>ПАСПОРТ ПРОЕКТА</w:t>
      </w:r>
    </w:p>
    <w:p w:rsidR="0003621D" w:rsidRPr="00CE22AD" w:rsidRDefault="0003621D" w:rsidP="0003621D">
      <w:pPr>
        <w:widowControl w:val="0"/>
        <w:autoSpaceDE w:val="0"/>
        <w:autoSpaceDN w:val="0"/>
        <w:adjustRightInd w:val="0"/>
        <w:jc w:val="center"/>
        <w:rPr>
          <w:sz w:val="28"/>
          <w:szCs w:val="28"/>
        </w:rPr>
      </w:pPr>
    </w:p>
    <w:tbl>
      <w:tblPr>
        <w:tblW w:w="9498" w:type="dxa"/>
        <w:tblInd w:w="-5" w:type="dxa"/>
        <w:tblLayout w:type="fixed"/>
        <w:tblCellMar>
          <w:top w:w="75" w:type="dxa"/>
          <w:left w:w="0" w:type="dxa"/>
          <w:bottom w:w="75" w:type="dxa"/>
          <w:right w:w="0" w:type="dxa"/>
        </w:tblCellMar>
        <w:tblLook w:val="04A0" w:firstRow="1" w:lastRow="0" w:firstColumn="1" w:lastColumn="0" w:noHBand="0" w:noVBand="1"/>
      </w:tblPr>
      <w:tblGrid>
        <w:gridCol w:w="4819"/>
        <w:gridCol w:w="4679"/>
      </w:tblGrid>
      <w:tr w:rsidR="0003621D" w:rsidRPr="009E5E81" w:rsidTr="00F43624">
        <w:trPr>
          <w:trHeight w:val="237"/>
        </w:trPr>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Название проекта</w:t>
            </w:r>
          </w:p>
        </w:t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9E5E81" w:rsidRDefault="0003621D" w:rsidP="00EB352D">
            <w:pPr>
              <w:widowControl w:val="0"/>
              <w:autoSpaceDE w:val="0"/>
              <w:autoSpaceDN w:val="0"/>
              <w:adjustRightInd w:val="0"/>
            </w:pPr>
          </w:p>
        </w:tc>
      </w:tr>
      <w:tr w:rsidR="0003621D" w:rsidRPr="009E5E81" w:rsidTr="00F43624">
        <w:trPr>
          <w:trHeight w:val="612"/>
        </w:trPr>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Приоритетное направление, по которому заявлен проект</w:t>
            </w:r>
          </w:p>
        </w:t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9E5E81" w:rsidRDefault="0003621D" w:rsidP="00EB352D">
            <w:pPr>
              <w:widowControl w:val="0"/>
              <w:autoSpaceDE w:val="0"/>
              <w:autoSpaceDN w:val="0"/>
              <w:adjustRightInd w:val="0"/>
            </w:pPr>
          </w:p>
        </w:tc>
      </w:tr>
      <w:tr w:rsidR="0003621D" w:rsidRPr="009E5E81" w:rsidTr="00F43624">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Полное наименование ТОС</w:t>
            </w:r>
          </w:p>
        </w:t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9E5E81" w:rsidRDefault="0003621D" w:rsidP="00EB352D">
            <w:pPr>
              <w:widowControl w:val="0"/>
              <w:autoSpaceDE w:val="0"/>
              <w:autoSpaceDN w:val="0"/>
              <w:adjustRightInd w:val="0"/>
            </w:pPr>
          </w:p>
        </w:tc>
      </w:tr>
      <w:tr w:rsidR="0003621D" w:rsidRPr="009E5E81" w:rsidTr="00F43624">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Юридический и почтовый адрес ТОС</w:t>
            </w:r>
          </w:p>
        </w:t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9E5E81" w:rsidRDefault="0003621D" w:rsidP="00EB352D">
            <w:pPr>
              <w:widowControl w:val="0"/>
              <w:autoSpaceDE w:val="0"/>
              <w:autoSpaceDN w:val="0"/>
              <w:adjustRightInd w:val="0"/>
            </w:pPr>
          </w:p>
        </w:tc>
      </w:tr>
      <w:tr w:rsidR="0003621D" w:rsidRPr="009E5E81" w:rsidTr="00F43624">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Дата регистрации ТОС</w:t>
            </w:r>
          </w:p>
        </w:t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9E5E81" w:rsidRDefault="0003621D" w:rsidP="00EB352D">
            <w:pPr>
              <w:widowControl w:val="0"/>
              <w:autoSpaceDE w:val="0"/>
              <w:autoSpaceDN w:val="0"/>
              <w:adjustRightInd w:val="0"/>
            </w:pPr>
          </w:p>
        </w:tc>
      </w:tr>
      <w:tr w:rsidR="0003621D" w:rsidRPr="009E5E81" w:rsidTr="00F43624">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Количество членов ТОС</w:t>
            </w:r>
          </w:p>
        </w:t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9E5E81" w:rsidRDefault="0003621D" w:rsidP="00EB352D">
            <w:pPr>
              <w:widowControl w:val="0"/>
              <w:autoSpaceDE w:val="0"/>
              <w:autoSpaceDN w:val="0"/>
              <w:adjustRightInd w:val="0"/>
            </w:pPr>
          </w:p>
        </w:tc>
      </w:tr>
      <w:tr w:rsidR="0003621D" w:rsidRPr="009E5E81" w:rsidTr="00F43624">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Кол-во граждан принимающих участие в проекте</w:t>
            </w:r>
          </w:p>
        </w:t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9E5E81" w:rsidRDefault="0003621D" w:rsidP="00EB352D">
            <w:pPr>
              <w:widowControl w:val="0"/>
              <w:autoSpaceDE w:val="0"/>
              <w:autoSpaceDN w:val="0"/>
              <w:adjustRightInd w:val="0"/>
            </w:pPr>
          </w:p>
        </w:tc>
      </w:tr>
      <w:tr w:rsidR="0003621D" w:rsidRPr="009E5E81" w:rsidTr="00F43624">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 xml:space="preserve">Кол-во </w:t>
            </w:r>
            <w:proofErr w:type="spellStart"/>
            <w:r w:rsidRPr="00CE22AD">
              <w:rPr>
                <w:sz w:val="28"/>
                <w:szCs w:val="28"/>
              </w:rPr>
              <w:t>благополучателей</w:t>
            </w:r>
            <w:proofErr w:type="spellEnd"/>
            <w:r w:rsidRPr="00CE22AD">
              <w:rPr>
                <w:sz w:val="28"/>
                <w:szCs w:val="28"/>
              </w:rPr>
              <w:t xml:space="preserve"> и категории </w:t>
            </w:r>
          </w:p>
        </w:t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9E5E81" w:rsidRDefault="0003621D" w:rsidP="00EB352D">
            <w:pPr>
              <w:widowControl w:val="0"/>
              <w:autoSpaceDE w:val="0"/>
              <w:autoSpaceDN w:val="0"/>
              <w:adjustRightInd w:val="0"/>
            </w:pPr>
          </w:p>
        </w:tc>
      </w:tr>
      <w:tr w:rsidR="0003621D" w:rsidRPr="009E5E81" w:rsidTr="00F43624">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Ф.И.О. председателя ТОС (контактный телефон, факс, электронная почта):</w:t>
            </w:r>
          </w:p>
        </w:t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9E5E81" w:rsidRDefault="0003621D" w:rsidP="00EB352D">
            <w:pPr>
              <w:widowControl w:val="0"/>
              <w:autoSpaceDE w:val="0"/>
              <w:autoSpaceDN w:val="0"/>
              <w:adjustRightInd w:val="0"/>
            </w:pPr>
          </w:p>
        </w:tc>
      </w:tr>
      <w:tr w:rsidR="0003621D" w:rsidRPr="009E5E81" w:rsidTr="00F43624">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lastRenderedPageBreak/>
              <w:t>Сведения о Заявителе: Ф.И.О., место жительства, паспортные данные (копия паспорта), контактные телефоны, электронная почта, банковские реквизиты:</w:t>
            </w:r>
          </w:p>
        </w:t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9E5E81" w:rsidRDefault="0003621D" w:rsidP="00EB352D">
            <w:pPr>
              <w:widowControl w:val="0"/>
              <w:autoSpaceDE w:val="0"/>
              <w:autoSpaceDN w:val="0"/>
              <w:adjustRightInd w:val="0"/>
            </w:pPr>
          </w:p>
        </w:tc>
      </w:tr>
      <w:tr w:rsidR="0003621D" w:rsidRPr="009E5E81" w:rsidTr="00F43624">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Срок реализации проекта:</w:t>
            </w:r>
          </w:p>
        </w:t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9E5E81" w:rsidRDefault="0003621D" w:rsidP="00EB352D">
            <w:pPr>
              <w:widowControl w:val="0"/>
              <w:autoSpaceDE w:val="0"/>
              <w:autoSpaceDN w:val="0"/>
              <w:adjustRightInd w:val="0"/>
            </w:pPr>
          </w:p>
        </w:tc>
      </w:tr>
      <w:tr w:rsidR="0003621D" w:rsidRPr="009E5E81" w:rsidTr="00F43624">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Предполагаемая дата начала проекта</w:t>
            </w:r>
          </w:p>
        </w:t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9E5E81" w:rsidRDefault="0003621D" w:rsidP="00EB352D">
            <w:pPr>
              <w:widowControl w:val="0"/>
              <w:autoSpaceDE w:val="0"/>
              <w:autoSpaceDN w:val="0"/>
              <w:adjustRightInd w:val="0"/>
            </w:pPr>
          </w:p>
        </w:tc>
      </w:tr>
      <w:tr w:rsidR="0003621D" w:rsidRPr="009E5E81" w:rsidTr="00F43624">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Предполагаемая дата окончания проекта</w:t>
            </w:r>
          </w:p>
        </w:t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9E5E81" w:rsidRDefault="0003621D" w:rsidP="00EB352D">
            <w:pPr>
              <w:widowControl w:val="0"/>
              <w:autoSpaceDE w:val="0"/>
              <w:autoSpaceDN w:val="0"/>
              <w:adjustRightInd w:val="0"/>
            </w:pPr>
          </w:p>
        </w:tc>
      </w:tr>
      <w:tr w:rsidR="0003621D" w:rsidRPr="009E5E81" w:rsidTr="00F43624">
        <w:trPr>
          <w:trHeight w:val="305"/>
        </w:trPr>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Общий бюджет проекта, руб.:</w:t>
            </w:r>
          </w:p>
        </w:t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9E5E81" w:rsidRDefault="0003621D" w:rsidP="00EB352D">
            <w:pPr>
              <w:widowControl w:val="0"/>
              <w:autoSpaceDE w:val="0"/>
              <w:autoSpaceDN w:val="0"/>
              <w:adjustRightInd w:val="0"/>
            </w:pPr>
          </w:p>
        </w:tc>
      </w:tr>
      <w:tr w:rsidR="0003621D" w:rsidRPr="009E5E81" w:rsidTr="00F43624">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Запрашиваемые средства из районного бюджета, руб.</w:t>
            </w:r>
          </w:p>
        </w:t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9E5E81" w:rsidRDefault="0003621D" w:rsidP="00EB352D">
            <w:pPr>
              <w:widowControl w:val="0"/>
              <w:autoSpaceDE w:val="0"/>
              <w:autoSpaceDN w:val="0"/>
              <w:adjustRightInd w:val="0"/>
            </w:pPr>
          </w:p>
        </w:tc>
      </w:tr>
      <w:tr w:rsidR="0003621D" w:rsidRPr="009E5E81" w:rsidTr="00F43624">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Собственные средства ТОС, руб.</w:t>
            </w:r>
          </w:p>
        </w:t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9E5E81" w:rsidRDefault="0003621D" w:rsidP="00EB352D">
            <w:pPr>
              <w:widowControl w:val="0"/>
              <w:autoSpaceDE w:val="0"/>
              <w:autoSpaceDN w:val="0"/>
              <w:adjustRightInd w:val="0"/>
            </w:pPr>
          </w:p>
        </w:tc>
      </w:tr>
      <w:tr w:rsidR="0003621D" w:rsidRPr="009E5E81" w:rsidTr="00F43624">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Привлеченные (иные) средства, руб.</w:t>
            </w:r>
          </w:p>
        </w:tc>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9E5E81" w:rsidRDefault="0003621D" w:rsidP="00EB352D">
            <w:pPr>
              <w:widowControl w:val="0"/>
              <w:autoSpaceDE w:val="0"/>
              <w:autoSpaceDN w:val="0"/>
              <w:adjustRightInd w:val="0"/>
            </w:pPr>
          </w:p>
        </w:tc>
      </w:tr>
    </w:tbl>
    <w:p w:rsidR="0003621D" w:rsidRPr="009E5E81" w:rsidRDefault="0003621D" w:rsidP="0003621D">
      <w:pPr>
        <w:widowControl w:val="0"/>
        <w:autoSpaceDE w:val="0"/>
        <w:autoSpaceDN w:val="0"/>
        <w:adjustRightInd w:val="0"/>
      </w:pPr>
    </w:p>
    <w:p w:rsidR="0003621D" w:rsidRPr="00CE22AD" w:rsidRDefault="0003621D" w:rsidP="0003621D">
      <w:pPr>
        <w:widowControl w:val="0"/>
        <w:autoSpaceDE w:val="0"/>
        <w:autoSpaceDN w:val="0"/>
        <w:adjustRightInd w:val="0"/>
        <w:rPr>
          <w:sz w:val="28"/>
          <w:szCs w:val="28"/>
        </w:rPr>
      </w:pPr>
      <w:r w:rsidRPr="00CE22AD">
        <w:rPr>
          <w:sz w:val="28"/>
          <w:szCs w:val="28"/>
        </w:rPr>
        <w:t xml:space="preserve">    Заявитель                   ___________________ </w:t>
      </w:r>
      <w:r>
        <w:rPr>
          <w:sz w:val="28"/>
          <w:szCs w:val="28"/>
        </w:rPr>
        <w:t>(Ф.И.О)</w:t>
      </w:r>
    </w:p>
    <w:p w:rsidR="0003621D" w:rsidRPr="00CE22AD" w:rsidRDefault="0003621D" w:rsidP="0003621D">
      <w:pPr>
        <w:widowControl w:val="0"/>
        <w:autoSpaceDE w:val="0"/>
        <w:autoSpaceDN w:val="0"/>
        <w:adjustRightInd w:val="0"/>
        <w:rPr>
          <w:sz w:val="28"/>
          <w:szCs w:val="28"/>
        </w:rPr>
      </w:pPr>
    </w:p>
    <w:p w:rsidR="0003621D" w:rsidRPr="00CE22AD" w:rsidRDefault="0003621D" w:rsidP="0003621D">
      <w:pPr>
        <w:widowControl w:val="0"/>
        <w:autoSpaceDE w:val="0"/>
        <w:autoSpaceDN w:val="0"/>
        <w:adjustRightInd w:val="0"/>
        <w:jc w:val="center"/>
        <w:outlineLvl w:val="0"/>
        <w:rPr>
          <w:sz w:val="28"/>
          <w:szCs w:val="28"/>
        </w:rPr>
      </w:pPr>
      <w:bookmarkStart w:id="46" w:name="Par252"/>
      <w:bookmarkEnd w:id="46"/>
      <w:r w:rsidRPr="00CE22AD">
        <w:rPr>
          <w:sz w:val="28"/>
          <w:szCs w:val="28"/>
        </w:rPr>
        <w:t>СОДЕРЖАНИЕ ПРОЕКТА</w:t>
      </w:r>
    </w:p>
    <w:p w:rsidR="0003621D" w:rsidRPr="00CE22AD" w:rsidRDefault="0003621D" w:rsidP="0003621D">
      <w:pPr>
        <w:widowControl w:val="0"/>
        <w:autoSpaceDE w:val="0"/>
        <w:autoSpaceDN w:val="0"/>
        <w:adjustRightInd w:val="0"/>
        <w:jc w:val="center"/>
        <w:rPr>
          <w:sz w:val="28"/>
          <w:szCs w:val="28"/>
        </w:rPr>
      </w:pPr>
      <w:r w:rsidRPr="00CE22AD">
        <w:rPr>
          <w:sz w:val="28"/>
          <w:szCs w:val="28"/>
        </w:rPr>
        <w:t>(ФОРМА)</w:t>
      </w:r>
    </w:p>
    <w:p w:rsidR="0003621D" w:rsidRPr="00CE22AD" w:rsidRDefault="0003621D" w:rsidP="0003621D">
      <w:pPr>
        <w:widowControl w:val="0"/>
        <w:autoSpaceDE w:val="0"/>
        <w:autoSpaceDN w:val="0"/>
        <w:adjustRightInd w:val="0"/>
        <w:ind w:firstLine="540"/>
        <w:jc w:val="both"/>
        <w:rPr>
          <w:sz w:val="28"/>
          <w:szCs w:val="28"/>
        </w:rPr>
      </w:pP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1. Название проекта.</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2. Постановка проблемы, на решение которой направлен проект.</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В данном разделе необходимо раскрыть проблему, которую предполагается решить в ходе реализации проекта ТОС, и обосновать необходимость его реализации.</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3. Цель и задачи проекта.</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Необходимо указать конкретную цель проекта, которая должна непосредственно соотноситься с решаемой проблемой. Затем в логической последовательности перечислить задачи, которые необходимо предпринять для достижения поставленной цели.</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4. Календарный план реализации проекта на ____ год:</w:t>
      </w:r>
    </w:p>
    <w:p w:rsidR="0003621D" w:rsidRPr="00CE22AD" w:rsidRDefault="0003621D" w:rsidP="0003621D">
      <w:pPr>
        <w:widowControl w:val="0"/>
        <w:autoSpaceDE w:val="0"/>
        <w:autoSpaceDN w:val="0"/>
        <w:adjustRightInd w:val="0"/>
        <w:ind w:firstLine="540"/>
        <w:jc w:val="both"/>
        <w:rPr>
          <w:sz w:val="28"/>
          <w:szCs w:val="28"/>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67"/>
        <w:gridCol w:w="2324"/>
        <w:gridCol w:w="3061"/>
        <w:gridCol w:w="1928"/>
        <w:gridCol w:w="1757"/>
      </w:tblGrid>
      <w:tr w:rsidR="0003621D" w:rsidRPr="00CE22AD" w:rsidTr="00EB352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r w:rsidRPr="00CE22AD">
              <w:rPr>
                <w:sz w:val="28"/>
                <w:szCs w:val="28"/>
              </w:rPr>
              <w:t xml:space="preserve">N </w:t>
            </w:r>
            <w:proofErr w:type="gramStart"/>
            <w:r w:rsidRPr="00CE22AD">
              <w:rPr>
                <w:sz w:val="28"/>
                <w:szCs w:val="28"/>
              </w:rPr>
              <w:t>п</w:t>
            </w:r>
            <w:proofErr w:type="gramEnd"/>
            <w:r w:rsidRPr="00CE22AD">
              <w:rPr>
                <w:sz w:val="28"/>
                <w:szCs w:val="28"/>
              </w:rPr>
              <w:t>/п</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r w:rsidRPr="00CE22AD">
              <w:rPr>
                <w:sz w:val="28"/>
                <w:szCs w:val="28"/>
              </w:rPr>
              <w:t>Мероприятие</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r w:rsidRPr="00CE22AD">
              <w:rPr>
                <w:sz w:val="28"/>
                <w:szCs w:val="28"/>
              </w:rPr>
              <w:t>Описание мероприятия</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r w:rsidRPr="00CE22AD">
              <w:rPr>
                <w:sz w:val="28"/>
                <w:szCs w:val="28"/>
              </w:rPr>
              <w:t>Исполнитель</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r w:rsidRPr="00CE22AD">
              <w:rPr>
                <w:sz w:val="28"/>
                <w:szCs w:val="28"/>
              </w:rPr>
              <w:t>Срок выполнения</w:t>
            </w:r>
          </w:p>
        </w:tc>
      </w:tr>
      <w:tr w:rsidR="0003621D" w:rsidRPr="00CE22AD" w:rsidTr="00EB352D">
        <w:trPr>
          <w:trHeight w:val="2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r w:rsidRPr="00CE22AD">
              <w:rPr>
                <w:sz w:val="28"/>
                <w:szCs w:val="28"/>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r w:rsidRPr="00CE22AD">
              <w:rPr>
                <w:sz w:val="28"/>
                <w:szCs w:val="28"/>
              </w:rPr>
              <w:t>2</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r w:rsidRPr="00CE22AD">
              <w:rPr>
                <w:sz w:val="28"/>
                <w:szCs w:val="28"/>
              </w:rP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r w:rsidRPr="00CE22AD">
              <w:rPr>
                <w:sz w:val="28"/>
                <w:szCs w:val="28"/>
              </w:rPr>
              <w:t>4</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r w:rsidRPr="00CE22AD">
              <w:rPr>
                <w:sz w:val="28"/>
                <w:szCs w:val="28"/>
              </w:rPr>
              <w:t>5</w:t>
            </w:r>
          </w:p>
        </w:tc>
      </w:tr>
      <w:tr w:rsidR="0003621D" w:rsidRPr="00CE22AD" w:rsidTr="00EB352D">
        <w:trPr>
          <w:trHeight w:val="42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p>
        </w:tc>
      </w:tr>
    </w:tbl>
    <w:p w:rsidR="0003621D" w:rsidRPr="00CE22AD" w:rsidRDefault="0003621D" w:rsidP="0003621D">
      <w:pPr>
        <w:widowControl w:val="0"/>
        <w:autoSpaceDE w:val="0"/>
        <w:autoSpaceDN w:val="0"/>
        <w:adjustRightInd w:val="0"/>
        <w:ind w:firstLine="540"/>
        <w:jc w:val="both"/>
        <w:rPr>
          <w:sz w:val="28"/>
          <w:szCs w:val="28"/>
        </w:rPr>
      </w:pP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lastRenderedPageBreak/>
        <w:t>в графе 2 "Мероприятие" поэтапно отразить мероприятия по каждой задаче проекта;</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в графе 3 "Описание мероприятия" указать характер планируемых к выполнению работ по проекту с указанием их объёмов, количество требуемого материала и</w:t>
      </w:r>
      <w:proofErr w:type="gramStart"/>
      <w:r w:rsidRPr="00CE22AD">
        <w:rPr>
          <w:sz w:val="28"/>
          <w:szCs w:val="28"/>
        </w:rPr>
        <w:t xml:space="preserve"> ,</w:t>
      </w:r>
      <w:proofErr w:type="gramEnd"/>
      <w:r w:rsidRPr="00CE22AD">
        <w:rPr>
          <w:sz w:val="28"/>
          <w:szCs w:val="28"/>
        </w:rPr>
        <w:t xml:space="preserve"> количество трудового времени, при необходимости раскрыть мероприятие более подробно и т.д.;</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в графе 4 указать: организации, частные предприниматели (в том числе на договорной основе); ответственные лица; граждане, участвующие на добровольной основе и т.д.;</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в графе 5 указать срок выполнения мероприятия по соответствующей позиции календарного плана реализации проекта.</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5. Описание процесса реализации проекта.</w:t>
      </w:r>
    </w:p>
    <w:p w:rsidR="0003621D" w:rsidRDefault="0003621D" w:rsidP="0003621D">
      <w:pPr>
        <w:widowControl w:val="0"/>
        <w:autoSpaceDE w:val="0"/>
        <w:autoSpaceDN w:val="0"/>
        <w:adjustRightInd w:val="0"/>
        <w:ind w:firstLine="540"/>
        <w:jc w:val="both"/>
        <w:rPr>
          <w:sz w:val="28"/>
          <w:szCs w:val="28"/>
        </w:rPr>
      </w:pPr>
      <w:proofErr w:type="gramStart"/>
      <w:r w:rsidRPr="00CE22AD">
        <w:rPr>
          <w:sz w:val="28"/>
          <w:szCs w:val="28"/>
        </w:rPr>
        <w:t>Данный раздел предусматривает детальное описание процесса реализации проекта: подробное описание мероприятий, обоснование сроков выполнения мероприятий, предполагаемое сотрудничество с организациями для решения поставленных задач (в случае привлечения сторонних организаций и лиц к работе по проекту, в том числе на договорной основе, рекомендуется предварительное получение согласия об участии в реализации проекта в виде подтверждающих писем, которые могут быть приложены к проекту), документальное</w:t>
      </w:r>
      <w:proofErr w:type="gramEnd"/>
      <w:r w:rsidRPr="00CE22AD">
        <w:rPr>
          <w:sz w:val="28"/>
          <w:szCs w:val="28"/>
        </w:rPr>
        <w:t xml:space="preserve"> </w:t>
      </w:r>
      <w:proofErr w:type="gramStart"/>
      <w:r w:rsidRPr="00CE22AD">
        <w:rPr>
          <w:sz w:val="28"/>
          <w:szCs w:val="28"/>
        </w:rPr>
        <w:t xml:space="preserve">подтверждение стоимости работ по социально-значимому проекту (стоимость каждой работы (услуги в размере на единицу измерения (час, </w:t>
      </w:r>
      <w:proofErr w:type="spellStart"/>
      <w:r w:rsidRPr="00CE22AD">
        <w:rPr>
          <w:sz w:val="28"/>
          <w:szCs w:val="28"/>
        </w:rPr>
        <w:t>кв.м</w:t>
      </w:r>
      <w:proofErr w:type="spellEnd"/>
      <w:r w:rsidRPr="00CE22AD">
        <w:rPr>
          <w:sz w:val="28"/>
          <w:szCs w:val="28"/>
        </w:rPr>
        <w:t>. и т.д.)), иные сведения произвольного содержания.</w:t>
      </w:r>
      <w:proofErr w:type="gramEnd"/>
      <w:r w:rsidRPr="00CE22AD">
        <w:rPr>
          <w:sz w:val="28"/>
          <w:szCs w:val="28"/>
        </w:rPr>
        <w:t xml:space="preserve"> Указать людей, занятых в организации и осуществлении проекта, опыт работы каждого исполнителя в данном направлении.</w:t>
      </w:r>
    </w:p>
    <w:p w:rsidR="0003621D" w:rsidRPr="00CE22AD" w:rsidRDefault="0003621D" w:rsidP="0003621D">
      <w:pPr>
        <w:widowControl w:val="0"/>
        <w:autoSpaceDE w:val="0"/>
        <w:autoSpaceDN w:val="0"/>
        <w:adjustRightInd w:val="0"/>
        <w:ind w:firstLine="540"/>
        <w:jc w:val="both"/>
        <w:rPr>
          <w:sz w:val="28"/>
          <w:szCs w:val="28"/>
        </w:rPr>
      </w:pPr>
      <w:r>
        <w:rPr>
          <w:sz w:val="28"/>
          <w:szCs w:val="28"/>
        </w:rPr>
        <w:t>Описать т</w:t>
      </w:r>
      <w:r w:rsidRPr="001847FC">
        <w:rPr>
          <w:sz w:val="28"/>
          <w:szCs w:val="28"/>
        </w:rPr>
        <w:t>ехнологи</w:t>
      </w:r>
      <w:r>
        <w:rPr>
          <w:sz w:val="28"/>
          <w:szCs w:val="28"/>
        </w:rPr>
        <w:t>ю</w:t>
      </w:r>
      <w:r w:rsidRPr="001847FC">
        <w:rPr>
          <w:sz w:val="28"/>
          <w:szCs w:val="28"/>
        </w:rPr>
        <w:t xml:space="preserve"> вовлечения участников ТОС в реализацию проекта (описать, что будет </w:t>
      </w:r>
      <w:r>
        <w:rPr>
          <w:sz w:val="28"/>
          <w:szCs w:val="28"/>
        </w:rPr>
        <w:t>с</w:t>
      </w:r>
      <w:r w:rsidRPr="001847FC">
        <w:rPr>
          <w:sz w:val="28"/>
          <w:szCs w:val="28"/>
        </w:rPr>
        <w:t>дела</w:t>
      </w:r>
      <w:r>
        <w:rPr>
          <w:sz w:val="28"/>
          <w:szCs w:val="28"/>
        </w:rPr>
        <w:t>но</w:t>
      </w:r>
      <w:r w:rsidRPr="001847FC">
        <w:rPr>
          <w:sz w:val="28"/>
          <w:szCs w:val="28"/>
        </w:rPr>
        <w:t xml:space="preserve"> для вовлечения жителей в реализацию заявленного проекта)</w:t>
      </w:r>
      <w:r>
        <w:rPr>
          <w:sz w:val="28"/>
          <w:szCs w:val="28"/>
        </w:rPr>
        <w:t>.</w:t>
      </w:r>
    </w:p>
    <w:p w:rsidR="0003621D" w:rsidRDefault="0003621D" w:rsidP="0003621D">
      <w:pPr>
        <w:widowControl w:val="0"/>
        <w:autoSpaceDE w:val="0"/>
        <w:autoSpaceDN w:val="0"/>
        <w:adjustRightInd w:val="0"/>
        <w:ind w:firstLine="540"/>
        <w:jc w:val="both"/>
        <w:rPr>
          <w:sz w:val="28"/>
          <w:szCs w:val="28"/>
        </w:rPr>
      </w:pP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6. Общая стоимость проекта и запрашиваемая сумма.</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В данном разделе указывается объемы и источники финансирования данного проекта.</w:t>
      </w:r>
    </w:p>
    <w:p w:rsidR="0003621D" w:rsidRPr="00CE22AD" w:rsidRDefault="0003621D" w:rsidP="0003621D">
      <w:pPr>
        <w:widowControl w:val="0"/>
        <w:autoSpaceDE w:val="0"/>
        <w:autoSpaceDN w:val="0"/>
        <w:adjustRightInd w:val="0"/>
        <w:ind w:firstLine="540"/>
        <w:jc w:val="both"/>
        <w:rPr>
          <w:sz w:val="28"/>
          <w:szCs w:val="28"/>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46"/>
        <w:gridCol w:w="6965"/>
        <w:gridCol w:w="2096"/>
      </w:tblGrid>
      <w:tr w:rsidR="0003621D" w:rsidRPr="00CE22AD" w:rsidTr="00EB352D">
        <w:trPr>
          <w:trHeight w:val="580"/>
        </w:trPr>
        <w:tc>
          <w:tcPr>
            <w:tcW w:w="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r w:rsidRPr="00CE22AD">
              <w:rPr>
                <w:sz w:val="28"/>
                <w:szCs w:val="28"/>
              </w:rPr>
              <w:t xml:space="preserve">N </w:t>
            </w:r>
            <w:proofErr w:type="gramStart"/>
            <w:r w:rsidRPr="00CE22AD">
              <w:rPr>
                <w:sz w:val="28"/>
                <w:szCs w:val="28"/>
              </w:rPr>
              <w:t>п</w:t>
            </w:r>
            <w:proofErr w:type="gramEnd"/>
            <w:r w:rsidRPr="00CE22AD">
              <w:rPr>
                <w:sz w:val="28"/>
                <w:szCs w:val="28"/>
              </w:rPr>
              <w:t>/п</w:t>
            </w:r>
          </w:p>
        </w:tc>
        <w:tc>
          <w:tcPr>
            <w:tcW w:w="6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r w:rsidRPr="00CE22AD">
              <w:rPr>
                <w:sz w:val="28"/>
                <w:szCs w:val="28"/>
              </w:rPr>
              <w:t>Источники финансирования проекта</w:t>
            </w:r>
          </w:p>
        </w:tc>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r w:rsidRPr="00CE22AD">
              <w:rPr>
                <w:sz w:val="28"/>
                <w:szCs w:val="28"/>
              </w:rPr>
              <w:t>Сумма, руб.</w:t>
            </w:r>
          </w:p>
        </w:tc>
      </w:tr>
      <w:tr w:rsidR="0003621D" w:rsidRPr="00CE22AD" w:rsidTr="00EB352D">
        <w:trPr>
          <w:trHeight w:val="432"/>
        </w:trPr>
        <w:tc>
          <w:tcPr>
            <w:tcW w:w="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r w:rsidRPr="00CE22AD">
              <w:rPr>
                <w:sz w:val="28"/>
                <w:szCs w:val="28"/>
              </w:rPr>
              <w:t>1</w:t>
            </w:r>
          </w:p>
        </w:tc>
        <w:tc>
          <w:tcPr>
            <w:tcW w:w="6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 xml:space="preserve">Средства бюджета </w:t>
            </w:r>
          </w:p>
        </w:tc>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p>
        </w:tc>
      </w:tr>
      <w:tr w:rsidR="0003621D" w:rsidRPr="00CE22AD" w:rsidTr="00EB352D">
        <w:trPr>
          <w:trHeight w:val="416"/>
        </w:trPr>
        <w:tc>
          <w:tcPr>
            <w:tcW w:w="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r w:rsidRPr="00CE22AD">
              <w:rPr>
                <w:sz w:val="28"/>
                <w:szCs w:val="28"/>
              </w:rPr>
              <w:t>2</w:t>
            </w:r>
          </w:p>
        </w:tc>
        <w:tc>
          <w:tcPr>
            <w:tcW w:w="6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Собственные средства ТОС</w:t>
            </w:r>
          </w:p>
        </w:tc>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p>
        </w:tc>
      </w:tr>
      <w:tr w:rsidR="0003621D" w:rsidRPr="00CE22AD" w:rsidTr="00EB352D">
        <w:trPr>
          <w:trHeight w:val="422"/>
        </w:trPr>
        <w:tc>
          <w:tcPr>
            <w:tcW w:w="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r w:rsidRPr="00CE22AD">
              <w:rPr>
                <w:sz w:val="28"/>
                <w:szCs w:val="28"/>
              </w:rPr>
              <w:t>3</w:t>
            </w:r>
          </w:p>
        </w:tc>
        <w:tc>
          <w:tcPr>
            <w:tcW w:w="6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Привлеченные (иные) средства</w:t>
            </w:r>
          </w:p>
        </w:tc>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p>
        </w:tc>
      </w:tr>
      <w:tr w:rsidR="0003621D" w:rsidRPr="00CE22AD" w:rsidTr="00EB352D">
        <w:trPr>
          <w:trHeight w:val="443"/>
        </w:trPr>
        <w:tc>
          <w:tcPr>
            <w:tcW w:w="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r w:rsidRPr="00CE22AD">
              <w:rPr>
                <w:sz w:val="28"/>
                <w:szCs w:val="28"/>
              </w:rPr>
              <w:t>4</w:t>
            </w:r>
          </w:p>
        </w:tc>
        <w:tc>
          <w:tcPr>
            <w:tcW w:w="6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rPr>
                <w:sz w:val="28"/>
                <w:szCs w:val="28"/>
              </w:rPr>
            </w:pPr>
            <w:r w:rsidRPr="00CE22AD">
              <w:rPr>
                <w:sz w:val="28"/>
                <w:szCs w:val="28"/>
              </w:rPr>
              <w:t>Стоимость проекта, всего</w:t>
            </w:r>
          </w:p>
        </w:tc>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21D" w:rsidRPr="00CE22AD" w:rsidRDefault="0003621D" w:rsidP="00EB352D">
            <w:pPr>
              <w:widowControl w:val="0"/>
              <w:autoSpaceDE w:val="0"/>
              <w:autoSpaceDN w:val="0"/>
              <w:adjustRightInd w:val="0"/>
              <w:jc w:val="center"/>
              <w:rPr>
                <w:sz w:val="28"/>
                <w:szCs w:val="28"/>
              </w:rPr>
            </w:pPr>
          </w:p>
        </w:tc>
      </w:tr>
    </w:tbl>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В таблице "Источники финансирования проекта" раскрывается структура привлеченных сре</w:t>
      </w:r>
      <w:proofErr w:type="gramStart"/>
      <w:r w:rsidRPr="00CE22AD">
        <w:rPr>
          <w:sz w:val="28"/>
          <w:szCs w:val="28"/>
        </w:rPr>
        <w:t>дств дл</w:t>
      </w:r>
      <w:proofErr w:type="gramEnd"/>
      <w:r w:rsidRPr="00CE22AD">
        <w:rPr>
          <w:sz w:val="28"/>
          <w:szCs w:val="28"/>
        </w:rPr>
        <w:t>я финансирования расходов по проекту:</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lastRenderedPageBreak/>
        <w:t>средства бюджета (по данной строке отражается сумма бюджетных средств, запрашиваемая для финансирования проекта на его реализацию);</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 xml:space="preserve">собственные средства ТОС (имущество, волонтерский труд (в денежном эквиваленте), </w:t>
      </w:r>
      <w:r>
        <w:rPr>
          <w:sz w:val="28"/>
          <w:szCs w:val="28"/>
        </w:rPr>
        <w:t>средства</w:t>
      </w:r>
      <w:r w:rsidRPr="00CE22AD">
        <w:rPr>
          <w:sz w:val="28"/>
          <w:szCs w:val="28"/>
        </w:rPr>
        <w:t xml:space="preserve"> членов ТОС);</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 xml:space="preserve">привлеченные средства - все иные источники финансирования проекта: средства сторонних организаций, частные пожертвования (не указанные как собственные средства ТОС), </w:t>
      </w:r>
      <w:proofErr w:type="gramStart"/>
      <w:r w:rsidRPr="00CE22AD">
        <w:rPr>
          <w:sz w:val="28"/>
          <w:szCs w:val="28"/>
        </w:rPr>
        <w:t>например</w:t>
      </w:r>
      <w:proofErr w:type="gramEnd"/>
      <w:r w:rsidRPr="00CE22AD">
        <w:rPr>
          <w:sz w:val="28"/>
          <w:szCs w:val="28"/>
        </w:rPr>
        <w:t xml:space="preserve"> в виде денежных средств, материальной помощи, безвозмездного оказания услуг. В случае наличия привлеченных средств необходимо отразить источники предоставления данных средств после таблицы (указать организации, частных лиц, выделивших или намеревающихся выделить финансирование, и конкретные суммы); если привлеченные средства планируется получить в процессе реализации проекта, а не заблаговременно, - рекомендуется предварительно получить согласие о помощи в реализации проекта. Имеющиеся договоренности или соглашения следует подтверждать гарантийными письмами данных организаций/групп/лиц с указанием суммы их финансовых вкладов и/или иных требуемых ресурсов или соглашениями о сотрудничестве.</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7. Ожидаемые результаты проекта.</w:t>
      </w:r>
    </w:p>
    <w:p w:rsidR="0003621D" w:rsidRPr="00CE22AD" w:rsidRDefault="0003621D" w:rsidP="0003621D">
      <w:pPr>
        <w:widowControl w:val="0"/>
        <w:autoSpaceDE w:val="0"/>
        <w:autoSpaceDN w:val="0"/>
        <w:adjustRightInd w:val="0"/>
        <w:ind w:firstLine="540"/>
        <w:jc w:val="both"/>
        <w:rPr>
          <w:sz w:val="28"/>
          <w:szCs w:val="28"/>
        </w:rPr>
      </w:pPr>
      <w:proofErr w:type="gramStart"/>
      <w:r w:rsidRPr="00CE22AD">
        <w:rPr>
          <w:sz w:val="28"/>
          <w:szCs w:val="28"/>
        </w:rPr>
        <w:t>В данном разделе необходимо четко сформулировать ожидаемые результаты по окончании реализации проекта: достиг ли проект поставленных целей, описать ожидаемые социальный и экономический эффекты на территории реализации проекта, по возможности отразить количественные показатели, характеризующие достижение поставленных целей и решение проблемы, использование результатов проекта после завершения финансирования.</w:t>
      </w:r>
      <w:proofErr w:type="gramEnd"/>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8. Дальнейшее развитие проекта.</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В данном разделе необходимо оценить перспективы продолжения проекта после окончания сроков финансирования, источники инвестирования для сохранения и расширения достижений данного проекта и поддержки полученных результатов.</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В случае реализации проектов, связанных с благоустройством территории ТОС, необходимо указать, каким образом будет осуществляться дальнейшее содержание объектов благоустройства.</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9. Смета проекта.</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Смета проекта предусматривает отображение структуры видов работ, затрат и расхода ресурсов на реализацию проекта, необходимых для осуществления всех мероприятий, запланированных в календарном плане реализации проекта.</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В стоимости проекта могут быть учтены следующие виды затрат, непосредственно связанные с его реализацией:</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расходы на оплату труда (ФОТ);</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начисления на оплату труда;</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расходы на приобретение оборудования и материалов;</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расходы по аренде строительных машин и механизмов;</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 xml:space="preserve">При расчете стоимости проекта затратным методом сметная прибыль в </w:t>
      </w:r>
      <w:r w:rsidRPr="00CE22AD">
        <w:rPr>
          <w:sz w:val="28"/>
          <w:szCs w:val="28"/>
        </w:rPr>
        <w:lastRenderedPageBreak/>
        <w:t>стоимость проекта не включается.</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В стоимость проекта не включаются затраты:</w:t>
      </w:r>
    </w:p>
    <w:tbl>
      <w:tblPr>
        <w:tblpPr w:leftFromText="180" w:rightFromText="180" w:vertAnchor="text" w:horzAnchor="margin" w:tblpXSpec="center" w:tblpY="245"/>
        <w:tblW w:w="10206" w:type="dxa"/>
        <w:tblLayout w:type="fixed"/>
        <w:tblCellMar>
          <w:top w:w="75" w:type="dxa"/>
          <w:left w:w="0" w:type="dxa"/>
          <w:bottom w:w="75" w:type="dxa"/>
          <w:right w:w="0" w:type="dxa"/>
        </w:tblCellMar>
        <w:tblLook w:val="04A0" w:firstRow="1" w:lastRow="0" w:firstColumn="1" w:lastColumn="0" w:noHBand="0" w:noVBand="1"/>
      </w:tblPr>
      <w:tblGrid>
        <w:gridCol w:w="567"/>
        <w:gridCol w:w="4111"/>
        <w:gridCol w:w="1559"/>
        <w:gridCol w:w="2127"/>
        <w:gridCol w:w="1842"/>
      </w:tblGrid>
      <w:tr w:rsidR="00F43624" w:rsidRPr="00CE22AD" w:rsidTr="00F4362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r w:rsidRPr="00CE22AD">
              <w:rPr>
                <w:sz w:val="28"/>
                <w:szCs w:val="28"/>
              </w:rPr>
              <w:t xml:space="preserve">N </w:t>
            </w:r>
            <w:proofErr w:type="gramStart"/>
            <w:r w:rsidRPr="00CE22AD">
              <w:rPr>
                <w:sz w:val="28"/>
                <w:szCs w:val="28"/>
              </w:rPr>
              <w:t>п</w:t>
            </w:r>
            <w:proofErr w:type="gramEnd"/>
            <w:r w:rsidRPr="00CE22AD">
              <w:rPr>
                <w:sz w:val="28"/>
                <w:szCs w:val="28"/>
              </w:rPr>
              <w:t>/п</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r w:rsidRPr="00CE22AD">
              <w:rPr>
                <w:sz w:val="28"/>
                <w:szCs w:val="28"/>
              </w:rPr>
              <w:t>Наименование показателя (виды работ, затраты и расход ресурсов)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r w:rsidRPr="00CE22AD">
              <w:rPr>
                <w:sz w:val="28"/>
                <w:szCs w:val="28"/>
              </w:rPr>
              <w:t>Ед. изм. показателя</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r w:rsidRPr="00CE22AD">
              <w:rPr>
                <w:sz w:val="28"/>
                <w:szCs w:val="28"/>
              </w:rPr>
              <w:t>Количество единиц показателя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r w:rsidRPr="00CE22AD">
              <w:rPr>
                <w:sz w:val="28"/>
                <w:szCs w:val="28"/>
              </w:rPr>
              <w:t>Сумма, (руб.)</w:t>
            </w:r>
          </w:p>
        </w:tc>
      </w:tr>
      <w:tr w:rsidR="00F43624" w:rsidRPr="00CE22AD" w:rsidTr="00F43624">
        <w:trPr>
          <w:trHeight w:val="687"/>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p>
        </w:tc>
        <w:tc>
          <w:tcPr>
            <w:tcW w:w="96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rPr>
                <w:sz w:val="28"/>
                <w:szCs w:val="28"/>
              </w:rPr>
            </w:pPr>
            <w:r w:rsidRPr="00CE22AD">
              <w:rPr>
                <w:sz w:val="28"/>
                <w:szCs w:val="28"/>
              </w:rPr>
              <w:t>Раздел 1 - информация по видам работ, затрат и расходам ресурсов, которые будут произведены за счет средств, предоставленных из бюджета Каргатского района Новосибирской области</w:t>
            </w:r>
          </w:p>
        </w:tc>
      </w:tr>
      <w:tr w:rsidR="00F43624" w:rsidRPr="00CE22AD" w:rsidTr="00F43624">
        <w:trPr>
          <w:trHeight w:val="10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both"/>
              <w:rPr>
                <w:sz w:val="28"/>
                <w:szCs w:val="28"/>
              </w:rPr>
            </w:pPr>
          </w:p>
        </w:tc>
      </w:tr>
      <w:tr w:rsidR="00F43624" w:rsidRPr="00CE22AD" w:rsidTr="00F43624">
        <w:trPr>
          <w:trHeight w:val="10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both"/>
              <w:rPr>
                <w:sz w:val="28"/>
                <w:szCs w:val="28"/>
              </w:rPr>
            </w:pPr>
          </w:p>
        </w:tc>
      </w:tr>
      <w:tr w:rsidR="00F43624" w:rsidRPr="00CE22AD" w:rsidTr="00F4362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right"/>
              <w:rPr>
                <w:sz w:val="28"/>
                <w:szCs w:val="28"/>
              </w:rPr>
            </w:pPr>
            <w:r w:rsidRPr="00CE22AD">
              <w:rPr>
                <w:sz w:val="28"/>
                <w:szCs w:val="28"/>
              </w:rPr>
              <w:t>Итого запрашиваемых средств:</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both"/>
              <w:rPr>
                <w:sz w:val="28"/>
                <w:szCs w:val="28"/>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both"/>
              <w:rPr>
                <w:sz w:val="28"/>
                <w:szCs w:val="28"/>
              </w:rPr>
            </w:pPr>
          </w:p>
        </w:tc>
      </w:tr>
      <w:tr w:rsidR="00F43624" w:rsidRPr="00CE22AD" w:rsidTr="00F4362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p>
        </w:tc>
        <w:tc>
          <w:tcPr>
            <w:tcW w:w="96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both"/>
              <w:rPr>
                <w:sz w:val="28"/>
                <w:szCs w:val="28"/>
              </w:rPr>
            </w:pPr>
            <w:r w:rsidRPr="00CE22AD">
              <w:rPr>
                <w:sz w:val="28"/>
                <w:szCs w:val="28"/>
              </w:rPr>
              <w:t>Раздел 2 - информация по видам работ, затрат и расходам ресурсов, которые будут произведены за счет собственных средств ТОС или средств, привлеченных из внебюджетных источников</w:t>
            </w:r>
          </w:p>
        </w:tc>
      </w:tr>
      <w:tr w:rsidR="00F43624" w:rsidRPr="00CE22AD" w:rsidTr="00F4362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both"/>
              <w:rPr>
                <w:sz w:val="28"/>
                <w:szCs w:val="28"/>
              </w:rPr>
            </w:pPr>
          </w:p>
        </w:tc>
      </w:tr>
      <w:tr w:rsidR="00F43624" w:rsidRPr="00CE22AD" w:rsidTr="00F4362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center"/>
              <w:rPr>
                <w:sz w:val="28"/>
                <w:szCs w:val="28"/>
              </w:rPr>
            </w:pPr>
          </w:p>
        </w:tc>
        <w:tc>
          <w:tcPr>
            <w:tcW w:w="56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rPr>
                <w:sz w:val="28"/>
                <w:szCs w:val="28"/>
              </w:rPr>
            </w:pPr>
            <w:r w:rsidRPr="00CE22AD">
              <w:rPr>
                <w:sz w:val="28"/>
                <w:szCs w:val="28"/>
              </w:rPr>
              <w:t>Итого собственных и привлеченных средств:</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both"/>
              <w:rPr>
                <w:sz w:val="28"/>
                <w:szCs w:val="28"/>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both"/>
              <w:rPr>
                <w:sz w:val="28"/>
                <w:szCs w:val="28"/>
              </w:rPr>
            </w:pPr>
          </w:p>
        </w:tc>
      </w:tr>
      <w:tr w:rsidR="00F43624" w:rsidRPr="00CE22AD" w:rsidTr="00F43624">
        <w:tc>
          <w:tcPr>
            <w:tcW w:w="62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right"/>
              <w:rPr>
                <w:sz w:val="28"/>
                <w:szCs w:val="28"/>
              </w:rPr>
            </w:pPr>
            <w:r w:rsidRPr="00CE22AD">
              <w:rPr>
                <w:sz w:val="28"/>
                <w:szCs w:val="28"/>
              </w:rPr>
              <w:t>ИТОГО ПО ПРОЕКТУ:</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both"/>
              <w:rPr>
                <w:sz w:val="28"/>
                <w:szCs w:val="28"/>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3624" w:rsidRPr="00CE22AD" w:rsidRDefault="00F43624" w:rsidP="00F43624">
            <w:pPr>
              <w:widowControl w:val="0"/>
              <w:autoSpaceDE w:val="0"/>
              <w:autoSpaceDN w:val="0"/>
              <w:adjustRightInd w:val="0"/>
              <w:jc w:val="both"/>
              <w:rPr>
                <w:sz w:val="28"/>
                <w:szCs w:val="28"/>
              </w:rPr>
            </w:pPr>
          </w:p>
        </w:tc>
      </w:tr>
    </w:tbl>
    <w:p w:rsidR="0003621D" w:rsidRPr="00CE22AD" w:rsidRDefault="00F43624" w:rsidP="0003621D">
      <w:pPr>
        <w:widowControl w:val="0"/>
        <w:autoSpaceDE w:val="0"/>
        <w:autoSpaceDN w:val="0"/>
        <w:adjustRightInd w:val="0"/>
        <w:ind w:firstLine="540"/>
        <w:jc w:val="both"/>
        <w:rPr>
          <w:sz w:val="28"/>
          <w:szCs w:val="28"/>
        </w:rPr>
      </w:pPr>
      <w:r w:rsidRPr="00CE22AD">
        <w:rPr>
          <w:sz w:val="28"/>
          <w:szCs w:val="28"/>
        </w:rPr>
        <w:t xml:space="preserve"> </w:t>
      </w:r>
      <w:r w:rsidR="0003621D" w:rsidRPr="00CE22AD">
        <w:rPr>
          <w:sz w:val="28"/>
          <w:szCs w:val="28"/>
        </w:rPr>
        <w:t>на цели, противоречащие уставной деятельности ТОС;</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на покрытие текущих расходов, не связанных с реализацией проекта;</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не влияющие на производственную деятельность, связанные с пополнением оборотных средств и с инфраструктурой организации (при выполнении работ подрядной организацией);</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непредвиденные затраты.</w:t>
      </w:r>
    </w:p>
    <w:p w:rsidR="0003621D" w:rsidRPr="00CE22AD" w:rsidRDefault="0003621D" w:rsidP="0003621D">
      <w:pPr>
        <w:widowControl w:val="0"/>
        <w:autoSpaceDE w:val="0"/>
        <w:autoSpaceDN w:val="0"/>
        <w:adjustRightInd w:val="0"/>
        <w:ind w:firstLine="540"/>
        <w:jc w:val="both"/>
        <w:rPr>
          <w:sz w:val="28"/>
          <w:szCs w:val="28"/>
        </w:rPr>
      </w:pPr>
    </w:p>
    <w:p w:rsidR="0003621D" w:rsidRPr="00CE22AD" w:rsidRDefault="0003621D" w:rsidP="0003621D">
      <w:pPr>
        <w:widowControl w:val="0"/>
        <w:autoSpaceDE w:val="0"/>
        <w:autoSpaceDN w:val="0"/>
        <w:adjustRightInd w:val="0"/>
        <w:jc w:val="center"/>
        <w:outlineLvl w:val="2"/>
        <w:rPr>
          <w:sz w:val="28"/>
          <w:szCs w:val="28"/>
        </w:rPr>
      </w:pPr>
      <w:bookmarkStart w:id="47" w:name="Par334"/>
      <w:bookmarkEnd w:id="47"/>
    </w:p>
    <w:p w:rsidR="0003621D" w:rsidRPr="00CE22AD" w:rsidRDefault="0003621D" w:rsidP="0003621D">
      <w:pPr>
        <w:widowControl w:val="0"/>
        <w:autoSpaceDE w:val="0"/>
        <w:autoSpaceDN w:val="0"/>
        <w:adjustRightInd w:val="0"/>
        <w:jc w:val="center"/>
        <w:outlineLvl w:val="0"/>
        <w:rPr>
          <w:sz w:val="28"/>
          <w:szCs w:val="28"/>
        </w:rPr>
      </w:pPr>
      <w:r w:rsidRPr="00CE22AD">
        <w:rPr>
          <w:sz w:val="28"/>
          <w:szCs w:val="28"/>
        </w:rPr>
        <w:t>ФОРМА</w:t>
      </w:r>
    </w:p>
    <w:p w:rsidR="0003621D" w:rsidRDefault="0003621D" w:rsidP="0003621D">
      <w:pPr>
        <w:widowControl w:val="0"/>
        <w:autoSpaceDE w:val="0"/>
        <w:autoSpaceDN w:val="0"/>
        <w:adjustRightInd w:val="0"/>
        <w:jc w:val="center"/>
        <w:rPr>
          <w:sz w:val="28"/>
          <w:szCs w:val="28"/>
        </w:rPr>
      </w:pPr>
      <w:r w:rsidRPr="00CE22AD">
        <w:rPr>
          <w:sz w:val="28"/>
          <w:szCs w:val="28"/>
        </w:rPr>
        <w:t>СМЕТЫ ПРОЕКТА</w:t>
      </w:r>
    </w:p>
    <w:p w:rsidR="0003621D" w:rsidRPr="00CE22AD" w:rsidRDefault="0003621D" w:rsidP="0003621D">
      <w:pPr>
        <w:widowControl w:val="0"/>
        <w:autoSpaceDE w:val="0"/>
        <w:autoSpaceDN w:val="0"/>
        <w:adjustRightInd w:val="0"/>
        <w:jc w:val="center"/>
        <w:rPr>
          <w:sz w:val="28"/>
          <w:szCs w:val="28"/>
        </w:rPr>
      </w:pPr>
    </w:p>
    <w:p w:rsidR="0003621D" w:rsidRPr="00CE22AD" w:rsidRDefault="0003621D" w:rsidP="0003621D">
      <w:pPr>
        <w:widowControl w:val="0"/>
        <w:autoSpaceDE w:val="0"/>
        <w:autoSpaceDN w:val="0"/>
        <w:adjustRightInd w:val="0"/>
        <w:ind w:firstLine="540"/>
        <w:jc w:val="both"/>
        <w:rPr>
          <w:sz w:val="28"/>
          <w:szCs w:val="28"/>
        </w:rPr>
      </w:pPr>
    </w:p>
    <w:p w:rsidR="0003621D" w:rsidRPr="00CE22AD" w:rsidRDefault="0003621D" w:rsidP="0003621D">
      <w:pPr>
        <w:widowControl w:val="0"/>
        <w:autoSpaceDE w:val="0"/>
        <w:autoSpaceDN w:val="0"/>
        <w:adjustRightInd w:val="0"/>
        <w:ind w:firstLine="540"/>
        <w:jc w:val="both"/>
        <w:rPr>
          <w:sz w:val="28"/>
          <w:szCs w:val="28"/>
        </w:rPr>
      </w:pP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10. Комментарии к смете проекта.</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В данном разделе необходимо представить подробное обоснование потребности в указанных средствах по каждой статье расходов в описательной форме:</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1. Выполнение работ, оказание услуг, аренда оборудования, строительных машин и механизмов.</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 xml:space="preserve">Необходимо указать, с какой организацией или физическим лицом, на какие виды работ, услуг будут заключены договоры, и обосновать </w:t>
      </w:r>
      <w:r w:rsidRPr="00CE22AD">
        <w:rPr>
          <w:sz w:val="28"/>
          <w:szCs w:val="28"/>
        </w:rPr>
        <w:lastRenderedPageBreak/>
        <w:t>необходимость выполнения данных видов работ и услуг с точки зрения целей и задач проекта.</w:t>
      </w:r>
    </w:p>
    <w:p w:rsidR="0003621D" w:rsidRPr="00CE22AD" w:rsidRDefault="0003621D" w:rsidP="0003621D">
      <w:pPr>
        <w:widowControl w:val="0"/>
        <w:autoSpaceDE w:val="0"/>
        <w:autoSpaceDN w:val="0"/>
        <w:adjustRightInd w:val="0"/>
        <w:ind w:firstLine="540"/>
        <w:jc w:val="both"/>
        <w:rPr>
          <w:sz w:val="28"/>
          <w:szCs w:val="28"/>
        </w:rPr>
      </w:pP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2. Приобретение оборудования, материалов, канцелярских и хозяйственных товаров.</w:t>
      </w:r>
    </w:p>
    <w:p w:rsidR="0003621D" w:rsidRPr="00CE22AD" w:rsidRDefault="0003621D" w:rsidP="0003621D">
      <w:pPr>
        <w:widowControl w:val="0"/>
        <w:autoSpaceDE w:val="0"/>
        <w:autoSpaceDN w:val="0"/>
        <w:adjustRightInd w:val="0"/>
        <w:ind w:firstLine="540"/>
        <w:jc w:val="both"/>
        <w:rPr>
          <w:sz w:val="28"/>
          <w:szCs w:val="28"/>
        </w:rPr>
      </w:pPr>
      <w:r w:rsidRPr="00CE22AD">
        <w:rPr>
          <w:sz w:val="28"/>
          <w:szCs w:val="28"/>
        </w:rPr>
        <w:t>Необходимо представить расчет затрат на приобретение оборудования, материалов, канцелярских и хозяйственных товаров и обоснование необходимости этих расходов с точки зрения целей и задач проекта.</w:t>
      </w:r>
    </w:p>
    <w:p w:rsidR="0003621D" w:rsidRPr="00CE22AD" w:rsidRDefault="0003621D" w:rsidP="0003621D">
      <w:pPr>
        <w:widowControl w:val="0"/>
        <w:autoSpaceDE w:val="0"/>
        <w:autoSpaceDN w:val="0"/>
        <w:adjustRightInd w:val="0"/>
        <w:rPr>
          <w:sz w:val="28"/>
          <w:szCs w:val="28"/>
        </w:rPr>
      </w:pPr>
    </w:p>
    <w:p w:rsidR="0003621D" w:rsidRPr="00CE22AD" w:rsidRDefault="0003621D" w:rsidP="0003621D">
      <w:pPr>
        <w:widowControl w:val="0"/>
        <w:autoSpaceDE w:val="0"/>
        <w:autoSpaceDN w:val="0"/>
        <w:adjustRightInd w:val="0"/>
        <w:rPr>
          <w:sz w:val="28"/>
          <w:szCs w:val="28"/>
        </w:rPr>
      </w:pPr>
      <w:r w:rsidRPr="00CE22AD">
        <w:rPr>
          <w:sz w:val="28"/>
          <w:szCs w:val="28"/>
        </w:rPr>
        <w:t xml:space="preserve">    Заявитель            ___________________      ___________________________</w:t>
      </w:r>
    </w:p>
    <w:p w:rsidR="0003621D" w:rsidRPr="00CE22AD" w:rsidRDefault="0003621D" w:rsidP="0003621D">
      <w:pPr>
        <w:widowControl w:val="0"/>
        <w:autoSpaceDE w:val="0"/>
        <w:autoSpaceDN w:val="0"/>
        <w:adjustRightInd w:val="0"/>
        <w:rPr>
          <w:sz w:val="28"/>
          <w:szCs w:val="28"/>
        </w:rPr>
      </w:pPr>
      <w:r w:rsidRPr="00CE22AD">
        <w:rPr>
          <w:sz w:val="28"/>
          <w:szCs w:val="28"/>
        </w:rPr>
        <w:t xml:space="preserve">                                                (подпись)                     (расшифровка подписи)</w:t>
      </w:r>
    </w:p>
    <w:p w:rsidR="0003621D" w:rsidRPr="00CE22AD" w:rsidRDefault="0003621D" w:rsidP="0003621D">
      <w:pPr>
        <w:rPr>
          <w:sz w:val="28"/>
          <w:szCs w:val="28"/>
        </w:rPr>
      </w:pPr>
      <w:r w:rsidRPr="00CE22AD">
        <w:rPr>
          <w:sz w:val="28"/>
          <w:szCs w:val="28"/>
        </w:rPr>
        <w:t>Согласовано:</w:t>
      </w:r>
    </w:p>
    <w:p w:rsidR="0003621D" w:rsidRPr="00CE22AD" w:rsidRDefault="0003621D" w:rsidP="0003621D">
      <w:pPr>
        <w:rPr>
          <w:sz w:val="28"/>
          <w:szCs w:val="28"/>
        </w:rPr>
      </w:pPr>
      <w:r w:rsidRPr="00CE22AD">
        <w:rPr>
          <w:sz w:val="28"/>
          <w:szCs w:val="28"/>
        </w:rPr>
        <w:t>Глава муниципального образования   _________</w:t>
      </w:r>
      <w:r>
        <w:rPr>
          <w:sz w:val="28"/>
          <w:szCs w:val="28"/>
        </w:rPr>
        <w:t xml:space="preserve">               </w:t>
      </w:r>
      <w:r w:rsidRPr="00CE22AD">
        <w:rPr>
          <w:sz w:val="28"/>
          <w:szCs w:val="28"/>
        </w:rPr>
        <w:t xml:space="preserve"> ________________            М.П.                                                        (подпись)           (расшифровка подписи)</w:t>
      </w:r>
      <w:r w:rsidRPr="00CE22AD">
        <w:rPr>
          <w:sz w:val="28"/>
          <w:szCs w:val="28"/>
        </w:rPr>
        <w:br w:type="page"/>
      </w:r>
    </w:p>
    <w:p w:rsidR="0003621D" w:rsidRPr="00CE22AD" w:rsidRDefault="0003621D" w:rsidP="0003621D">
      <w:pPr>
        <w:jc w:val="right"/>
        <w:rPr>
          <w:sz w:val="28"/>
          <w:szCs w:val="28"/>
        </w:rPr>
      </w:pPr>
      <w:r w:rsidRPr="00CE22AD">
        <w:rPr>
          <w:sz w:val="28"/>
          <w:szCs w:val="28"/>
        </w:rPr>
        <w:lastRenderedPageBreak/>
        <w:t>Приложение  2</w:t>
      </w:r>
    </w:p>
    <w:p w:rsidR="0003621D" w:rsidRPr="00CE22AD" w:rsidRDefault="0003621D" w:rsidP="0003621D">
      <w:pPr>
        <w:jc w:val="right"/>
        <w:rPr>
          <w:sz w:val="28"/>
          <w:szCs w:val="28"/>
        </w:rPr>
      </w:pPr>
      <w:r w:rsidRPr="00CE22AD">
        <w:rPr>
          <w:sz w:val="28"/>
          <w:szCs w:val="28"/>
        </w:rPr>
        <w:t>к Порядку предоставления грантов</w:t>
      </w:r>
    </w:p>
    <w:p w:rsidR="0003621D" w:rsidRPr="00CE22AD" w:rsidRDefault="0003621D" w:rsidP="0003621D">
      <w:pPr>
        <w:jc w:val="right"/>
        <w:rPr>
          <w:sz w:val="28"/>
          <w:szCs w:val="28"/>
        </w:rPr>
      </w:pPr>
      <w:r w:rsidRPr="00CE22AD">
        <w:rPr>
          <w:sz w:val="28"/>
          <w:szCs w:val="28"/>
        </w:rPr>
        <w:t xml:space="preserve"> в форме субсидий  из бюджета Каргатского района </w:t>
      </w:r>
    </w:p>
    <w:p w:rsidR="0003621D" w:rsidRPr="00CE22AD" w:rsidRDefault="0003621D" w:rsidP="0003621D">
      <w:pPr>
        <w:jc w:val="right"/>
        <w:rPr>
          <w:sz w:val="28"/>
          <w:szCs w:val="28"/>
        </w:rPr>
      </w:pPr>
      <w:r w:rsidRPr="00CE22AD">
        <w:rPr>
          <w:sz w:val="28"/>
          <w:szCs w:val="28"/>
        </w:rPr>
        <w:t xml:space="preserve">Новосибирской области  физическим лицам </w:t>
      </w:r>
      <w:proofErr w:type="gramStart"/>
      <w:r w:rsidRPr="00CE22AD">
        <w:rPr>
          <w:sz w:val="28"/>
          <w:szCs w:val="28"/>
        </w:rPr>
        <w:t>на</w:t>
      </w:r>
      <w:proofErr w:type="gramEnd"/>
      <w:r w:rsidRPr="00CE22AD">
        <w:rPr>
          <w:sz w:val="28"/>
          <w:szCs w:val="28"/>
        </w:rPr>
        <w:t xml:space="preserve"> </w:t>
      </w:r>
    </w:p>
    <w:p w:rsidR="0003621D" w:rsidRPr="00CE22AD" w:rsidRDefault="0003621D" w:rsidP="0003621D">
      <w:pPr>
        <w:jc w:val="right"/>
        <w:rPr>
          <w:sz w:val="28"/>
          <w:szCs w:val="28"/>
        </w:rPr>
      </w:pPr>
      <w:r w:rsidRPr="00CE22AD">
        <w:rPr>
          <w:sz w:val="28"/>
          <w:szCs w:val="28"/>
        </w:rPr>
        <w:t xml:space="preserve">реализацию социально значимых проектов </w:t>
      </w:r>
    </w:p>
    <w:p w:rsidR="0003621D" w:rsidRPr="00CE22AD" w:rsidRDefault="0003621D" w:rsidP="0003621D">
      <w:pPr>
        <w:jc w:val="center"/>
        <w:rPr>
          <w:sz w:val="28"/>
          <w:szCs w:val="28"/>
        </w:rPr>
      </w:pPr>
    </w:p>
    <w:p w:rsidR="0003621D" w:rsidRPr="00CE22AD" w:rsidRDefault="0003621D" w:rsidP="0003621D">
      <w:pPr>
        <w:jc w:val="center"/>
        <w:rPr>
          <w:sz w:val="28"/>
          <w:szCs w:val="28"/>
        </w:rPr>
      </w:pPr>
      <w:r w:rsidRPr="00CE22AD">
        <w:rPr>
          <w:sz w:val="28"/>
          <w:szCs w:val="28"/>
        </w:rPr>
        <w:t>ПОКАЗАТЕЛИ</w:t>
      </w:r>
      <w:r w:rsidRPr="00CE22AD">
        <w:rPr>
          <w:sz w:val="28"/>
          <w:szCs w:val="28"/>
        </w:rPr>
        <w:br/>
        <w:t>критериев и их балльная оценка</w:t>
      </w:r>
    </w:p>
    <w:tbl>
      <w:tblPr>
        <w:tblW w:w="9072" w:type="dxa"/>
        <w:tblCellMar>
          <w:left w:w="0" w:type="dxa"/>
          <w:right w:w="0" w:type="dxa"/>
        </w:tblCellMar>
        <w:tblLook w:val="04A0" w:firstRow="1" w:lastRow="0" w:firstColumn="1" w:lastColumn="0" w:noHBand="0" w:noVBand="1"/>
      </w:tblPr>
      <w:tblGrid>
        <w:gridCol w:w="563"/>
        <w:gridCol w:w="5532"/>
        <w:gridCol w:w="1843"/>
        <w:gridCol w:w="1134"/>
      </w:tblGrid>
      <w:tr w:rsidR="0003621D" w:rsidRPr="00C359C8" w:rsidTr="00EB352D">
        <w:trPr>
          <w:trHeight w:val="15"/>
        </w:trPr>
        <w:tc>
          <w:tcPr>
            <w:tcW w:w="563" w:type="dxa"/>
          </w:tcPr>
          <w:p w:rsidR="0003621D" w:rsidRPr="00C359C8" w:rsidRDefault="0003621D" w:rsidP="00EB352D">
            <w:pPr>
              <w:rPr>
                <w:sz w:val="28"/>
                <w:szCs w:val="28"/>
              </w:rPr>
            </w:pPr>
          </w:p>
        </w:tc>
        <w:tc>
          <w:tcPr>
            <w:tcW w:w="5532" w:type="dxa"/>
          </w:tcPr>
          <w:p w:rsidR="0003621D" w:rsidRPr="00C359C8" w:rsidRDefault="0003621D" w:rsidP="00EB352D">
            <w:pPr>
              <w:rPr>
                <w:sz w:val="28"/>
                <w:szCs w:val="28"/>
              </w:rPr>
            </w:pPr>
          </w:p>
        </w:tc>
        <w:tc>
          <w:tcPr>
            <w:tcW w:w="1843" w:type="dxa"/>
          </w:tcPr>
          <w:p w:rsidR="0003621D" w:rsidRPr="00C359C8" w:rsidRDefault="0003621D" w:rsidP="00EB352D">
            <w:pPr>
              <w:rPr>
                <w:sz w:val="28"/>
                <w:szCs w:val="28"/>
              </w:rPr>
            </w:pPr>
          </w:p>
        </w:tc>
        <w:tc>
          <w:tcPr>
            <w:tcW w:w="1134" w:type="dxa"/>
          </w:tcPr>
          <w:p w:rsidR="0003621D" w:rsidRPr="00C359C8" w:rsidRDefault="0003621D" w:rsidP="00EB352D">
            <w:pP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 xml:space="preserve">№ </w:t>
            </w:r>
            <w:proofErr w:type="gramStart"/>
            <w:r w:rsidRPr="00C359C8">
              <w:rPr>
                <w:sz w:val="28"/>
                <w:szCs w:val="28"/>
              </w:rPr>
              <w:t>п</w:t>
            </w:r>
            <w:proofErr w:type="gramEnd"/>
            <w:r w:rsidRPr="00C359C8">
              <w:rPr>
                <w:sz w:val="28"/>
                <w:szCs w:val="28"/>
              </w:rPr>
              <w:t>/п</w:t>
            </w: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sz w:val="28"/>
                <w:szCs w:val="28"/>
              </w:rPr>
            </w:pPr>
            <w:r w:rsidRPr="00C359C8">
              <w:rPr>
                <w:rFonts w:ascii="Times New Roman" w:hAnsi="Times New Roman" w:cs="Times New Roman"/>
                <w:sz w:val="28"/>
                <w:szCs w:val="28"/>
              </w:rPr>
              <w:t>Критерии оценки</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Оценк</w:t>
            </w:r>
            <w:r>
              <w:rPr>
                <w:sz w:val="28"/>
                <w:szCs w:val="28"/>
              </w:rPr>
              <w:t>а</w:t>
            </w:r>
            <w:r w:rsidRPr="00C359C8">
              <w:rPr>
                <w:sz w:val="28"/>
                <w:szCs w:val="28"/>
              </w:rPr>
              <w:t xml:space="preserve"> показателей критериев</w:t>
            </w:r>
            <w:r>
              <w:rPr>
                <w:sz w:val="28"/>
                <w:szCs w:val="28"/>
              </w:rPr>
              <w:t xml:space="preserve"> (баллы)</w:t>
            </w:r>
          </w:p>
        </w:tc>
        <w:tc>
          <w:tcPr>
            <w:tcW w:w="1134" w:type="dxa"/>
            <w:tcBorders>
              <w:top w:val="single" w:sz="6" w:space="0" w:color="000000"/>
              <w:left w:val="single" w:sz="6" w:space="0" w:color="000000"/>
              <w:bottom w:val="single" w:sz="6" w:space="0" w:color="000000"/>
              <w:right w:val="single" w:sz="6" w:space="0" w:color="000000"/>
            </w:tcBorders>
          </w:tcPr>
          <w:p w:rsidR="0003621D" w:rsidRPr="00C359C8" w:rsidRDefault="0003621D" w:rsidP="00EB352D">
            <w:pPr>
              <w:jc w:val="center"/>
              <w:rPr>
                <w:sz w:val="28"/>
                <w:szCs w:val="28"/>
              </w:rPr>
            </w:pPr>
            <w:r>
              <w:rPr>
                <w:sz w:val="28"/>
                <w:szCs w:val="28"/>
              </w:rPr>
              <w:t>В</w:t>
            </w:r>
            <w:r w:rsidRPr="00C359C8">
              <w:rPr>
                <w:sz w:val="28"/>
                <w:szCs w:val="28"/>
              </w:rPr>
              <w:t>есовое значение критерия</w:t>
            </w: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1</w:t>
            </w: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sz w:val="28"/>
                <w:szCs w:val="28"/>
              </w:rPr>
            </w:pPr>
            <w:r w:rsidRPr="00C359C8">
              <w:rPr>
                <w:rStyle w:val="aff"/>
                <w:rFonts w:ascii="Times New Roman" w:hAnsi="Times New Roman" w:cs="Times New Roman"/>
                <w:color w:val="000000"/>
                <w:sz w:val="28"/>
                <w:szCs w:val="28"/>
                <w:shd w:val="clear" w:color="auto" w:fill="FFFFFF"/>
              </w:rPr>
              <w:t>Логическая связность и реализуемость проекта, соответствие мероприятий проекта его целям, задачам и ожидаемым результатам</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1134" w:type="dxa"/>
            <w:vMerge w:val="restart"/>
            <w:tcBorders>
              <w:top w:val="single" w:sz="6" w:space="0" w:color="000000"/>
              <w:left w:val="single" w:sz="6" w:space="0" w:color="000000"/>
              <w:right w:val="single" w:sz="6" w:space="0" w:color="000000"/>
            </w:tcBorders>
          </w:tcPr>
          <w:p w:rsidR="0003621D" w:rsidRPr="001847FC" w:rsidRDefault="0003621D" w:rsidP="00EB352D">
            <w:pPr>
              <w:jc w:val="center"/>
              <w:rPr>
                <w:b/>
                <w:sz w:val="28"/>
                <w:szCs w:val="28"/>
              </w:rPr>
            </w:pPr>
            <w:r w:rsidRPr="001847FC">
              <w:rPr>
                <w:b/>
                <w:sz w:val="28"/>
                <w:szCs w:val="28"/>
              </w:rPr>
              <w:t>1</w:t>
            </w:r>
            <w:r>
              <w:rPr>
                <w:b/>
                <w:sz w:val="28"/>
                <w:szCs w:val="28"/>
              </w:rPr>
              <w:t>,</w:t>
            </w:r>
            <w:r w:rsidRPr="001847FC">
              <w:rPr>
                <w:b/>
                <w:sz w:val="28"/>
                <w:szCs w:val="28"/>
              </w:rPr>
              <w:t>5</w:t>
            </w: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Style w:val="aff"/>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Проект не проработан, имеются несоответствия мероприятий проекта его целям, противоречия между планируемой деятельностью и ожидаемыми результатами, существенные ошибки в постановке целей и описании мероприятий, результатов проекта делают реализацию такого проекта нецелесообразной.</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0</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Style w:val="aff"/>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Проект в целом проработан, однако имеются несущественные замечания. Имеются несущественные смысловые несоответствия, имеются устранимые нарушения логической связи между задачами, мероприятиями и предполагаемыми результатами.</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5</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rPr>
          <w:trHeight w:val="1836"/>
        </w:trPr>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Style w:val="aff"/>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Проект проработан полностью. Все разделы заявки логически взаимосвязаны, каждый раздел содержит информацию, необходимую и достаточную для полного понимания содержания проекта, календарный план хорошо структурирован, детализирован, содержит описание конкретных мероприятий, запланированные мероприятия обеспечивают решение поставленных задач и достижение предполагаемых результатов проекта. Смета проекта обоснована.</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10</w:t>
            </w:r>
          </w:p>
        </w:tc>
        <w:tc>
          <w:tcPr>
            <w:tcW w:w="1134" w:type="dxa"/>
            <w:vMerge/>
            <w:tcBorders>
              <w:left w:val="single" w:sz="6" w:space="0" w:color="000000"/>
              <w:bottom w:val="single" w:sz="6" w:space="0" w:color="000000"/>
              <w:right w:val="single" w:sz="6" w:space="0" w:color="000000"/>
            </w:tcBorders>
          </w:tcPr>
          <w:p w:rsidR="0003621D" w:rsidRPr="00C359C8" w:rsidRDefault="0003621D" w:rsidP="00EB352D">
            <w:pPr>
              <w:jc w:val="center"/>
              <w:rPr>
                <w:sz w:val="28"/>
                <w:szCs w:val="28"/>
              </w:rPr>
            </w:pPr>
          </w:p>
        </w:tc>
      </w:tr>
      <w:tr w:rsidR="0003621D" w:rsidRPr="00951FE3"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jc w:val="center"/>
              <w:rPr>
                <w:b/>
                <w:sz w:val="28"/>
                <w:szCs w:val="28"/>
              </w:rPr>
            </w:pPr>
            <w:r w:rsidRPr="00951FE3">
              <w:rPr>
                <w:b/>
                <w:sz w:val="28"/>
                <w:szCs w:val="28"/>
              </w:rPr>
              <w:t>2</w:t>
            </w: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pStyle w:val="ConsPlusNormal0"/>
              <w:jc w:val="center"/>
              <w:rPr>
                <w:rFonts w:ascii="Times New Roman" w:hAnsi="Times New Roman" w:cs="Times New Roman"/>
                <w:b/>
                <w:color w:val="000000"/>
                <w:sz w:val="28"/>
                <w:szCs w:val="28"/>
                <w:shd w:val="clear" w:color="auto" w:fill="FFFFFF"/>
              </w:rPr>
            </w:pPr>
            <w:r w:rsidRPr="00951FE3">
              <w:rPr>
                <w:rStyle w:val="aff"/>
                <w:rFonts w:ascii="Times New Roman" w:hAnsi="Times New Roman" w:cs="Times New Roman"/>
                <w:color w:val="000000"/>
                <w:sz w:val="28"/>
                <w:szCs w:val="28"/>
                <w:shd w:val="clear" w:color="auto" w:fill="FFFFFF"/>
              </w:rPr>
              <w:t>Социально значимая деятельность ТОС</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jc w:val="center"/>
              <w:rPr>
                <w:b/>
                <w:sz w:val="28"/>
                <w:szCs w:val="28"/>
              </w:rPr>
            </w:pPr>
          </w:p>
        </w:tc>
        <w:tc>
          <w:tcPr>
            <w:tcW w:w="1134" w:type="dxa"/>
            <w:vMerge w:val="restart"/>
            <w:tcBorders>
              <w:top w:val="single" w:sz="6" w:space="0" w:color="000000"/>
              <w:left w:val="single" w:sz="6" w:space="0" w:color="000000"/>
              <w:right w:val="single" w:sz="6" w:space="0" w:color="000000"/>
            </w:tcBorders>
          </w:tcPr>
          <w:p w:rsidR="0003621D" w:rsidRPr="00951FE3" w:rsidRDefault="0003621D" w:rsidP="00EB352D">
            <w:pPr>
              <w:jc w:val="center"/>
              <w:rPr>
                <w:b/>
                <w:sz w:val="28"/>
                <w:szCs w:val="28"/>
              </w:rPr>
            </w:pPr>
            <w:r w:rsidRPr="00951FE3">
              <w:rPr>
                <w:b/>
                <w:sz w:val="28"/>
                <w:szCs w:val="28"/>
              </w:rPr>
              <w:t>1</w:t>
            </w: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 xml:space="preserve">ТОС не ведет социально значимую работу на </w:t>
            </w:r>
            <w:r w:rsidRPr="00C359C8">
              <w:rPr>
                <w:rFonts w:ascii="Times New Roman" w:hAnsi="Times New Roman" w:cs="Times New Roman"/>
                <w:color w:val="000000"/>
                <w:sz w:val="28"/>
                <w:szCs w:val="28"/>
                <w:shd w:val="clear" w:color="auto" w:fill="FFFFFF"/>
              </w:rPr>
              <w:lastRenderedPageBreak/>
              <w:t>территории своего муниципального образования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lastRenderedPageBreak/>
              <w:t>0</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ТОС социально значимая работа ведется эпизодически</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5</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ТОС регулярно проводит социально значимую работу на территории своего муниципального образования более чем по одному направлению</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10</w:t>
            </w:r>
          </w:p>
        </w:tc>
        <w:tc>
          <w:tcPr>
            <w:tcW w:w="1134" w:type="dxa"/>
            <w:vMerge/>
            <w:tcBorders>
              <w:left w:val="single" w:sz="6" w:space="0" w:color="000000"/>
              <w:bottom w:val="single" w:sz="6" w:space="0" w:color="000000"/>
              <w:right w:val="single" w:sz="6" w:space="0" w:color="000000"/>
            </w:tcBorders>
          </w:tcPr>
          <w:p w:rsidR="0003621D" w:rsidRPr="00C359C8" w:rsidRDefault="0003621D" w:rsidP="00EB352D">
            <w:pPr>
              <w:jc w:val="center"/>
              <w:rPr>
                <w:sz w:val="28"/>
                <w:szCs w:val="28"/>
              </w:rPr>
            </w:pPr>
          </w:p>
        </w:tc>
      </w:tr>
      <w:tr w:rsidR="0003621D" w:rsidRPr="00951FE3"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jc w:val="center"/>
              <w:rPr>
                <w:b/>
                <w:sz w:val="28"/>
                <w:szCs w:val="28"/>
              </w:rPr>
            </w:pPr>
            <w:r w:rsidRPr="00951FE3">
              <w:rPr>
                <w:b/>
                <w:sz w:val="28"/>
                <w:szCs w:val="28"/>
              </w:rPr>
              <w:t>3</w:t>
            </w: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pStyle w:val="ConsPlusNormal0"/>
              <w:jc w:val="center"/>
              <w:rPr>
                <w:rFonts w:ascii="Times New Roman" w:hAnsi="Times New Roman" w:cs="Times New Roman"/>
                <w:b/>
                <w:color w:val="000000"/>
                <w:sz w:val="28"/>
                <w:szCs w:val="28"/>
                <w:shd w:val="clear" w:color="auto" w:fill="FFFFFF"/>
              </w:rPr>
            </w:pPr>
            <w:r w:rsidRPr="00951FE3">
              <w:rPr>
                <w:rStyle w:val="aff"/>
                <w:rFonts w:ascii="Times New Roman" w:hAnsi="Times New Roman" w:cs="Times New Roman"/>
                <w:color w:val="000000"/>
                <w:sz w:val="28"/>
                <w:szCs w:val="28"/>
                <w:shd w:val="clear" w:color="auto" w:fill="FFFFFF"/>
              </w:rPr>
              <w:t>Качество составления сметы проекта</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jc w:val="center"/>
              <w:rPr>
                <w:b/>
                <w:sz w:val="28"/>
                <w:szCs w:val="28"/>
              </w:rPr>
            </w:pPr>
          </w:p>
        </w:tc>
        <w:tc>
          <w:tcPr>
            <w:tcW w:w="1134" w:type="dxa"/>
            <w:vMerge w:val="restart"/>
            <w:tcBorders>
              <w:top w:val="single" w:sz="6" w:space="0" w:color="000000"/>
              <w:left w:val="single" w:sz="6" w:space="0" w:color="000000"/>
              <w:right w:val="single" w:sz="6" w:space="0" w:color="000000"/>
            </w:tcBorders>
          </w:tcPr>
          <w:p w:rsidR="0003621D" w:rsidRPr="00951FE3" w:rsidRDefault="0003621D" w:rsidP="00EB352D">
            <w:pPr>
              <w:jc w:val="center"/>
              <w:rPr>
                <w:b/>
                <w:sz w:val="28"/>
                <w:szCs w:val="28"/>
              </w:rPr>
            </w:pPr>
            <w:r w:rsidRPr="00951FE3">
              <w:rPr>
                <w:b/>
                <w:sz w:val="28"/>
                <w:szCs w:val="28"/>
              </w:rPr>
              <w:t>1</w:t>
            </w: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Представленная смета расходов совершенно непонятна или явно завышена и никак не обоснована</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0</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В смете есть некоторые неясности, бюджет по ряду пунктов несколько завышен, не все затраты по смете необходимы</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5</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Смета проекта понятна, реалистична, соответствует деятельности по проекту и адекватна ожидаемому результату</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10</w:t>
            </w:r>
          </w:p>
        </w:tc>
        <w:tc>
          <w:tcPr>
            <w:tcW w:w="1134" w:type="dxa"/>
            <w:vMerge/>
            <w:tcBorders>
              <w:left w:val="single" w:sz="6" w:space="0" w:color="000000"/>
              <w:bottom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b/>
                <w:sz w:val="28"/>
                <w:szCs w:val="28"/>
              </w:rPr>
            </w:pPr>
            <w:r w:rsidRPr="00C359C8">
              <w:rPr>
                <w:b/>
                <w:sz w:val="28"/>
                <w:szCs w:val="28"/>
              </w:rPr>
              <w:t>4</w:t>
            </w: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b/>
                <w:color w:val="000000"/>
                <w:sz w:val="28"/>
                <w:szCs w:val="28"/>
                <w:shd w:val="clear" w:color="auto" w:fill="FFFFFF"/>
              </w:rPr>
            </w:pPr>
            <w:r w:rsidRPr="00C359C8">
              <w:rPr>
                <w:rFonts w:ascii="Times New Roman" w:hAnsi="Times New Roman" w:cs="Times New Roman"/>
                <w:b/>
                <w:color w:val="000000"/>
                <w:sz w:val="28"/>
                <w:szCs w:val="28"/>
                <w:shd w:val="clear" w:color="auto" w:fill="FFFFFF"/>
              </w:rPr>
              <w:t>Количество граждан, вовлеченных в реализацию проекта</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b/>
                <w:sz w:val="28"/>
                <w:szCs w:val="28"/>
              </w:rPr>
            </w:pPr>
          </w:p>
        </w:tc>
        <w:tc>
          <w:tcPr>
            <w:tcW w:w="1134" w:type="dxa"/>
            <w:vMerge w:val="restart"/>
            <w:tcBorders>
              <w:top w:val="single" w:sz="6" w:space="0" w:color="000000"/>
              <w:left w:val="single" w:sz="6" w:space="0" w:color="000000"/>
              <w:right w:val="single" w:sz="6" w:space="0" w:color="000000"/>
            </w:tcBorders>
          </w:tcPr>
          <w:p w:rsidR="0003621D" w:rsidRPr="00C359C8" w:rsidRDefault="0003621D" w:rsidP="00EB352D">
            <w:pPr>
              <w:jc w:val="center"/>
              <w:rPr>
                <w:b/>
                <w:sz w:val="28"/>
                <w:szCs w:val="28"/>
              </w:rPr>
            </w:pPr>
            <w:r>
              <w:rPr>
                <w:b/>
                <w:sz w:val="28"/>
                <w:szCs w:val="28"/>
              </w:rPr>
              <w:t>1</w:t>
            </w: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от 1 до 5 человек</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1</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от 6 до 10 человек</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5</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свыше 10 человек</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10</w:t>
            </w:r>
          </w:p>
        </w:tc>
        <w:tc>
          <w:tcPr>
            <w:tcW w:w="1134" w:type="dxa"/>
            <w:vMerge/>
            <w:tcBorders>
              <w:left w:val="single" w:sz="6" w:space="0" w:color="000000"/>
              <w:bottom w:val="single" w:sz="6" w:space="0" w:color="000000"/>
              <w:right w:val="single" w:sz="6" w:space="0" w:color="000000"/>
            </w:tcBorders>
          </w:tcPr>
          <w:p w:rsidR="0003621D" w:rsidRPr="00C359C8" w:rsidRDefault="0003621D" w:rsidP="00EB352D">
            <w:pPr>
              <w:jc w:val="center"/>
              <w:rPr>
                <w:sz w:val="28"/>
                <w:szCs w:val="28"/>
              </w:rPr>
            </w:pPr>
          </w:p>
        </w:tc>
      </w:tr>
      <w:tr w:rsidR="0003621D" w:rsidRPr="00951FE3"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jc w:val="center"/>
              <w:rPr>
                <w:b/>
                <w:sz w:val="28"/>
                <w:szCs w:val="28"/>
              </w:rPr>
            </w:pPr>
            <w:r w:rsidRPr="00951FE3">
              <w:rPr>
                <w:b/>
                <w:sz w:val="28"/>
                <w:szCs w:val="28"/>
              </w:rPr>
              <w:t>5</w:t>
            </w: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pStyle w:val="ConsPlusNormal0"/>
              <w:jc w:val="center"/>
              <w:rPr>
                <w:rFonts w:ascii="Times New Roman" w:hAnsi="Times New Roman" w:cs="Times New Roman"/>
                <w:b/>
                <w:color w:val="000000"/>
                <w:sz w:val="28"/>
                <w:szCs w:val="28"/>
                <w:shd w:val="clear" w:color="auto" w:fill="FFFFFF"/>
              </w:rPr>
            </w:pPr>
            <w:r w:rsidRPr="00951FE3">
              <w:rPr>
                <w:rStyle w:val="aff"/>
                <w:rFonts w:ascii="Times New Roman" w:hAnsi="Times New Roman" w:cs="Times New Roman"/>
                <w:color w:val="000000"/>
                <w:sz w:val="28"/>
                <w:szCs w:val="28"/>
                <w:shd w:val="clear" w:color="auto" w:fill="FFFFFF"/>
              </w:rPr>
              <w:t>Технология вовлечения участников ТОС в реализацию проекта</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jc w:val="center"/>
              <w:rPr>
                <w:b/>
                <w:sz w:val="28"/>
                <w:szCs w:val="28"/>
              </w:rPr>
            </w:pPr>
          </w:p>
        </w:tc>
        <w:tc>
          <w:tcPr>
            <w:tcW w:w="1134" w:type="dxa"/>
            <w:vMerge w:val="restart"/>
            <w:tcBorders>
              <w:top w:val="single" w:sz="6" w:space="0" w:color="000000"/>
              <w:left w:val="single" w:sz="6" w:space="0" w:color="000000"/>
              <w:right w:val="single" w:sz="6" w:space="0" w:color="000000"/>
            </w:tcBorders>
          </w:tcPr>
          <w:p w:rsidR="0003621D" w:rsidRPr="00951FE3" w:rsidRDefault="0003621D" w:rsidP="00EB352D">
            <w:pPr>
              <w:jc w:val="center"/>
              <w:rPr>
                <w:b/>
                <w:sz w:val="28"/>
                <w:szCs w:val="28"/>
              </w:rPr>
            </w:pPr>
            <w:r w:rsidRPr="00951FE3">
              <w:rPr>
                <w:b/>
                <w:sz w:val="28"/>
                <w:szCs w:val="28"/>
              </w:rPr>
              <w:t>1</w:t>
            </w: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Технология по вовлечению жителей и участников ТОС в реализацию проекта не описана или описана не корректно</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0</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Технология по вовлечению жителей и участников ТОС в реализацию проекта описана корректно и предполагает привлечение большей части членов ТОС</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5</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Технология по вовлечению жителей и участников ТОС в реализацию проекта описана корректно и предполагает привлечение к реализации проекта как членов ТОС, так и других граждан, не являющихся членами ТОС.</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10</w:t>
            </w:r>
          </w:p>
        </w:tc>
        <w:tc>
          <w:tcPr>
            <w:tcW w:w="1134" w:type="dxa"/>
            <w:vMerge/>
            <w:tcBorders>
              <w:left w:val="single" w:sz="6" w:space="0" w:color="000000"/>
              <w:bottom w:val="single" w:sz="6" w:space="0" w:color="000000"/>
              <w:right w:val="single" w:sz="6" w:space="0" w:color="000000"/>
            </w:tcBorders>
          </w:tcPr>
          <w:p w:rsidR="0003621D" w:rsidRPr="00C359C8" w:rsidRDefault="0003621D" w:rsidP="00EB352D">
            <w:pPr>
              <w:jc w:val="center"/>
              <w:rPr>
                <w:sz w:val="28"/>
                <w:szCs w:val="28"/>
              </w:rPr>
            </w:pPr>
          </w:p>
        </w:tc>
      </w:tr>
      <w:tr w:rsidR="0003621D" w:rsidRPr="00951FE3"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jc w:val="center"/>
              <w:rPr>
                <w:b/>
                <w:sz w:val="28"/>
                <w:szCs w:val="28"/>
              </w:rPr>
            </w:pPr>
            <w:r w:rsidRPr="00951FE3">
              <w:rPr>
                <w:b/>
                <w:sz w:val="28"/>
                <w:szCs w:val="28"/>
              </w:rPr>
              <w:t>6</w:t>
            </w: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pStyle w:val="ConsPlusNormal0"/>
              <w:jc w:val="center"/>
              <w:rPr>
                <w:rFonts w:ascii="Times New Roman" w:hAnsi="Times New Roman" w:cs="Times New Roman"/>
                <w:b/>
                <w:color w:val="000000"/>
                <w:sz w:val="28"/>
                <w:szCs w:val="28"/>
                <w:shd w:val="clear" w:color="auto" w:fill="FFFFFF"/>
              </w:rPr>
            </w:pPr>
            <w:r w:rsidRPr="00951FE3">
              <w:rPr>
                <w:rStyle w:val="aff"/>
                <w:rFonts w:ascii="Times New Roman" w:hAnsi="Times New Roman" w:cs="Times New Roman"/>
                <w:color w:val="000000"/>
                <w:sz w:val="28"/>
                <w:szCs w:val="28"/>
                <w:shd w:val="clear" w:color="auto" w:fill="FFFFFF"/>
              </w:rPr>
              <w:t>Личный вклад участников ТОС в реализацию проекта</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jc w:val="center"/>
              <w:rPr>
                <w:b/>
                <w:sz w:val="28"/>
                <w:szCs w:val="28"/>
              </w:rPr>
            </w:pPr>
          </w:p>
        </w:tc>
        <w:tc>
          <w:tcPr>
            <w:tcW w:w="1134" w:type="dxa"/>
            <w:vMerge w:val="restart"/>
            <w:tcBorders>
              <w:top w:val="single" w:sz="6" w:space="0" w:color="000000"/>
              <w:left w:val="single" w:sz="6" w:space="0" w:color="000000"/>
              <w:right w:val="single" w:sz="6" w:space="0" w:color="000000"/>
            </w:tcBorders>
          </w:tcPr>
          <w:p w:rsidR="0003621D" w:rsidRPr="00951FE3" w:rsidRDefault="0003621D" w:rsidP="00EB352D">
            <w:pPr>
              <w:jc w:val="center"/>
              <w:rPr>
                <w:b/>
                <w:sz w:val="28"/>
                <w:szCs w:val="28"/>
              </w:rPr>
            </w:pPr>
            <w:r w:rsidRPr="00951FE3">
              <w:rPr>
                <w:b/>
                <w:sz w:val="28"/>
                <w:szCs w:val="28"/>
              </w:rPr>
              <w:t>1,5</w:t>
            </w: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Личный вклад участников в реализацию проекта не предусмотрен</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0</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 xml:space="preserve">Участники проекта участвуют в мероприятиях по подготовке территории к </w:t>
            </w:r>
            <w:r w:rsidRPr="00C359C8">
              <w:rPr>
                <w:rFonts w:ascii="Times New Roman" w:hAnsi="Times New Roman" w:cs="Times New Roman"/>
                <w:color w:val="000000"/>
                <w:sz w:val="28"/>
                <w:szCs w:val="28"/>
                <w:shd w:val="clear" w:color="auto" w:fill="FFFFFF"/>
              </w:rPr>
              <w:lastRenderedPageBreak/>
              <w:t>установке объектов благоустройства, по очистке территории.</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Pr>
                <w:sz w:val="28"/>
                <w:szCs w:val="28"/>
              </w:rPr>
              <w:lastRenderedPageBreak/>
              <w:t>2</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E374A8">
              <w:rPr>
                <w:rFonts w:ascii="Times New Roman" w:hAnsi="Times New Roman" w:cs="Times New Roman"/>
                <w:color w:val="000000"/>
                <w:sz w:val="28"/>
                <w:szCs w:val="28"/>
                <w:shd w:val="clear" w:color="auto" w:fill="FFFFFF"/>
              </w:rPr>
              <w:t>Участники проекта выполняют отдельные мероприятия</w:t>
            </w:r>
            <w:r>
              <w:rPr>
                <w:rFonts w:ascii="Times New Roman" w:hAnsi="Times New Roman" w:cs="Times New Roman"/>
                <w:color w:val="000000"/>
                <w:sz w:val="28"/>
                <w:szCs w:val="28"/>
                <w:shd w:val="clear" w:color="auto" w:fill="FFFFFF"/>
              </w:rPr>
              <w:t xml:space="preserve"> </w:t>
            </w:r>
            <w:r w:rsidRPr="00E374A8">
              <w:rPr>
                <w:rFonts w:ascii="Times New Roman" w:hAnsi="Times New Roman" w:cs="Times New Roman"/>
                <w:color w:val="000000"/>
                <w:sz w:val="28"/>
                <w:szCs w:val="28"/>
                <w:shd w:val="clear" w:color="auto" w:fill="FFFFFF"/>
              </w:rPr>
              <w:t>по подготовке территории к установке объектов</w:t>
            </w:r>
            <w:r>
              <w:rPr>
                <w:rFonts w:ascii="Times New Roman" w:hAnsi="Times New Roman" w:cs="Times New Roman"/>
                <w:color w:val="000000"/>
                <w:sz w:val="28"/>
                <w:szCs w:val="28"/>
                <w:shd w:val="clear" w:color="auto" w:fill="FFFFFF"/>
              </w:rPr>
              <w:t xml:space="preserve"> </w:t>
            </w:r>
            <w:r w:rsidRPr="00E374A8">
              <w:rPr>
                <w:rFonts w:ascii="Times New Roman" w:hAnsi="Times New Roman" w:cs="Times New Roman"/>
                <w:color w:val="000000"/>
                <w:sz w:val="28"/>
                <w:szCs w:val="28"/>
                <w:shd w:val="clear" w:color="auto" w:fill="FFFFFF"/>
              </w:rPr>
              <w:t>благоустройства, по очистке территории, оказывают</w:t>
            </w:r>
            <w:r>
              <w:rPr>
                <w:rFonts w:ascii="Times New Roman" w:hAnsi="Times New Roman" w:cs="Times New Roman"/>
                <w:color w:val="000000"/>
                <w:sz w:val="28"/>
                <w:szCs w:val="28"/>
                <w:shd w:val="clear" w:color="auto" w:fill="FFFFFF"/>
              </w:rPr>
              <w:t xml:space="preserve"> </w:t>
            </w:r>
            <w:r w:rsidRPr="00E374A8">
              <w:rPr>
                <w:rFonts w:ascii="Times New Roman" w:hAnsi="Times New Roman" w:cs="Times New Roman"/>
                <w:color w:val="000000"/>
                <w:sz w:val="28"/>
                <w:szCs w:val="28"/>
                <w:shd w:val="clear" w:color="auto" w:fill="FFFFFF"/>
              </w:rPr>
              <w:t>активную помощь подрядной организации, но не</w:t>
            </w:r>
            <w:r>
              <w:rPr>
                <w:rFonts w:ascii="Times New Roman" w:hAnsi="Times New Roman" w:cs="Times New Roman"/>
                <w:color w:val="000000"/>
                <w:sz w:val="28"/>
                <w:szCs w:val="28"/>
                <w:shd w:val="clear" w:color="auto" w:fill="FFFFFF"/>
              </w:rPr>
              <w:t xml:space="preserve"> </w:t>
            </w:r>
            <w:r w:rsidRPr="00E374A8">
              <w:rPr>
                <w:rFonts w:ascii="Times New Roman" w:hAnsi="Times New Roman" w:cs="Times New Roman"/>
                <w:color w:val="000000"/>
                <w:sz w:val="28"/>
                <w:szCs w:val="28"/>
                <w:shd w:val="clear" w:color="auto" w:fill="FFFFFF"/>
              </w:rPr>
              <w:t>выполняют работы (часть работ) самостоятельно, не</w:t>
            </w:r>
            <w:r>
              <w:rPr>
                <w:rFonts w:ascii="Times New Roman" w:hAnsi="Times New Roman" w:cs="Times New Roman"/>
                <w:color w:val="000000"/>
                <w:sz w:val="28"/>
                <w:szCs w:val="28"/>
                <w:shd w:val="clear" w:color="auto" w:fill="FFFFFF"/>
              </w:rPr>
              <w:t xml:space="preserve"> </w:t>
            </w:r>
            <w:r w:rsidRPr="00E374A8">
              <w:rPr>
                <w:rFonts w:ascii="Times New Roman" w:hAnsi="Times New Roman" w:cs="Times New Roman"/>
                <w:color w:val="000000"/>
                <w:sz w:val="28"/>
                <w:szCs w:val="28"/>
                <w:shd w:val="clear" w:color="auto" w:fill="FFFFFF"/>
              </w:rPr>
              <w:t>изготавливают элементы благоустройства</w:t>
            </w:r>
            <w:r>
              <w:rPr>
                <w:rFonts w:ascii="Times New Roman" w:hAnsi="Times New Roman" w:cs="Times New Roman"/>
                <w:color w:val="000000"/>
                <w:sz w:val="28"/>
                <w:szCs w:val="28"/>
                <w:shd w:val="clear" w:color="auto" w:fill="FFFFFF"/>
              </w:rPr>
              <w:t xml:space="preserve"> </w:t>
            </w:r>
            <w:r w:rsidRPr="00E374A8">
              <w:rPr>
                <w:rFonts w:ascii="Times New Roman" w:hAnsi="Times New Roman" w:cs="Times New Roman"/>
                <w:color w:val="000000"/>
                <w:sz w:val="28"/>
                <w:szCs w:val="28"/>
                <w:shd w:val="clear" w:color="auto" w:fill="FFFFFF"/>
              </w:rPr>
              <w:t>собственными силами.</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Pr>
                <w:sz w:val="28"/>
                <w:szCs w:val="28"/>
              </w:rPr>
              <w:t>5</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Участники проекта участвуют в мероприятиях по подготовке территории к установке объектов благоустройства, по очистке территории, оказывают активную помощь подрядной организации и выполняют работы (часть работ) самостоятельно, изготавливают элементы благоустройства собственными силами.</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10</w:t>
            </w:r>
          </w:p>
        </w:tc>
        <w:tc>
          <w:tcPr>
            <w:tcW w:w="1134" w:type="dxa"/>
            <w:vMerge/>
            <w:tcBorders>
              <w:left w:val="single" w:sz="6" w:space="0" w:color="000000"/>
              <w:bottom w:val="single" w:sz="6" w:space="0" w:color="000000"/>
              <w:right w:val="single" w:sz="6" w:space="0" w:color="000000"/>
            </w:tcBorders>
          </w:tcPr>
          <w:p w:rsidR="0003621D" w:rsidRPr="00C359C8" w:rsidRDefault="0003621D" w:rsidP="00EB352D">
            <w:pPr>
              <w:jc w:val="center"/>
              <w:rPr>
                <w:sz w:val="28"/>
                <w:szCs w:val="28"/>
              </w:rPr>
            </w:pPr>
          </w:p>
        </w:tc>
      </w:tr>
      <w:tr w:rsidR="0003621D" w:rsidRPr="00951FE3"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jc w:val="center"/>
              <w:rPr>
                <w:b/>
                <w:sz w:val="28"/>
                <w:szCs w:val="28"/>
              </w:rPr>
            </w:pPr>
            <w:r w:rsidRPr="00951FE3">
              <w:rPr>
                <w:b/>
                <w:sz w:val="28"/>
                <w:szCs w:val="28"/>
              </w:rPr>
              <w:t>7</w:t>
            </w: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pStyle w:val="ConsPlusNormal0"/>
              <w:jc w:val="center"/>
              <w:rPr>
                <w:rFonts w:ascii="Times New Roman" w:hAnsi="Times New Roman" w:cs="Times New Roman"/>
                <w:b/>
                <w:color w:val="000000"/>
                <w:sz w:val="28"/>
                <w:szCs w:val="28"/>
                <w:shd w:val="clear" w:color="auto" w:fill="FFFFFF"/>
              </w:rPr>
            </w:pPr>
            <w:r w:rsidRPr="00951FE3">
              <w:rPr>
                <w:rStyle w:val="aff"/>
                <w:rFonts w:ascii="Times New Roman" w:hAnsi="Times New Roman" w:cs="Times New Roman"/>
                <w:color w:val="000000"/>
                <w:sz w:val="28"/>
                <w:szCs w:val="28"/>
                <w:shd w:val="clear" w:color="auto" w:fill="FFFFFF"/>
              </w:rPr>
              <w:t>Софинансирование проекта (денежные средства ТОС и привлеченные денежные средства)</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jc w:val="center"/>
              <w:rPr>
                <w:b/>
                <w:sz w:val="28"/>
                <w:szCs w:val="28"/>
              </w:rPr>
            </w:pPr>
          </w:p>
        </w:tc>
        <w:tc>
          <w:tcPr>
            <w:tcW w:w="1134" w:type="dxa"/>
            <w:vMerge w:val="restart"/>
            <w:tcBorders>
              <w:top w:val="single" w:sz="6" w:space="0" w:color="000000"/>
              <w:left w:val="single" w:sz="6" w:space="0" w:color="000000"/>
              <w:right w:val="single" w:sz="6" w:space="0" w:color="000000"/>
            </w:tcBorders>
          </w:tcPr>
          <w:p w:rsidR="0003621D" w:rsidRPr="00951FE3" w:rsidRDefault="0003621D" w:rsidP="00EB352D">
            <w:pPr>
              <w:jc w:val="center"/>
              <w:rPr>
                <w:b/>
                <w:sz w:val="28"/>
                <w:szCs w:val="28"/>
              </w:rPr>
            </w:pPr>
            <w:r w:rsidRPr="00951FE3">
              <w:rPr>
                <w:b/>
                <w:sz w:val="28"/>
                <w:szCs w:val="28"/>
              </w:rPr>
              <w:t>1</w:t>
            </w: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Style w:val="aff"/>
                <w:rFonts w:ascii="Times New Roman" w:hAnsi="Times New Roman" w:cs="Times New Roman"/>
                <w:color w:val="000000"/>
                <w:sz w:val="28"/>
                <w:szCs w:val="28"/>
                <w:shd w:val="clear" w:color="auto" w:fill="FFFFFF"/>
              </w:rPr>
            </w:pPr>
            <w:r>
              <w:rPr>
                <w:rStyle w:val="aff"/>
                <w:rFonts w:ascii="Times New Roman" w:hAnsi="Times New Roman" w:cs="Times New Roman"/>
                <w:color w:val="000000"/>
                <w:sz w:val="28"/>
                <w:szCs w:val="28"/>
                <w:shd w:val="clear" w:color="auto" w:fill="FFFFFF"/>
              </w:rPr>
              <w:t>о</w:t>
            </w:r>
            <w:r>
              <w:rPr>
                <w:rStyle w:val="aff"/>
              </w:rPr>
              <w:t>тсутствует</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Pr>
                <w:sz w:val="28"/>
                <w:szCs w:val="28"/>
              </w:rPr>
              <w:t>0</w:t>
            </w:r>
          </w:p>
        </w:tc>
        <w:tc>
          <w:tcPr>
            <w:tcW w:w="1134" w:type="dxa"/>
            <w:vMerge/>
            <w:tcBorders>
              <w:left w:val="single" w:sz="6" w:space="0" w:color="000000"/>
              <w:right w:val="single" w:sz="6" w:space="0" w:color="000000"/>
            </w:tcBorders>
          </w:tcPr>
          <w:p w:rsidR="0003621D" w:rsidRPr="00E374A8" w:rsidRDefault="0003621D" w:rsidP="00EB352D">
            <w:pPr>
              <w:jc w:val="center"/>
              <w:rPr>
                <w:b/>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9E5E81">
              <w:rPr>
                <w:rFonts w:ascii="Times New Roman" w:hAnsi="Times New Roman" w:cs="Times New Roman"/>
                <w:sz w:val="24"/>
                <w:szCs w:val="24"/>
              </w:rPr>
              <w:t>от 1 до 2 %</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Pr>
                <w:sz w:val="28"/>
                <w:szCs w:val="28"/>
              </w:rPr>
              <w:t>2</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9E5E81">
              <w:rPr>
                <w:rFonts w:ascii="Times New Roman" w:hAnsi="Times New Roman" w:cs="Times New Roman"/>
                <w:sz w:val="24"/>
                <w:szCs w:val="24"/>
              </w:rPr>
              <w:t xml:space="preserve">от </w:t>
            </w:r>
            <w:r>
              <w:rPr>
                <w:rFonts w:ascii="Times New Roman" w:hAnsi="Times New Roman" w:cs="Times New Roman"/>
                <w:sz w:val="24"/>
                <w:szCs w:val="24"/>
              </w:rPr>
              <w:t>3</w:t>
            </w:r>
            <w:r w:rsidRPr="009E5E81">
              <w:rPr>
                <w:rFonts w:ascii="Times New Roman" w:hAnsi="Times New Roman" w:cs="Times New Roman"/>
                <w:sz w:val="24"/>
                <w:szCs w:val="24"/>
              </w:rPr>
              <w:t xml:space="preserve"> до </w:t>
            </w:r>
            <w:r>
              <w:rPr>
                <w:rFonts w:ascii="Times New Roman" w:hAnsi="Times New Roman" w:cs="Times New Roman"/>
                <w:sz w:val="24"/>
                <w:szCs w:val="24"/>
              </w:rPr>
              <w:t>4</w:t>
            </w:r>
            <w:r w:rsidRPr="009E5E81">
              <w:rPr>
                <w:rFonts w:ascii="Times New Roman" w:hAnsi="Times New Roman" w:cs="Times New Roman"/>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Pr>
                <w:sz w:val="28"/>
                <w:szCs w:val="28"/>
              </w:rPr>
              <w:t>5</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9E5E81">
              <w:rPr>
                <w:rFonts w:ascii="Times New Roman" w:hAnsi="Times New Roman" w:cs="Times New Roman"/>
                <w:sz w:val="24"/>
                <w:szCs w:val="24"/>
              </w:rPr>
              <w:t xml:space="preserve">от </w:t>
            </w:r>
            <w:r>
              <w:rPr>
                <w:rFonts w:ascii="Times New Roman" w:hAnsi="Times New Roman" w:cs="Times New Roman"/>
                <w:sz w:val="24"/>
                <w:szCs w:val="24"/>
              </w:rPr>
              <w:t>5</w:t>
            </w:r>
            <w:r w:rsidRPr="009E5E81">
              <w:rPr>
                <w:rFonts w:ascii="Times New Roman" w:hAnsi="Times New Roman" w:cs="Times New Roman"/>
                <w:sz w:val="24"/>
                <w:szCs w:val="24"/>
              </w:rPr>
              <w:t xml:space="preserve"> </w:t>
            </w:r>
            <w:r>
              <w:rPr>
                <w:rFonts w:ascii="Times New Roman" w:hAnsi="Times New Roman" w:cs="Times New Roman"/>
                <w:sz w:val="24"/>
                <w:szCs w:val="24"/>
              </w:rPr>
              <w:t>и выше</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Pr>
                <w:sz w:val="28"/>
                <w:szCs w:val="28"/>
              </w:rPr>
              <w:t>10</w:t>
            </w:r>
          </w:p>
        </w:tc>
        <w:tc>
          <w:tcPr>
            <w:tcW w:w="1134" w:type="dxa"/>
            <w:vMerge/>
            <w:tcBorders>
              <w:left w:val="single" w:sz="6" w:space="0" w:color="000000"/>
              <w:bottom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b/>
                <w:sz w:val="28"/>
                <w:szCs w:val="28"/>
              </w:rPr>
            </w:pPr>
            <w:r w:rsidRPr="00C359C8">
              <w:rPr>
                <w:b/>
                <w:sz w:val="28"/>
                <w:szCs w:val="28"/>
              </w:rPr>
              <w:t>8</w:t>
            </w: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b/>
                <w:color w:val="000000"/>
                <w:sz w:val="28"/>
                <w:szCs w:val="28"/>
                <w:shd w:val="clear" w:color="auto" w:fill="FFFFFF"/>
              </w:rPr>
            </w:pPr>
            <w:proofErr w:type="gramStart"/>
            <w:r w:rsidRPr="00C359C8">
              <w:rPr>
                <w:rFonts w:ascii="Times New Roman" w:hAnsi="Times New Roman" w:cs="Times New Roman"/>
                <w:b/>
                <w:color w:val="000000"/>
                <w:sz w:val="28"/>
                <w:szCs w:val="28"/>
                <w:shd w:val="clear" w:color="auto" w:fill="FFFFFF"/>
              </w:rPr>
              <w:t>Перспектива проекта (возможность продолжения деятельности после</w:t>
            </w:r>
            <w:proofErr w:type="gramEnd"/>
          </w:p>
          <w:p w:rsidR="0003621D" w:rsidRPr="00C359C8" w:rsidRDefault="0003621D" w:rsidP="00EB352D">
            <w:pPr>
              <w:pStyle w:val="ConsPlusNormal0"/>
              <w:jc w:val="center"/>
              <w:rPr>
                <w:rFonts w:ascii="Times New Roman" w:hAnsi="Times New Roman" w:cs="Times New Roman"/>
                <w:b/>
                <w:color w:val="000000"/>
                <w:sz w:val="28"/>
                <w:szCs w:val="28"/>
                <w:shd w:val="clear" w:color="auto" w:fill="FFFFFF"/>
              </w:rPr>
            </w:pPr>
            <w:r w:rsidRPr="00C359C8">
              <w:rPr>
                <w:rFonts w:ascii="Times New Roman" w:hAnsi="Times New Roman" w:cs="Times New Roman"/>
                <w:b/>
                <w:color w:val="000000"/>
                <w:sz w:val="28"/>
                <w:szCs w:val="28"/>
                <w:shd w:val="clear" w:color="auto" w:fill="FFFFFF"/>
              </w:rPr>
              <w:t>окончания финансирования)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b/>
                <w:sz w:val="28"/>
                <w:szCs w:val="28"/>
              </w:rPr>
            </w:pPr>
          </w:p>
        </w:tc>
        <w:tc>
          <w:tcPr>
            <w:tcW w:w="1134" w:type="dxa"/>
            <w:vMerge w:val="restart"/>
            <w:tcBorders>
              <w:top w:val="single" w:sz="6" w:space="0" w:color="000000"/>
              <w:left w:val="single" w:sz="6" w:space="0" w:color="000000"/>
              <w:right w:val="single" w:sz="6" w:space="0" w:color="000000"/>
            </w:tcBorders>
          </w:tcPr>
          <w:p w:rsidR="0003621D" w:rsidRPr="00C359C8" w:rsidRDefault="0003621D" w:rsidP="00EB352D">
            <w:pPr>
              <w:jc w:val="center"/>
              <w:rPr>
                <w:b/>
                <w:sz w:val="28"/>
                <w:szCs w:val="28"/>
              </w:rPr>
            </w:pPr>
            <w:r>
              <w:rPr>
                <w:b/>
                <w:sz w:val="28"/>
                <w:szCs w:val="28"/>
              </w:rPr>
              <w:t>1</w:t>
            </w: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Нет возможности продолжения деятельности по данному проекту после</w:t>
            </w:r>
          </w:p>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окончания финансирования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0</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Имеется возможность продолжения деятельности по данному проекту</w:t>
            </w:r>
          </w:p>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после окончания финансирования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5</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Предусмотрена дальнейшая деятельность по данному проекту после</w:t>
            </w:r>
          </w:p>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окончания финансирования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10</w:t>
            </w:r>
          </w:p>
        </w:tc>
        <w:tc>
          <w:tcPr>
            <w:tcW w:w="1134" w:type="dxa"/>
            <w:vMerge/>
            <w:tcBorders>
              <w:left w:val="single" w:sz="6" w:space="0" w:color="000000"/>
              <w:bottom w:val="single" w:sz="6" w:space="0" w:color="000000"/>
              <w:right w:val="single" w:sz="6" w:space="0" w:color="000000"/>
            </w:tcBorders>
          </w:tcPr>
          <w:p w:rsidR="0003621D" w:rsidRPr="00C359C8" w:rsidRDefault="0003621D" w:rsidP="00EB352D">
            <w:pPr>
              <w:jc w:val="center"/>
              <w:rPr>
                <w:sz w:val="28"/>
                <w:szCs w:val="28"/>
              </w:rPr>
            </w:pPr>
          </w:p>
        </w:tc>
      </w:tr>
      <w:tr w:rsidR="0003621D" w:rsidRPr="00951FE3"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jc w:val="center"/>
              <w:rPr>
                <w:b/>
                <w:sz w:val="28"/>
                <w:szCs w:val="28"/>
              </w:rPr>
            </w:pPr>
            <w:r w:rsidRPr="00951FE3">
              <w:rPr>
                <w:b/>
                <w:sz w:val="28"/>
                <w:szCs w:val="28"/>
              </w:rPr>
              <w:t>9</w:t>
            </w: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pStyle w:val="ConsPlusNormal0"/>
              <w:jc w:val="center"/>
              <w:rPr>
                <w:rFonts w:ascii="Times New Roman" w:hAnsi="Times New Roman" w:cs="Times New Roman"/>
                <w:b/>
                <w:color w:val="000000"/>
                <w:sz w:val="28"/>
                <w:szCs w:val="28"/>
                <w:shd w:val="clear" w:color="auto" w:fill="FFFFFF"/>
              </w:rPr>
            </w:pPr>
            <w:r w:rsidRPr="00951FE3">
              <w:rPr>
                <w:rFonts w:ascii="Times New Roman" w:hAnsi="Times New Roman" w:cs="Times New Roman"/>
                <w:b/>
                <w:color w:val="000000"/>
                <w:sz w:val="28"/>
                <w:szCs w:val="28"/>
                <w:shd w:val="clear" w:color="auto" w:fill="FFFFFF"/>
              </w:rPr>
              <w:t>Продолжительность осуществления деятельности ТОС на территории Каргатского района  Новосибирской области</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951FE3" w:rsidRDefault="0003621D" w:rsidP="00EB352D">
            <w:pPr>
              <w:jc w:val="center"/>
              <w:rPr>
                <w:b/>
                <w:sz w:val="28"/>
                <w:szCs w:val="28"/>
              </w:rPr>
            </w:pPr>
          </w:p>
        </w:tc>
        <w:tc>
          <w:tcPr>
            <w:tcW w:w="1134" w:type="dxa"/>
            <w:vMerge w:val="restart"/>
            <w:tcBorders>
              <w:top w:val="single" w:sz="6" w:space="0" w:color="000000"/>
              <w:left w:val="single" w:sz="6" w:space="0" w:color="000000"/>
              <w:right w:val="single" w:sz="6" w:space="0" w:color="000000"/>
            </w:tcBorders>
          </w:tcPr>
          <w:p w:rsidR="0003621D" w:rsidRPr="00951FE3" w:rsidRDefault="0003621D" w:rsidP="00EB352D">
            <w:pPr>
              <w:jc w:val="center"/>
              <w:rPr>
                <w:b/>
                <w:sz w:val="28"/>
                <w:szCs w:val="28"/>
              </w:rPr>
            </w:pPr>
            <w:r w:rsidRPr="00951FE3">
              <w:rPr>
                <w:b/>
                <w:sz w:val="28"/>
                <w:szCs w:val="28"/>
              </w:rPr>
              <w:t>1</w:t>
            </w: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менее 6 месяцев</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sidRPr="00C359C8">
              <w:rPr>
                <w:sz w:val="28"/>
                <w:szCs w:val="28"/>
              </w:rPr>
              <w:t>0</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от 6 месяцев до 2 лет</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Pr>
                <w:sz w:val="28"/>
                <w:szCs w:val="28"/>
              </w:rPr>
              <w:t>5</w:t>
            </w:r>
          </w:p>
        </w:tc>
        <w:tc>
          <w:tcPr>
            <w:tcW w:w="1134" w:type="dxa"/>
            <w:vMerge/>
            <w:tcBorders>
              <w:left w:val="single" w:sz="6" w:space="0" w:color="000000"/>
              <w:right w:val="single" w:sz="6" w:space="0" w:color="000000"/>
            </w:tcBorders>
          </w:tcPr>
          <w:p w:rsidR="0003621D" w:rsidRPr="00C359C8" w:rsidRDefault="0003621D" w:rsidP="00EB352D">
            <w:pPr>
              <w:jc w:val="center"/>
              <w:rPr>
                <w:sz w:val="28"/>
                <w:szCs w:val="28"/>
              </w:rPr>
            </w:pPr>
          </w:p>
        </w:tc>
      </w:tr>
      <w:tr w:rsidR="0003621D" w:rsidRPr="00C359C8" w:rsidTr="00EB352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p>
        </w:tc>
        <w:tc>
          <w:tcPr>
            <w:tcW w:w="553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pStyle w:val="ConsPlusNormal0"/>
              <w:jc w:val="center"/>
              <w:rPr>
                <w:rFonts w:ascii="Times New Roman" w:hAnsi="Times New Roman" w:cs="Times New Roman"/>
                <w:color w:val="000000"/>
                <w:sz w:val="28"/>
                <w:szCs w:val="28"/>
                <w:shd w:val="clear" w:color="auto" w:fill="FFFFFF"/>
              </w:rPr>
            </w:pPr>
            <w:r w:rsidRPr="00C359C8">
              <w:rPr>
                <w:rFonts w:ascii="Times New Roman" w:hAnsi="Times New Roman" w:cs="Times New Roman"/>
                <w:color w:val="000000"/>
                <w:sz w:val="28"/>
                <w:szCs w:val="28"/>
                <w:shd w:val="clear" w:color="auto" w:fill="FFFFFF"/>
              </w:rPr>
              <w:t>свыше 2 лет</w:t>
            </w:r>
          </w:p>
        </w:tc>
        <w:tc>
          <w:tcPr>
            <w:tcW w:w="184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03621D" w:rsidRPr="00C359C8" w:rsidRDefault="0003621D" w:rsidP="00EB352D">
            <w:pPr>
              <w:jc w:val="center"/>
              <w:rPr>
                <w:sz w:val="28"/>
                <w:szCs w:val="28"/>
              </w:rPr>
            </w:pPr>
            <w:r>
              <w:rPr>
                <w:sz w:val="28"/>
                <w:szCs w:val="28"/>
              </w:rPr>
              <w:t>10</w:t>
            </w:r>
          </w:p>
        </w:tc>
        <w:tc>
          <w:tcPr>
            <w:tcW w:w="1134" w:type="dxa"/>
            <w:vMerge/>
            <w:tcBorders>
              <w:left w:val="single" w:sz="6" w:space="0" w:color="000000"/>
              <w:bottom w:val="single" w:sz="6" w:space="0" w:color="000000"/>
              <w:right w:val="single" w:sz="6" w:space="0" w:color="000000"/>
            </w:tcBorders>
          </w:tcPr>
          <w:p w:rsidR="0003621D" w:rsidRPr="00C359C8" w:rsidRDefault="0003621D" w:rsidP="00EB352D">
            <w:pPr>
              <w:jc w:val="center"/>
              <w:rPr>
                <w:sz w:val="28"/>
                <w:szCs w:val="28"/>
              </w:rPr>
            </w:pPr>
          </w:p>
        </w:tc>
      </w:tr>
    </w:tbl>
    <w:p w:rsidR="0003621D" w:rsidRPr="00CE22AD" w:rsidRDefault="0003621D" w:rsidP="0003621D">
      <w:pPr>
        <w:jc w:val="right"/>
        <w:rPr>
          <w:sz w:val="28"/>
          <w:szCs w:val="28"/>
        </w:rPr>
        <w:sectPr w:rsidR="0003621D" w:rsidRPr="00CE22AD" w:rsidSect="00EB352D">
          <w:pgSz w:w="11906" w:h="16838"/>
          <w:pgMar w:top="1134" w:right="567" w:bottom="1134" w:left="1701" w:header="709" w:footer="709" w:gutter="0"/>
          <w:cols w:space="708"/>
          <w:docGrid w:linePitch="360"/>
        </w:sectPr>
      </w:pPr>
    </w:p>
    <w:p w:rsidR="0003621D" w:rsidRPr="00CE22AD" w:rsidRDefault="0003621D" w:rsidP="0003621D">
      <w:pPr>
        <w:jc w:val="right"/>
        <w:rPr>
          <w:sz w:val="28"/>
          <w:szCs w:val="28"/>
        </w:rPr>
      </w:pPr>
      <w:r w:rsidRPr="00CE22AD">
        <w:rPr>
          <w:sz w:val="28"/>
          <w:szCs w:val="28"/>
        </w:rPr>
        <w:lastRenderedPageBreak/>
        <w:t>Приложение 3</w:t>
      </w:r>
    </w:p>
    <w:p w:rsidR="0003621D" w:rsidRPr="00CE22AD" w:rsidRDefault="0003621D" w:rsidP="0003621D">
      <w:pPr>
        <w:jc w:val="right"/>
        <w:rPr>
          <w:sz w:val="28"/>
          <w:szCs w:val="28"/>
        </w:rPr>
      </w:pPr>
      <w:r w:rsidRPr="00CE22AD">
        <w:rPr>
          <w:sz w:val="28"/>
          <w:szCs w:val="28"/>
        </w:rPr>
        <w:t>к Порядку предоставления грантов</w:t>
      </w:r>
    </w:p>
    <w:p w:rsidR="0003621D" w:rsidRPr="00CE22AD" w:rsidRDefault="0003621D" w:rsidP="0003621D">
      <w:pPr>
        <w:jc w:val="right"/>
        <w:rPr>
          <w:sz w:val="28"/>
          <w:szCs w:val="28"/>
        </w:rPr>
      </w:pPr>
      <w:r w:rsidRPr="00CE22AD">
        <w:rPr>
          <w:sz w:val="28"/>
          <w:szCs w:val="28"/>
        </w:rPr>
        <w:t xml:space="preserve"> в форме субсидий  из бюджета Каргатского района </w:t>
      </w:r>
    </w:p>
    <w:p w:rsidR="0003621D" w:rsidRPr="00CE22AD" w:rsidRDefault="0003621D" w:rsidP="0003621D">
      <w:pPr>
        <w:jc w:val="right"/>
        <w:rPr>
          <w:sz w:val="28"/>
          <w:szCs w:val="28"/>
        </w:rPr>
      </w:pPr>
      <w:r w:rsidRPr="00CE22AD">
        <w:rPr>
          <w:sz w:val="28"/>
          <w:szCs w:val="28"/>
        </w:rPr>
        <w:t xml:space="preserve">Новосибирской области  физическим лицам </w:t>
      </w:r>
      <w:proofErr w:type="gramStart"/>
      <w:r w:rsidRPr="00CE22AD">
        <w:rPr>
          <w:sz w:val="28"/>
          <w:szCs w:val="28"/>
        </w:rPr>
        <w:t>на</w:t>
      </w:r>
      <w:proofErr w:type="gramEnd"/>
      <w:r w:rsidRPr="00CE22AD">
        <w:rPr>
          <w:sz w:val="28"/>
          <w:szCs w:val="28"/>
        </w:rPr>
        <w:t xml:space="preserve"> </w:t>
      </w:r>
    </w:p>
    <w:p w:rsidR="0003621D" w:rsidRPr="00CE22AD" w:rsidRDefault="0003621D" w:rsidP="0003621D">
      <w:pPr>
        <w:jc w:val="right"/>
        <w:rPr>
          <w:sz w:val="28"/>
          <w:szCs w:val="28"/>
        </w:rPr>
      </w:pPr>
      <w:r w:rsidRPr="00CE22AD">
        <w:rPr>
          <w:sz w:val="28"/>
          <w:szCs w:val="28"/>
        </w:rPr>
        <w:t>реализацию социально значимых проектов</w:t>
      </w:r>
    </w:p>
    <w:p w:rsidR="0003621D" w:rsidRPr="00CE22AD" w:rsidRDefault="0003621D" w:rsidP="0003621D">
      <w:pPr>
        <w:jc w:val="right"/>
        <w:rPr>
          <w:sz w:val="28"/>
          <w:szCs w:val="28"/>
        </w:rPr>
      </w:pPr>
    </w:p>
    <w:p w:rsidR="0003621D" w:rsidRPr="00CE22AD" w:rsidRDefault="0003621D" w:rsidP="0003621D">
      <w:pPr>
        <w:ind w:firstLine="709"/>
        <w:jc w:val="right"/>
        <w:rPr>
          <w:sz w:val="28"/>
          <w:szCs w:val="28"/>
        </w:rPr>
      </w:pPr>
      <w:r w:rsidRPr="00CE22AD">
        <w:rPr>
          <w:sz w:val="28"/>
          <w:szCs w:val="28"/>
        </w:rPr>
        <w:t>Главе Каргатского района</w:t>
      </w:r>
    </w:p>
    <w:p w:rsidR="0003621D" w:rsidRPr="00CE22AD" w:rsidRDefault="0003621D" w:rsidP="0003621D">
      <w:pPr>
        <w:ind w:firstLine="709"/>
        <w:jc w:val="right"/>
        <w:rPr>
          <w:sz w:val="28"/>
          <w:szCs w:val="28"/>
        </w:rPr>
      </w:pPr>
      <w:r w:rsidRPr="00CE22AD">
        <w:rPr>
          <w:sz w:val="28"/>
          <w:szCs w:val="28"/>
        </w:rPr>
        <w:t xml:space="preserve">                                      Новосибирской области</w:t>
      </w:r>
    </w:p>
    <w:p w:rsidR="0003621D" w:rsidRPr="00CE22AD" w:rsidRDefault="0003621D" w:rsidP="0003621D">
      <w:pPr>
        <w:ind w:firstLine="709"/>
        <w:jc w:val="right"/>
        <w:rPr>
          <w:sz w:val="28"/>
          <w:szCs w:val="28"/>
        </w:rPr>
      </w:pPr>
      <w:r w:rsidRPr="00CE22AD">
        <w:rPr>
          <w:sz w:val="28"/>
          <w:szCs w:val="28"/>
        </w:rPr>
        <w:t xml:space="preserve">               </w:t>
      </w:r>
      <w:proofErr w:type="spellStart"/>
      <w:r w:rsidRPr="00CE22AD">
        <w:rPr>
          <w:sz w:val="28"/>
          <w:szCs w:val="28"/>
        </w:rPr>
        <w:t>Н.Л.Терентьеву</w:t>
      </w:r>
      <w:proofErr w:type="spellEnd"/>
    </w:p>
    <w:p w:rsidR="0003621D" w:rsidRPr="00F43624" w:rsidRDefault="0003621D" w:rsidP="0003621D">
      <w:pPr>
        <w:spacing w:line="240" w:lineRule="atLeast"/>
        <w:ind w:firstLine="709"/>
        <w:jc w:val="right"/>
        <w:rPr>
          <w:sz w:val="28"/>
          <w:szCs w:val="28"/>
          <w:u w:val="single"/>
        </w:rPr>
      </w:pPr>
      <w:r w:rsidRPr="00F43624">
        <w:rPr>
          <w:sz w:val="28"/>
          <w:szCs w:val="28"/>
          <w:u w:val="single"/>
        </w:rPr>
        <w:t>__________________________________(ФИО),</w:t>
      </w:r>
    </w:p>
    <w:p w:rsidR="0003621D" w:rsidRPr="00CE22AD" w:rsidRDefault="0003621D" w:rsidP="0003621D">
      <w:pPr>
        <w:spacing w:line="240" w:lineRule="atLeast"/>
        <w:ind w:firstLine="709"/>
        <w:jc w:val="right"/>
        <w:rPr>
          <w:sz w:val="28"/>
          <w:szCs w:val="28"/>
        </w:rPr>
      </w:pPr>
      <w:r w:rsidRPr="00CE22AD">
        <w:rPr>
          <w:sz w:val="28"/>
          <w:szCs w:val="28"/>
        </w:rPr>
        <w:t xml:space="preserve"> </w:t>
      </w:r>
      <w:r w:rsidRPr="00F43624">
        <w:rPr>
          <w:sz w:val="28"/>
          <w:szCs w:val="28"/>
          <w:u w:val="single"/>
        </w:rPr>
        <w:t xml:space="preserve">________________________________________                                                                                                                                                                               </w:t>
      </w:r>
      <w:r w:rsidRPr="00CE22AD">
        <w:rPr>
          <w:sz w:val="28"/>
          <w:szCs w:val="28"/>
        </w:rPr>
        <w:t>(адрес регистрации)</w:t>
      </w:r>
    </w:p>
    <w:p w:rsidR="0003621D" w:rsidRPr="00CE22AD" w:rsidRDefault="0003621D" w:rsidP="0003621D">
      <w:pPr>
        <w:spacing w:line="240" w:lineRule="atLeast"/>
        <w:ind w:firstLine="709"/>
        <w:jc w:val="right"/>
        <w:rPr>
          <w:sz w:val="28"/>
          <w:szCs w:val="28"/>
        </w:rPr>
      </w:pPr>
      <w:r w:rsidRPr="00F43624">
        <w:rPr>
          <w:sz w:val="28"/>
          <w:szCs w:val="28"/>
          <w:u w:val="single"/>
        </w:rPr>
        <w:t>________________________________________</w:t>
      </w:r>
      <w:r w:rsidRPr="00CE22AD">
        <w:rPr>
          <w:sz w:val="28"/>
          <w:szCs w:val="28"/>
        </w:rPr>
        <w:t xml:space="preserve">                                                                                                                                                          (паспортные данные)</w:t>
      </w:r>
    </w:p>
    <w:p w:rsidR="0003621D" w:rsidRPr="00CE22AD" w:rsidRDefault="0003621D" w:rsidP="0003621D">
      <w:pPr>
        <w:spacing w:line="240" w:lineRule="atLeast"/>
        <w:ind w:firstLine="709"/>
        <w:jc w:val="right"/>
        <w:rPr>
          <w:sz w:val="28"/>
          <w:szCs w:val="28"/>
        </w:rPr>
      </w:pPr>
      <w:r w:rsidRPr="00F43624">
        <w:rPr>
          <w:sz w:val="28"/>
          <w:szCs w:val="28"/>
          <w:u w:val="single"/>
        </w:rPr>
        <w:t>_______________________________________</w:t>
      </w:r>
      <w:r w:rsidRPr="00CE22AD">
        <w:rPr>
          <w:sz w:val="28"/>
          <w:szCs w:val="28"/>
        </w:rPr>
        <w:t>_</w:t>
      </w:r>
    </w:p>
    <w:p w:rsidR="0003621D" w:rsidRPr="00CE22AD" w:rsidRDefault="0003621D" w:rsidP="0003621D">
      <w:pPr>
        <w:spacing w:line="240" w:lineRule="atLeast"/>
        <w:ind w:firstLine="709"/>
        <w:jc w:val="right"/>
        <w:rPr>
          <w:sz w:val="28"/>
          <w:szCs w:val="28"/>
        </w:rPr>
      </w:pPr>
      <w:r w:rsidRPr="00F43624">
        <w:rPr>
          <w:sz w:val="28"/>
          <w:szCs w:val="28"/>
          <w:u w:val="single"/>
        </w:rPr>
        <w:t>________________________________________</w:t>
      </w:r>
      <w:r w:rsidRPr="00CE22AD">
        <w:rPr>
          <w:sz w:val="28"/>
          <w:szCs w:val="28"/>
        </w:rPr>
        <w:t xml:space="preserve">                                                                                                                                                               (кем и когда </w:t>
      </w:r>
      <w:proofErr w:type="gramStart"/>
      <w:r w:rsidRPr="00CE22AD">
        <w:rPr>
          <w:sz w:val="28"/>
          <w:szCs w:val="28"/>
        </w:rPr>
        <w:t>выдан</w:t>
      </w:r>
      <w:proofErr w:type="gramEnd"/>
      <w:r w:rsidRPr="00CE22AD">
        <w:rPr>
          <w:sz w:val="28"/>
          <w:szCs w:val="28"/>
        </w:rPr>
        <w:t>)</w:t>
      </w:r>
    </w:p>
    <w:p w:rsidR="0003621D" w:rsidRPr="00CE22AD" w:rsidRDefault="0003621D" w:rsidP="0003621D">
      <w:pPr>
        <w:ind w:firstLine="709"/>
        <w:jc w:val="center"/>
        <w:rPr>
          <w:sz w:val="26"/>
          <w:szCs w:val="26"/>
        </w:rPr>
      </w:pPr>
      <w:r w:rsidRPr="00CE22AD">
        <w:rPr>
          <w:sz w:val="26"/>
          <w:szCs w:val="26"/>
        </w:rPr>
        <w:t>СОГЛАСИЕ</w:t>
      </w:r>
    </w:p>
    <w:p w:rsidR="0003621D" w:rsidRPr="00CE22AD" w:rsidRDefault="0003621D" w:rsidP="0003621D">
      <w:pPr>
        <w:ind w:firstLine="709"/>
        <w:jc w:val="center"/>
        <w:rPr>
          <w:sz w:val="26"/>
          <w:szCs w:val="26"/>
        </w:rPr>
      </w:pPr>
      <w:r w:rsidRPr="00CE22AD">
        <w:rPr>
          <w:sz w:val="26"/>
          <w:szCs w:val="26"/>
        </w:rPr>
        <w:t>на обработку персональных данных</w:t>
      </w:r>
    </w:p>
    <w:p w:rsidR="0003621D" w:rsidRPr="00CE22AD" w:rsidRDefault="0003621D" w:rsidP="0003621D">
      <w:pPr>
        <w:ind w:firstLine="709"/>
        <w:rPr>
          <w:sz w:val="26"/>
          <w:szCs w:val="26"/>
        </w:rPr>
      </w:pPr>
      <w:r w:rsidRPr="00CE22AD">
        <w:rPr>
          <w:sz w:val="26"/>
          <w:szCs w:val="26"/>
        </w:rPr>
        <w:t>Я, _____________________________________________________________________,                          (фамилия, имя, отчество полностью)</w:t>
      </w:r>
    </w:p>
    <w:p w:rsidR="0003621D" w:rsidRPr="00CE22AD" w:rsidRDefault="0003621D" w:rsidP="0003621D">
      <w:pPr>
        <w:jc w:val="both"/>
        <w:rPr>
          <w:sz w:val="26"/>
          <w:szCs w:val="26"/>
        </w:rPr>
      </w:pPr>
      <w:r w:rsidRPr="00CE22AD">
        <w:rPr>
          <w:sz w:val="26"/>
          <w:szCs w:val="26"/>
        </w:rPr>
        <w:t>в соответствии со статьей 9 Федерального закона от 27 июля 2006 года N 152-ФЗ "О персональных данных" даю согласие администрации Каргатского района Новосибирской области, расположенной по адресу: Новосибирская область, город Каргат, улица Советская 122,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 152-ФЗ "О персональных данных".</w:t>
      </w:r>
    </w:p>
    <w:p w:rsidR="0003621D" w:rsidRPr="00CE22AD" w:rsidRDefault="0003621D" w:rsidP="0003621D">
      <w:pPr>
        <w:jc w:val="both"/>
        <w:rPr>
          <w:sz w:val="26"/>
          <w:szCs w:val="26"/>
        </w:rPr>
      </w:pPr>
      <w:r w:rsidRPr="00CE22AD">
        <w:rPr>
          <w:sz w:val="26"/>
          <w:szCs w:val="26"/>
        </w:rPr>
        <w:t>Настоящее согласие действует со дня его подписания до дня отзыва в письменной форме.</w:t>
      </w:r>
    </w:p>
    <w:p w:rsidR="0003621D" w:rsidRPr="00CE22AD" w:rsidRDefault="0003621D" w:rsidP="0003621D">
      <w:pPr>
        <w:jc w:val="both"/>
        <w:rPr>
          <w:sz w:val="26"/>
          <w:szCs w:val="26"/>
        </w:rPr>
      </w:pPr>
      <w:r w:rsidRPr="00CE22AD">
        <w:rPr>
          <w:sz w:val="26"/>
          <w:szCs w:val="26"/>
        </w:rPr>
        <w:t>Персональные данные являются конфиденциальной информацией и не могут быть использованы работниками администрации Каргатского района Новосибирской области или любым иным лицом, имеющим доступ к обрабатываемым персональным данным, в личных целях.</w:t>
      </w:r>
    </w:p>
    <w:p w:rsidR="0003621D" w:rsidRPr="00CE22AD" w:rsidRDefault="0003621D" w:rsidP="0003621D">
      <w:pPr>
        <w:jc w:val="both"/>
        <w:rPr>
          <w:sz w:val="26"/>
          <w:szCs w:val="26"/>
        </w:rPr>
      </w:pPr>
      <w:r w:rsidRPr="00CE22AD">
        <w:rPr>
          <w:sz w:val="26"/>
          <w:szCs w:val="26"/>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3621D" w:rsidRPr="00CE22AD" w:rsidRDefault="0003621D" w:rsidP="0003621D">
      <w:pPr>
        <w:jc w:val="both"/>
        <w:rPr>
          <w:sz w:val="26"/>
          <w:szCs w:val="26"/>
        </w:rPr>
      </w:pPr>
      <w:r w:rsidRPr="00CE22AD">
        <w:rPr>
          <w:sz w:val="26"/>
          <w:szCs w:val="26"/>
        </w:rPr>
        <w:t xml:space="preserve">Об ответственности за достоверность предоставленных сведений </w:t>
      </w:r>
      <w:proofErr w:type="gramStart"/>
      <w:r w:rsidRPr="00CE22AD">
        <w:rPr>
          <w:sz w:val="26"/>
          <w:szCs w:val="26"/>
        </w:rPr>
        <w:t>предупрежден</w:t>
      </w:r>
      <w:proofErr w:type="gramEnd"/>
      <w:r w:rsidRPr="00CE22AD">
        <w:rPr>
          <w:sz w:val="26"/>
          <w:szCs w:val="26"/>
        </w:rPr>
        <w:t>.</w:t>
      </w:r>
      <w:r>
        <w:rPr>
          <w:sz w:val="26"/>
          <w:szCs w:val="26"/>
        </w:rPr>
        <w:t xml:space="preserve"> </w:t>
      </w:r>
      <w:r w:rsidRPr="00CE22AD">
        <w:rPr>
          <w:sz w:val="26"/>
          <w:szCs w:val="26"/>
        </w:rPr>
        <w:t xml:space="preserve">Настоящее согласие дано мной </w:t>
      </w:r>
      <w:r w:rsidRPr="00CE22AD">
        <w:rPr>
          <w:sz w:val="26"/>
          <w:szCs w:val="26"/>
          <w:u w:val="single"/>
        </w:rPr>
        <w:t>_____________</w:t>
      </w:r>
      <w:r w:rsidRPr="00CE22AD">
        <w:rPr>
          <w:sz w:val="26"/>
          <w:szCs w:val="26"/>
        </w:rPr>
        <w:t xml:space="preserve"> (дата)  и действует бессрочно.</w:t>
      </w:r>
    </w:p>
    <w:p w:rsidR="0003621D" w:rsidRPr="00CE22AD" w:rsidRDefault="0003621D" w:rsidP="0003621D">
      <w:pPr>
        <w:ind w:firstLine="709"/>
        <w:jc w:val="both"/>
        <w:rPr>
          <w:sz w:val="26"/>
          <w:szCs w:val="26"/>
        </w:rPr>
      </w:pPr>
    </w:p>
    <w:p w:rsidR="0003621D" w:rsidRPr="00CE22AD" w:rsidRDefault="0003621D" w:rsidP="0003621D">
      <w:pPr>
        <w:ind w:firstLine="709"/>
        <w:jc w:val="center"/>
        <w:rPr>
          <w:sz w:val="26"/>
          <w:szCs w:val="26"/>
        </w:rPr>
      </w:pPr>
      <w:r w:rsidRPr="00CE22AD">
        <w:rPr>
          <w:sz w:val="26"/>
          <w:szCs w:val="26"/>
        </w:rPr>
        <w:t>«___» _________</w:t>
      </w:r>
      <w:r w:rsidRPr="00CE22AD">
        <w:rPr>
          <w:color w:val="FF0000"/>
          <w:sz w:val="26"/>
          <w:szCs w:val="26"/>
        </w:rPr>
        <w:t xml:space="preserve"> </w:t>
      </w:r>
      <w:r w:rsidRPr="00CE22AD">
        <w:rPr>
          <w:sz w:val="26"/>
          <w:szCs w:val="26"/>
        </w:rPr>
        <w:t xml:space="preserve"> 20___ года</w:t>
      </w:r>
      <w:proofErr w:type="gramStart"/>
      <w:r w:rsidRPr="00CE22AD">
        <w:rPr>
          <w:sz w:val="26"/>
          <w:szCs w:val="26"/>
        </w:rPr>
        <w:t xml:space="preserve">    ____________ (_______________)                                                               </w:t>
      </w:r>
      <w:proofErr w:type="gramEnd"/>
    </w:p>
    <w:p w:rsidR="0003621D" w:rsidRPr="00CE22AD" w:rsidRDefault="0003621D" w:rsidP="0003621D">
      <w:pPr>
        <w:ind w:firstLine="709"/>
        <w:jc w:val="center"/>
        <w:rPr>
          <w:sz w:val="26"/>
          <w:szCs w:val="26"/>
        </w:rPr>
      </w:pPr>
      <w:r w:rsidRPr="00CE22AD">
        <w:rPr>
          <w:sz w:val="26"/>
          <w:szCs w:val="26"/>
        </w:rPr>
        <w:t xml:space="preserve">                                   (подпись, расшифровка подписи)  </w:t>
      </w:r>
    </w:p>
    <w:p w:rsidR="0003621D" w:rsidRDefault="0003621D" w:rsidP="0003621D">
      <w:pPr>
        <w:jc w:val="right"/>
        <w:rPr>
          <w:sz w:val="28"/>
          <w:szCs w:val="28"/>
        </w:rPr>
      </w:pPr>
    </w:p>
    <w:p w:rsidR="0003621D" w:rsidRDefault="0003621D" w:rsidP="0003621D">
      <w:pPr>
        <w:jc w:val="right"/>
        <w:rPr>
          <w:sz w:val="28"/>
          <w:szCs w:val="28"/>
        </w:rPr>
      </w:pPr>
    </w:p>
    <w:p w:rsidR="0003621D" w:rsidRDefault="0003621D" w:rsidP="0003621D">
      <w:pPr>
        <w:jc w:val="right"/>
        <w:rPr>
          <w:sz w:val="28"/>
          <w:szCs w:val="28"/>
        </w:rPr>
      </w:pPr>
    </w:p>
    <w:p w:rsidR="00EB352D" w:rsidRDefault="00EB352D" w:rsidP="0003621D">
      <w:pPr>
        <w:jc w:val="right"/>
        <w:rPr>
          <w:sz w:val="28"/>
          <w:szCs w:val="28"/>
        </w:rPr>
      </w:pPr>
    </w:p>
    <w:p w:rsidR="00EB352D" w:rsidRDefault="00EB352D" w:rsidP="0003621D">
      <w:pPr>
        <w:jc w:val="right"/>
        <w:rPr>
          <w:sz w:val="28"/>
          <w:szCs w:val="28"/>
        </w:rPr>
      </w:pPr>
    </w:p>
    <w:p w:rsidR="0003621D" w:rsidRPr="00CE22AD" w:rsidRDefault="0003621D" w:rsidP="0003621D">
      <w:pPr>
        <w:jc w:val="right"/>
        <w:rPr>
          <w:sz w:val="28"/>
          <w:szCs w:val="28"/>
        </w:rPr>
      </w:pPr>
      <w:r w:rsidRPr="00CE22AD">
        <w:rPr>
          <w:sz w:val="28"/>
          <w:szCs w:val="28"/>
        </w:rPr>
        <w:t>Приложение 4</w:t>
      </w:r>
    </w:p>
    <w:p w:rsidR="0003621D" w:rsidRPr="00CE22AD" w:rsidRDefault="0003621D" w:rsidP="0003621D">
      <w:pPr>
        <w:jc w:val="right"/>
        <w:rPr>
          <w:sz w:val="28"/>
          <w:szCs w:val="28"/>
        </w:rPr>
      </w:pPr>
      <w:r w:rsidRPr="00CE22AD">
        <w:rPr>
          <w:sz w:val="28"/>
          <w:szCs w:val="28"/>
        </w:rPr>
        <w:t>к Порядку предоставления грантов</w:t>
      </w:r>
    </w:p>
    <w:p w:rsidR="0003621D" w:rsidRPr="00CE22AD" w:rsidRDefault="0003621D" w:rsidP="0003621D">
      <w:pPr>
        <w:jc w:val="right"/>
        <w:rPr>
          <w:sz w:val="28"/>
          <w:szCs w:val="28"/>
        </w:rPr>
      </w:pPr>
      <w:r w:rsidRPr="00CE22AD">
        <w:rPr>
          <w:sz w:val="28"/>
          <w:szCs w:val="28"/>
        </w:rPr>
        <w:t xml:space="preserve"> в форме субсидий  из бюджета Каргатского района </w:t>
      </w:r>
    </w:p>
    <w:p w:rsidR="0003621D" w:rsidRPr="00CE22AD" w:rsidRDefault="0003621D" w:rsidP="0003621D">
      <w:pPr>
        <w:jc w:val="right"/>
        <w:rPr>
          <w:sz w:val="28"/>
          <w:szCs w:val="28"/>
        </w:rPr>
      </w:pPr>
      <w:r w:rsidRPr="00CE22AD">
        <w:rPr>
          <w:sz w:val="28"/>
          <w:szCs w:val="28"/>
        </w:rPr>
        <w:t xml:space="preserve">Новосибирской области  физическим лицам </w:t>
      </w:r>
      <w:proofErr w:type="gramStart"/>
      <w:r w:rsidRPr="00CE22AD">
        <w:rPr>
          <w:sz w:val="28"/>
          <w:szCs w:val="28"/>
        </w:rPr>
        <w:t>на</w:t>
      </w:r>
      <w:proofErr w:type="gramEnd"/>
      <w:r w:rsidRPr="00CE22AD">
        <w:rPr>
          <w:sz w:val="28"/>
          <w:szCs w:val="28"/>
        </w:rPr>
        <w:t xml:space="preserve"> </w:t>
      </w:r>
    </w:p>
    <w:p w:rsidR="0003621D" w:rsidRPr="00CE22AD" w:rsidRDefault="0003621D" w:rsidP="0003621D">
      <w:pPr>
        <w:jc w:val="right"/>
        <w:rPr>
          <w:sz w:val="28"/>
          <w:szCs w:val="28"/>
        </w:rPr>
      </w:pPr>
      <w:r w:rsidRPr="00CE22AD">
        <w:rPr>
          <w:sz w:val="28"/>
          <w:szCs w:val="28"/>
        </w:rPr>
        <w:t xml:space="preserve">реализацию социально значимых проектов </w:t>
      </w:r>
    </w:p>
    <w:p w:rsidR="0003621D" w:rsidRPr="00CE22AD" w:rsidRDefault="0003621D" w:rsidP="0003621D">
      <w:pPr>
        <w:jc w:val="center"/>
        <w:rPr>
          <w:sz w:val="28"/>
          <w:szCs w:val="28"/>
        </w:rPr>
      </w:pPr>
    </w:p>
    <w:p w:rsidR="0003621D" w:rsidRPr="00CE22AD" w:rsidRDefault="0003621D" w:rsidP="0003621D">
      <w:pPr>
        <w:jc w:val="center"/>
        <w:rPr>
          <w:rFonts w:eastAsia="Calibri"/>
          <w:sz w:val="28"/>
          <w:szCs w:val="28"/>
        </w:rPr>
      </w:pPr>
      <w:r w:rsidRPr="00CE22AD">
        <w:rPr>
          <w:rFonts w:eastAsia="Calibri"/>
          <w:sz w:val="28"/>
          <w:szCs w:val="28"/>
        </w:rPr>
        <w:t>СОГЛАСИЕ</w:t>
      </w:r>
    </w:p>
    <w:p w:rsidR="0003621D" w:rsidRPr="00CE22AD" w:rsidRDefault="0003621D" w:rsidP="0003621D">
      <w:pPr>
        <w:jc w:val="center"/>
        <w:rPr>
          <w:rFonts w:eastAsia="Calibri"/>
          <w:sz w:val="28"/>
          <w:szCs w:val="28"/>
        </w:rPr>
      </w:pPr>
      <w:r w:rsidRPr="00CE22AD">
        <w:rPr>
          <w:rFonts w:eastAsia="Calibri"/>
          <w:sz w:val="28"/>
          <w:szCs w:val="28"/>
        </w:rPr>
        <w:t xml:space="preserve">на публикацию (размещение) в информационно-телекоммуникационной сети «Интернет» </w:t>
      </w:r>
    </w:p>
    <w:p w:rsidR="0003621D" w:rsidRPr="00CE22AD" w:rsidRDefault="0003621D" w:rsidP="0003621D">
      <w:pPr>
        <w:jc w:val="center"/>
        <w:rPr>
          <w:rFonts w:eastAsia="Calibri"/>
          <w:sz w:val="28"/>
          <w:szCs w:val="28"/>
        </w:rPr>
      </w:pPr>
    </w:p>
    <w:p w:rsidR="0003621D" w:rsidRPr="00CE22AD" w:rsidRDefault="0003621D" w:rsidP="0003621D">
      <w:pPr>
        <w:autoSpaceDE w:val="0"/>
        <w:autoSpaceDN w:val="0"/>
        <w:adjustRightInd w:val="0"/>
        <w:jc w:val="both"/>
        <w:rPr>
          <w:rFonts w:eastAsia="Calibri"/>
          <w:sz w:val="28"/>
          <w:szCs w:val="28"/>
        </w:rPr>
      </w:pPr>
      <w:r w:rsidRPr="00CE22AD">
        <w:rPr>
          <w:rFonts w:eastAsia="Calibri"/>
          <w:sz w:val="28"/>
          <w:szCs w:val="28"/>
        </w:rPr>
        <w:t xml:space="preserve">Настоящим даю согласие на публикацию (размещение) в информационно-телекоммуникационной сети «Интернет» информации о </w:t>
      </w:r>
    </w:p>
    <w:tbl>
      <w:tblPr>
        <w:tblpPr w:leftFromText="180" w:rightFromText="180" w:vertAnchor="text" w:tblpX="14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3621D" w:rsidRPr="00CE22AD" w:rsidTr="00EB352D">
        <w:tc>
          <w:tcPr>
            <w:tcW w:w="9598" w:type="dxa"/>
            <w:tcBorders>
              <w:top w:val="nil"/>
              <w:left w:val="nil"/>
              <w:bottom w:val="single" w:sz="4" w:space="0" w:color="auto"/>
              <w:right w:val="nil"/>
            </w:tcBorders>
            <w:shd w:val="clear" w:color="auto" w:fill="auto"/>
          </w:tcPr>
          <w:p w:rsidR="0003621D" w:rsidRPr="00CE22AD" w:rsidRDefault="0003621D" w:rsidP="00EB352D">
            <w:pPr>
              <w:autoSpaceDE w:val="0"/>
              <w:autoSpaceDN w:val="0"/>
              <w:adjustRightInd w:val="0"/>
              <w:jc w:val="both"/>
              <w:rPr>
                <w:rFonts w:eastAsia="Calibri"/>
                <w:sz w:val="28"/>
                <w:szCs w:val="28"/>
              </w:rPr>
            </w:pPr>
          </w:p>
        </w:tc>
      </w:tr>
    </w:tbl>
    <w:p w:rsidR="0003621D" w:rsidRPr="00F43624" w:rsidRDefault="0003621D" w:rsidP="0003621D">
      <w:pPr>
        <w:autoSpaceDE w:val="0"/>
        <w:autoSpaceDN w:val="0"/>
        <w:adjustRightInd w:val="0"/>
        <w:jc w:val="center"/>
        <w:rPr>
          <w:rFonts w:eastAsia="Calibri"/>
          <w:sz w:val="22"/>
          <w:szCs w:val="28"/>
        </w:rPr>
      </w:pPr>
      <w:r w:rsidRPr="00F43624">
        <w:rPr>
          <w:rFonts w:eastAsia="Calibri"/>
          <w:sz w:val="22"/>
          <w:szCs w:val="28"/>
        </w:rPr>
        <w:t>(Наименование ТОС)</w:t>
      </w:r>
    </w:p>
    <w:p w:rsidR="0003621D" w:rsidRPr="00CE22AD" w:rsidRDefault="0003621D" w:rsidP="0003621D">
      <w:pPr>
        <w:widowControl w:val="0"/>
        <w:autoSpaceDE w:val="0"/>
        <w:autoSpaceDN w:val="0"/>
        <w:jc w:val="both"/>
        <w:rPr>
          <w:sz w:val="28"/>
          <w:szCs w:val="28"/>
        </w:rPr>
      </w:pPr>
      <w:r w:rsidRPr="00CE22AD">
        <w:rPr>
          <w:rFonts w:eastAsia="Calibri"/>
          <w:sz w:val="28"/>
          <w:szCs w:val="28"/>
        </w:rPr>
        <w:t>в</w:t>
      </w:r>
      <w:r w:rsidRPr="00F43624">
        <w:rPr>
          <w:rFonts w:eastAsia="Calibri"/>
          <w:sz w:val="28"/>
          <w:szCs w:val="28"/>
          <w:u w:val="single"/>
        </w:rPr>
        <w:t xml:space="preserve"> </w:t>
      </w:r>
      <w:r w:rsidRPr="00CE22AD">
        <w:rPr>
          <w:rFonts w:eastAsia="Calibri"/>
          <w:sz w:val="28"/>
          <w:szCs w:val="28"/>
        </w:rPr>
        <w:t xml:space="preserve">лице </w:t>
      </w:r>
      <w:r w:rsidRPr="00F43624">
        <w:rPr>
          <w:sz w:val="28"/>
          <w:szCs w:val="28"/>
          <w:u w:val="single"/>
        </w:rPr>
        <w:t>_____________________________________________________________</w:t>
      </w:r>
      <w:r w:rsidRPr="00CE22AD">
        <w:rPr>
          <w:sz w:val="28"/>
          <w:szCs w:val="28"/>
        </w:rPr>
        <w:t>,</w:t>
      </w:r>
    </w:p>
    <w:p w:rsidR="0003621D" w:rsidRPr="00CE22AD" w:rsidRDefault="0003621D" w:rsidP="0003621D">
      <w:pPr>
        <w:widowControl w:val="0"/>
        <w:autoSpaceDE w:val="0"/>
        <w:autoSpaceDN w:val="0"/>
        <w:jc w:val="center"/>
        <w:rPr>
          <w:sz w:val="28"/>
          <w:szCs w:val="28"/>
          <w:vertAlign w:val="superscript"/>
        </w:rPr>
      </w:pPr>
      <w:r w:rsidRPr="00CE22AD">
        <w:rPr>
          <w:sz w:val="28"/>
          <w:szCs w:val="28"/>
          <w:vertAlign w:val="superscript"/>
        </w:rPr>
        <w:t>( Ф.И.О.)</w:t>
      </w:r>
    </w:p>
    <w:p w:rsidR="0003621D" w:rsidRPr="00CE22AD" w:rsidRDefault="0003621D" w:rsidP="0003621D">
      <w:pPr>
        <w:jc w:val="both"/>
        <w:rPr>
          <w:rFonts w:eastAsia="Calibri"/>
          <w:sz w:val="28"/>
          <w:szCs w:val="28"/>
        </w:rPr>
      </w:pPr>
      <w:r w:rsidRPr="00CE22AD">
        <w:rPr>
          <w:rFonts w:eastAsia="Calibri"/>
          <w:sz w:val="28"/>
          <w:szCs w:val="28"/>
        </w:rPr>
        <w:t>как участник</w:t>
      </w:r>
      <w:r w:rsidR="00F43624">
        <w:rPr>
          <w:rFonts w:eastAsia="Calibri"/>
          <w:sz w:val="28"/>
          <w:szCs w:val="28"/>
        </w:rPr>
        <w:t>а</w:t>
      </w:r>
      <w:r w:rsidRPr="00CE22AD">
        <w:rPr>
          <w:rFonts w:eastAsia="Calibri"/>
          <w:sz w:val="28"/>
          <w:szCs w:val="28"/>
        </w:rPr>
        <w:t xml:space="preserve"> конкурсного отбора на предоставление субсидий из бюджета Каргатского района Новосибирской области физическим лицам на реализацию социально значимых проектов.</w:t>
      </w:r>
    </w:p>
    <w:p w:rsidR="0003621D" w:rsidRPr="00CE22AD" w:rsidRDefault="0003621D" w:rsidP="0003621D">
      <w:pPr>
        <w:ind w:firstLine="709"/>
        <w:jc w:val="both"/>
        <w:rPr>
          <w:rFonts w:eastAsia="Calibri"/>
          <w:sz w:val="28"/>
          <w:szCs w:val="28"/>
        </w:rPr>
      </w:pPr>
      <w:r w:rsidRPr="00CE22AD">
        <w:rPr>
          <w:rFonts w:eastAsia="Calibri"/>
          <w:sz w:val="28"/>
          <w:szCs w:val="28"/>
        </w:rPr>
        <w:t>Настоящее согласие действует со дня его подписания.</w:t>
      </w:r>
    </w:p>
    <w:p w:rsidR="0003621D" w:rsidRPr="00CE22AD" w:rsidRDefault="0003621D" w:rsidP="0003621D">
      <w:pPr>
        <w:ind w:firstLine="709"/>
        <w:jc w:val="both"/>
        <w:rPr>
          <w:rFonts w:eastAsia="Calibri"/>
          <w:sz w:val="28"/>
          <w:szCs w:val="28"/>
        </w:rPr>
      </w:pPr>
    </w:p>
    <w:p w:rsidR="0003621D" w:rsidRPr="00CE22AD" w:rsidRDefault="0003621D" w:rsidP="0003621D">
      <w:pPr>
        <w:rPr>
          <w:sz w:val="28"/>
          <w:szCs w:val="28"/>
        </w:rPr>
      </w:pPr>
      <w:r w:rsidRPr="00CE22AD">
        <w:rPr>
          <w:sz w:val="28"/>
          <w:szCs w:val="28"/>
        </w:rPr>
        <w:t xml:space="preserve">    «___» ______</w:t>
      </w:r>
      <w:r w:rsidRPr="00CE22AD">
        <w:rPr>
          <w:color w:val="FF0000"/>
          <w:sz w:val="28"/>
          <w:szCs w:val="28"/>
        </w:rPr>
        <w:t xml:space="preserve"> </w:t>
      </w:r>
      <w:r w:rsidRPr="00CE22AD">
        <w:rPr>
          <w:sz w:val="28"/>
          <w:szCs w:val="28"/>
        </w:rPr>
        <w:t xml:space="preserve"> 20___ года</w:t>
      </w:r>
      <w:proofErr w:type="gramStart"/>
      <w:r w:rsidRPr="00CE22AD">
        <w:rPr>
          <w:sz w:val="28"/>
          <w:szCs w:val="28"/>
        </w:rPr>
        <w:t xml:space="preserve">   </w:t>
      </w:r>
      <w:r w:rsidRPr="00F43624">
        <w:rPr>
          <w:sz w:val="28"/>
          <w:szCs w:val="28"/>
          <w:u w:val="single"/>
        </w:rPr>
        <w:t xml:space="preserve">  </w:t>
      </w:r>
      <w:r w:rsidR="00F43624" w:rsidRPr="00F43624">
        <w:rPr>
          <w:sz w:val="28"/>
          <w:szCs w:val="28"/>
          <w:u w:val="single"/>
        </w:rPr>
        <w:t xml:space="preserve">                 </w:t>
      </w:r>
      <w:r w:rsidRPr="00F43624">
        <w:rPr>
          <w:sz w:val="28"/>
          <w:szCs w:val="28"/>
          <w:u w:val="single"/>
        </w:rPr>
        <w:t xml:space="preserve">                     </w:t>
      </w:r>
      <w:r w:rsidRPr="00CE22AD">
        <w:rPr>
          <w:sz w:val="28"/>
          <w:szCs w:val="28"/>
        </w:rPr>
        <w:t xml:space="preserve"> (</w:t>
      </w:r>
      <w:r w:rsidRPr="00F43624">
        <w:rPr>
          <w:sz w:val="28"/>
          <w:szCs w:val="28"/>
          <w:u w:val="single"/>
        </w:rPr>
        <w:t>_______________)</w:t>
      </w:r>
      <w:r w:rsidRPr="00CE22AD">
        <w:rPr>
          <w:sz w:val="28"/>
          <w:szCs w:val="28"/>
        </w:rPr>
        <w:t xml:space="preserve">                                                               </w:t>
      </w:r>
      <w:proofErr w:type="gramEnd"/>
    </w:p>
    <w:p w:rsidR="0003621D" w:rsidRPr="00CE22AD" w:rsidRDefault="0003621D" w:rsidP="0003621D">
      <w:pPr>
        <w:spacing w:line="240" w:lineRule="atLeast"/>
        <w:ind w:firstLine="709"/>
        <w:jc w:val="center"/>
        <w:rPr>
          <w:sz w:val="28"/>
          <w:szCs w:val="28"/>
        </w:rPr>
      </w:pPr>
      <w:r w:rsidRPr="00CE22AD">
        <w:rPr>
          <w:sz w:val="28"/>
          <w:szCs w:val="28"/>
        </w:rPr>
        <w:t xml:space="preserve">                                                             (подпись, расшифровка подписи)  </w:t>
      </w:r>
    </w:p>
    <w:p w:rsidR="0003621D" w:rsidRPr="00CE22AD" w:rsidRDefault="0003621D" w:rsidP="0003621D">
      <w:pPr>
        <w:rPr>
          <w:sz w:val="28"/>
          <w:szCs w:val="28"/>
        </w:rPr>
      </w:pPr>
      <w:r w:rsidRPr="00CE22AD">
        <w:rPr>
          <w:sz w:val="28"/>
          <w:szCs w:val="28"/>
        </w:rPr>
        <w:t xml:space="preserve">                                              </w:t>
      </w:r>
    </w:p>
    <w:p w:rsidR="0003621D" w:rsidRPr="00CE22AD" w:rsidRDefault="0003621D" w:rsidP="0003621D">
      <w:pPr>
        <w:rPr>
          <w:sz w:val="28"/>
          <w:szCs w:val="28"/>
        </w:rPr>
      </w:pPr>
    </w:p>
    <w:p w:rsidR="0003621D" w:rsidRPr="00CE22AD" w:rsidRDefault="0003621D" w:rsidP="0003621D">
      <w:pPr>
        <w:spacing w:after="200" w:line="276" w:lineRule="auto"/>
        <w:rPr>
          <w:rFonts w:eastAsia="Calibri"/>
          <w:sz w:val="28"/>
          <w:szCs w:val="28"/>
        </w:rPr>
      </w:pPr>
    </w:p>
    <w:p w:rsidR="0003621D" w:rsidRPr="00CE22AD" w:rsidRDefault="0003621D" w:rsidP="0003621D">
      <w:pPr>
        <w:rPr>
          <w:sz w:val="28"/>
          <w:szCs w:val="28"/>
        </w:rPr>
      </w:pPr>
    </w:p>
    <w:p w:rsidR="0003621D" w:rsidRPr="00CE22AD" w:rsidRDefault="0003621D" w:rsidP="0003621D">
      <w:pPr>
        <w:rPr>
          <w:sz w:val="28"/>
          <w:szCs w:val="28"/>
        </w:rPr>
      </w:pPr>
    </w:p>
    <w:p w:rsidR="0003621D" w:rsidRPr="00CE22AD" w:rsidRDefault="0003621D" w:rsidP="0003621D">
      <w:pPr>
        <w:rPr>
          <w:sz w:val="28"/>
          <w:szCs w:val="28"/>
        </w:rPr>
      </w:pPr>
      <w:r w:rsidRPr="00CE22AD">
        <w:rPr>
          <w:sz w:val="28"/>
          <w:szCs w:val="28"/>
        </w:rPr>
        <w:t xml:space="preserve">                                                                             </w:t>
      </w:r>
    </w:p>
    <w:p w:rsidR="0003621D" w:rsidRPr="00CE22AD" w:rsidRDefault="0003621D" w:rsidP="0003621D">
      <w:pPr>
        <w:rPr>
          <w:sz w:val="28"/>
          <w:szCs w:val="28"/>
        </w:rPr>
      </w:pPr>
    </w:p>
    <w:bookmarkEnd w:id="0"/>
    <w:p w:rsidR="0003621D" w:rsidRPr="00D12868" w:rsidRDefault="0003621D" w:rsidP="0003621D"/>
    <w:p w:rsidR="0003621D" w:rsidRPr="00D12868" w:rsidRDefault="0003621D" w:rsidP="0003621D"/>
    <w:p w:rsidR="0003621D" w:rsidRDefault="0003621D" w:rsidP="0003621D">
      <w:pPr>
        <w:tabs>
          <w:tab w:val="left" w:pos="5997"/>
        </w:tabs>
        <w:ind w:firstLine="5954"/>
      </w:pPr>
    </w:p>
    <w:p w:rsidR="0003621D" w:rsidRDefault="0003621D" w:rsidP="0003621D">
      <w:pPr>
        <w:tabs>
          <w:tab w:val="left" w:pos="5997"/>
        </w:tabs>
        <w:ind w:firstLine="5954"/>
      </w:pPr>
    </w:p>
    <w:p w:rsidR="0003621D" w:rsidRDefault="0003621D" w:rsidP="0003621D">
      <w:pPr>
        <w:tabs>
          <w:tab w:val="left" w:pos="5997"/>
        </w:tabs>
        <w:ind w:firstLine="5954"/>
      </w:pPr>
    </w:p>
    <w:p w:rsidR="0003621D" w:rsidRDefault="0003621D" w:rsidP="0003621D">
      <w:pPr>
        <w:tabs>
          <w:tab w:val="left" w:pos="5997"/>
        </w:tabs>
        <w:ind w:firstLine="5954"/>
      </w:pPr>
    </w:p>
    <w:p w:rsidR="0003621D" w:rsidRDefault="0003621D" w:rsidP="0003621D">
      <w:pPr>
        <w:spacing w:line="276" w:lineRule="auto"/>
        <w:jc w:val="right"/>
        <w:rPr>
          <w:sz w:val="28"/>
          <w:szCs w:val="28"/>
        </w:rPr>
      </w:pPr>
    </w:p>
    <w:p w:rsidR="0003621D" w:rsidRDefault="0003621D" w:rsidP="0003621D">
      <w:pPr>
        <w:spacing w:line="276" w:lineRule="auto"/>
        <w:jc w:val="right"/>
        <w:rPr>
          <w:sz w:val="28"/>
          <w:szCs w:val="28"/>
        </w:rPr>
      </w:pPr>
    </w:p>
    <w:p w:rsidR="0003621D" w:rsidRDefault="0003621D" w:rsidP="0003621D">
      <w:pPr>
        <w:spacing w:line="276" w:lineRule="auto"/>
        <w:jc w:val="right"/>
        <w:rPr>
          <w:sz w:val="28"/>
          <w:szCs w:val="28"/>
        </w:rPr>
      </w:pPr>
    </w:p>
    <w:p w:rsidR="0003621D" w:rsidRDefault="0003621D" w:rsidP="0003621D">
      <w:pPr>
        <w:spacing w:line="276" w:lineRule="auto"/>
        <w:jc w:val="right"/>
        <w:rPr>
          <w:sz w:val="28"/>
          <w:szCs w:val="28"/>
        </w:rPr>
      </w:pPr>
    </w:p>
    <w:bookmarkEnd w:id="1"/>
    <w:p w:rsidR="0003621D" w:rsidRDefault="0003621D" w:rsidP="0003621D">
      <w:pPr>
        <w:spacing w:line="276" w:lineRule="auto"/>
        <w:jc w:val="right"/>
        <w:rPr>
          <w:sz w:val="28"/>
          <w:szCs w:val="28"/>
        </w:rPr>
      </w:pPr>
    </w:p>
    <w:sectPr w:rsidR="0003621D" w:rsidSect="0003621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HeliosCond">
    <w:altName w:val="Calibri"/>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66"/>
    <w:multiLevelType w:val="hybridMultilevel"/>
    <w:tmpl w:val="27E86FAE"/>
    <w:lvl w:ilvl="0" w:tplc="E8C6AAB4">
      <w:start w:val="1"/>
      <w:numFmt w:val="decimal"/>
      <w:lvlText w:val="%1."/>
      <w:lvlJc w:val="left"/>
      <w:pPr>
        <w:ind w:left="0" w:firstLine="0"/>
      </w:pPr>
    </w:lvl>
    <w:lvl w:ilvl="1" w:tplc="404AAF54">
      <w:numFmt w:val="decimal"/>
      <w:lvlText w:val=""/>
      <w:lvlJc w:val="left"/>
      <w:pPr>
        <w:ind w:left="0" w:firstLine="0"/>
      </w:pPr>
    </w:lvl>
    <w:lvl w:ilvl="2" w:tplc="956E1094">
      <w:numFmt w:val="decimal"/>
      <w:lvlText w:val=""/>
      <w:lvlJc w:val="left"/>
      <w:pPr>
        <w:ind w:left="0" w:firstLine="0"/>
      </w:pPr>
    </w:lvl>
    <w:lvl w:ilvl="3" w:tplc="5FD851FC">
      <w:numFmt w:val="decimal"/>
      <w:lvlText w:val=""/>
      <w:lvlJc w:val="left"/>
      <w:pPr>
        <w:ind w:left="0" w:firstLine="0"/>
      </w:pPr>
    </w:lvl>
    <w:lvl w:ilvl="4" w:tplc="86F4C100">
      <w:numFmt w:val="decimal"/>
      <w:lvlText w:val=""/>
      <w:lvlJc w:val="left"/>
      <w:pPr>
        <w:ind w:left="0" w:firstLine="0"/>
      </w:pPr>
    </w:lvl>
    <w:lvl w:ilvl="5" w:tplc="BF04754A">
      <w:numFmt w:val="decimal"/>
      <w:lvlText w:val=""/>
      <w:lvlJc w:val="left"/>
      <w:pPr>
        <w:ind w:left="0" w:firstLine="0"/>
      </w:pPr>
    </w:lvl>
    <w:lvl w:ilvl="6" w:tplc="2924CBC2">
      <w:numFmt w:val="decimal"/>
      <w:lvlText w:val=""/>
      <w:lvlJc w:val="left"/>
      <w:pPr>
        <w:ind w:left="0" w:firstLine="0"/>
      </w:pPr>
    </w:lvl>
    <w:lvl w:ilvl="7" w:tplc="543C169E">
      <w:numFmt w:val="decimal"/>
      <w:lvlText w:val=""/>
      <w:lvlJc w:val="left"/>
      <w:pPr>
        <w:ind w:left="0" w:firstLine="0"/>
      </w:pPr>
    </w:lvl>
    <w:lvl w:ilvl="8" w:tplc="1C44C866">
      <w:numFmt w:val="decimal"/>
      <w:lvlText w:val=""/>
      <w:lvlJc w:val="left"/>
      <w:pPr>
        <w:ind w:left="0" w:firstLine="0"/>
      </w:pPr>
    </w:lvl>
  </w:abstractNum>
  <w:abstractNum w:abstractNumId="1">
    <w:nsid w:val="00002E40"/>
    <w:multiLevelType w:val="hybridMultilevel"/>
    <w:tmpl w:val="3A8A4296"/>
    <w:lvl w:ilvl="0" w:tplc="F156F29C">
      <w:start w:val="1"/>
      <w:numFmt w:val="bullet"/>
      <w:lvlText w:val="с"/>
      <w:lvlJc w:val="left"/>
      <w:pPr>
        <w:ind w:left="0" w:firstLine="0"/>
      </w:pPr>
    </w:lvl>
    <w:lvl w:ilvl="1" w:tplc="E1669436">
      <w:start w:val="1"/>
      <w:numFmt w:val="bullet"/>
      <w:lvlText w:val="о"/>
      <w:lvlJc w:val="left"/>
      <w:pPr>
        <w:ind w:left="0" w:firstLine="0"/>
      </w:pPr>
    </w:lvl>
    <w:lvl w:ilvl="2" w:tplc="867E02B6">
      <w:numFmt w:val="decimal"/>
      <w:lvlText w:val=""/>
      <w:lvlJc w:val="left"/>
      <w:pPr>
        <w:ind w:left="0" w:firstLine="0"/>
      </w:pPr>
    </w:lvl>
    <w:lvl w:ilvl="3" w:tplc="730026EA">
      <w:numFmt w:val="decimal"/>
      <w:lvlText w:val=""/>
      <w:lvlJc w:val="left"/>
      <w:pPr>
        <w:ind w:left="0" w:firstLine="0"/>
      </w:pPr>
    </w:lvl>
    <w:lvl w:ilvl="4" w:tplc="22D21786">
      <w:numFmt w:val="decimal"/>
      <w:lvlText w:val=""/>
      <w:lvlJc w:val="left"/>
      <w:pPr>
        <w:ind w:left="0" w:firstLine="0"/>
      </w:pPr>
    </w:lvl>
    <w:lvl w:ilvl="5" w:tplc="CE1A3AA6">
      <w:numFmt w:val="decimal"/>
      <w:lvlText w:val=""/>
      <w:lvlJc w:val="left"/>
      <w:pPr>
        <w:ind w:left="0" w:firstLine="0"/>
      </w:pPr>
    </w:lvl>
    <w:lvl w:ilvl="6" w:tplc="3A2CF904">
      <w:numFmt w:val="decimal"/>
      <w:lvlText w:val=""/>
      <w:lvlJc w:val="left"/>
      <w:pPr>
        <w:ind w:left="0" w:firstLine="0"/>
      </w:pPr>
    </w:lvl>
    <w:lvl w:ilvl="7" w:tplc="92509A2E">
      <w:numFmt w:val="decimal"/>
      <w:lvlText w:val=""/>
      <w:lvlJc w:val="left"/>
      <w:pPr>
        <w:ind w:left="0" w:firstLine="0"/>
      </w:pPr>
    </w:lvl>
    <w:lvl w:ilvl="8" w:tplc="71A8C7E4">
      <w:numFmt w:val="decimal"/>
      <w:lvlText w:val=""/>
      <w:lvlJc w:val="left"/>
      <w:pPr>
        <w:ind w:left="0" w:firstLine="0"/>
      </w:pPr>
    </w:lvl>
  </w:abstractNum>
  <w:abstractNum w:abstractNumId="2">
    <w:nsid w:val="075865BD"/>
    <w:multiLevelType w:val="hybridMultilevel"/>
    <w:tmpl w:val="BD087894"/>
    <w:lvl w:ilvl="0" w:tplc="23FCF338">
      <w:numFmt w:val="bullet"/>
      <w:lvlText w:val="-"/>
      <w:lvlJc w:val="left"/>
      <w:pPr>
        <w:ind w:left="221" w:hanging="172"/>
      </w:pPr>
      <w:rPr>
        <w:rFonts w:ascii="Arial" w:eastAsia="Arial" w:hAnsi="Arial" w:cs="Arial" w:hint="default"/>
        <w:b w:val="0"/>
        <w:bCs w:val="0"/>
        <w:i w:val="0"/>
        <w:iCs w:val="0"/>
        <w:w w:val="100"/>
        <w:sz w:val="28"/>
        <w:szCs w:val="28"/>
        <w:lang w:val="ru-RU" w:eastAsia="en-US" w:bidi="ar-SA"/>
      </w:rPr>
    </w:lvl>
    <w:lvl w:ilvl="1" w:tplc="54D87D20">
      <w:numFmt w:val="bullet"/>
      <w:lvlText w:val="•"/>
      <w:lvlJc w:val="left"/>
      <w:pPr>
        <w:ind w:left="1168" w:hanging="172"/>
      </w:pPr>
      <w:rPr>
        <w:rFonts w:hint="default"/>
        <w:lang w:val="ru-RU" w:eastAsia="en-US" w:bidi="ar-SA"/>
      </w:rPr>
    </w:lvl>
    <w:lvl w:ilvl="2" w:tplc="A810EC94">
      <w:numFmt w:val="bullet"/>
      <w:lvlText w:val="•"/>
      <w:lvlJc w:val="left"/>
      <w:pPr>
        <w:ind w:left="2117" w:hanging="172"/>
      </w:pPr>
      <w:rPr>
        <w:rFonts w:hint="default"/>
        <w:lang w:val="ru-RU" w:eastAsia="en-US" w:bidi="ar-SA"/>
      </w:rPr>
    </w:lvl>
    <w:lvl w:ilvl="3" w:tplc="AB0674D0">
      <w:numFmt w:val="bullet"/>
      <w:lvlText w:val="•"/>
      <w:lvlJc w:val="left"/>
      <w:pPr>
        <w:ind w:left="3065" w:hanging="172"/>
      </w:pPr>
      <w:rPr>
        <w:rFonts w:hint="default"/>
        <w:lang w:val="ru-RU" w:eastAsia="en-US" w:bidi="ar-SA"/>
      </w:rPr>
    </w:lvl>
    <w:lvl w:ilvl="4" w:tplc="E6B43FEE">
      <w:numFmt w:val="bullet"/>
      <w:lvlText w:val="•"/>
      <w:lvlJc w:val="left"/>
      <w:pPr>
        <w:ind w:left="4014" w:hanging="172"/>
      </w:pPr>
      <w:rPr>
        <w:rFonts w:hint="default"/>
        <w:lang w:val="ru-RU" w:eastAsia="en-US" w:bidi="ar-SA"/>
      </w:rPr>
    </w:lvl>
    <w:lvl w:ilvl="5" w:tplc="20D4C518">
      <w:numFmt w:val="bullet"/>
      <w:lvlText w:val="•"/>
      <w:lvlJc w:val="left"/>
      <w:pPr>
        <w:ind w:left="4963" w:hanging="172"/>
      </w:pPr>
      <w:rPr>
        <w:rFonts w:hint="default"/>
        <w:lang w:val="ru-RU" w:eastAsia="en-US" w:bidi="ar-SA"/>
      </w:rPr>
    </w:lvl>
    <w:lvl w:ilvl="6" w:tplc="D1D80026">
      <w:numFmt w:val="bullet"/>
      <w:lvlText w:val="•"/>
      <w:lvlJc w:val="left"/>
      <w:pPr>
        <w:ind w:left="5911" w:hanging="172"/>
      </w:pPr>
      <w:rPr>
        <w:rFonts w:hint="default"/>
        <w:lang w:val="ru-RU" w:eastAsia="en-US" w:bidi="ar-SA"/>
      </w:rPr>
    </w:lvl>
    <w:lvl w:ilvl="7" w:tplc="03D0A1A0">
      <w:numFmt w:val="bullet"/>
      <w:lvlText w:val="•"/>
      <w:lvlJc w:val="left"/>
      <w:pPr>
        <w:ind w:left="6860" w:hanging="172"/>
      </w:pPr>
      <w:rPr>
        <w:rFonts w:hint="default"/>
        <w:lang w:val="ru-RU" w:eastAsia="en-US" w:bidi="ar-SA"/>
      </w:rPr>
    </w:lvl>
    <w:lvl w:ilvl="8" w:tplc="E1DC34F4">
      <w:numFmt w:val="bullet"/>
      <w:lvlText w:val="•"/>
      <w:lvlJc w:val="left"/>
      <w:pPr>
        <w:ind w:left="7808" w:hanging="172"/>
      </w:pPr>
      <w:rPr>
        <w:rFonts w:hint="default"/>
        <w:lang w:val="ru-RU" w:eastAsia="en-US" w:bidi="ar-SA"/>
      </w:rPr>
    </w:lvl>
  </w:abstractNum>
  <w:abstractNum w:abstractNumId="3">
    <w:nsid w:val="1C582311"/>
    <w:multiLevelType w:val="multilevel"/>
    <w:tmpl w:val="D5A2518C"/>
    <w:lvl w:ilvl="0">
      <w:start w:val="2"/>
      <w:numFmt w:val="decimal"/>
      <w:lvlText w:val="%1"/>
      <w:lvlJc w:val="left"/>
      <w:pPr>
        <w:ind w:left="221" w:hanging="545"/>
      </w:pPr>
      <w:rPr>
        <w:rFonts w:hint="default"/>
        <w:lang w:val="ru-RU" w:eastAsia="en-US" w:bidi="ar-SA"/>
      </w:rPr>
    </w:lvl>
    <w:lvl w:ilvl="1">
      <w:start w:val="1"/>
      <w:numFmt w:val="decimal"/>
      <w:lvlText w:val="%1.%2."/>
      <w:lvlJc w:val="left"/>
      <w:pPr>
        <w:ind w:left="221" w:hanging="545"/>
      </w:pPr>
      <w:rPr>
        <w:rFonts w:ascii="Arial" w:eastAsia="Arial" w:hAnsi="Arial" w:cs="Arial" w:hint="default"/>
        <w:b w:val="0"/>
        <w:bCs w:val="0"/>
        <w:i w:val="0"/>
        <w:iCs w:val="0"/>
        <w:spacing w:val="-1"/>
        <w:w w:val="100"/>
        <w:sz w:val="28"/>
        <w:szCs w:val="28"/>
        <w:lang w:val="ru-RU" w:eastAsia="en-US" w:bidi="ar-SA"/>
      </w:rPr>
    </w:lvl>
    <w:lvl w:ilvl="2">
      <w:numFmt w:val="bullet"/>
      <w:lvlText w:val="–"/>
      <w:lvlJc w:val="left"/>
      <w:pPr>
        <w:ind w:left="221" w:hanging="234"/>
      </w:pPr>
      <w:rPr>
        <w:rFonts w:ascii="Arial" w:eastAsia="Arial" w:hAnsi="Arial" w:cs="Arial" w:hint="default"/>
        <w:b w:val="0"/>
        <w:bCs w:val="0"/>
        <w:i w:val="0"/>
        <w:iCs w:val="0"/>
        <w:w w:val="100"/>
        <w:sz w:val="28"/>
        <w:szCs w:val="28"/>
        <w:lang w:val="ru-RU" w:eastAsia="en-US" w:bidi="ar-SA"/>
      </w:rPr>
    </w:lvl>
    <w:lvl w:ilvl="3">
      <w:numFmt w:val="bullet"/>
      <w:lvlText w:val="•"/>
      <w:lvlJc w:val="left"/>
      <w:pPr>
        <w:ind w:left="3065" w:hanging="234"/>
      </w:pPr>
      <w:rPr>
        <w:rFonts w:hint="default"/>
        <w:lang w:val="ru-RU" w:eastAsia="en-US" w:bidi="ar-SA"/>
      </w:rPr>
    </w:lvl>
    <w:lvl w:ilvl="4">
      <w:numFmt w:val="bullet"/>
      <w:lvlText w:val="•"/>
      <w:lvlJc w:val="left"/>
      <w:pPr>
        <w:ind w:left="4014" w:hanging="234"/>
      </w:pPr>
      <w:rPr>
        <w:rFonts w:hint="default"/>
        <w:lang w:val="ru-RU" w:eastAsia="en-US" w:bidi="ar-SA"/>
      </w:rPr>
    </w:lvl>
    <w:lvl w:ilvl="5">
      <w:numFmt w:val="bullet"/>
      <w:lvlText w:val="•"/>
      <w:lvlJc w:val="left"/>
      <w:pPr>
        <w:ind w:left="4963" w:hanging="234"/>
      </w:pPr>
      <w:rPr>
        <w:rFonts w:hint="default"/>
        <w:lang w:val="ru-RU" w:eastAsia="en-US" w:bidi="ar-SA"/>
      </w:rPr>
    </w:lvl>
    <w:lvl w:ilvl="6">
      <w:numFmt w:val="bullet"/>
      <w:lvlText w:val="•"/>
      <w:lvlJc w:val="left"/>
      <w:pPr>
        <w:ind w:left="5911" w:hanging="234"/>
      </w:pPr>
      <w:rPr>
        <w:rFonts w:hint="default"/>
        <w:lang w:val="ru-RU" w:eastAsia="en-US" w:bidi="ar-SA"/>
      </w:rPr>
    </w:lvl>
    <w:lvl w:ilvl="7">
      <w:numFmt w:val="bullet"/>
      <w:lvlText w:val="•"/>
      <w:lvlJc w:val="left"/>
      <w:pPr>
        <w:ind w:left="6860" w:hanging="234"/>
      </w:pPr>
      <w:rPr>
        <w:rFonts w:hint="default"/>
        <w:lang w:val="ru-RU" w:eastAsia="en-US" w:bidi="ar-SA"/>
      </w:rPr>
    </w:lvl>
    <w:lvl w:ilvl="8">
      <w:numFmt w:val="bullet"/>
      <w:lvlText w:val="•"/>
      <w:lvlJc w:val="left"/>
      <w:pPr>
        <w:ind w:left="7808" w:hanging="234"/>
      </w:pPr>
      <w:rPr>
        <w:rFonts w:hint="default"/>
        <w:lang w:val="ru-RU" w:eastAsia="en-US" w:bidi="ar-SA"/>
      </w:rPr>
    </w:lvl>
  </w:abstractNum>
  <w:abstractNum w:abstractNumId="4">
    <w:nsid w:val="20743A9A"/>
    <w:multiLevelType w:val="multilevel"/>
    <w:tmpl w:val="1A3E091A"/>
    <w:lvl w:ilvl="0">
      <w:start w:val="1"/>
      <w:numFmt w:val="decimal"/>
      <w:lvlText w:val="%1."/>
      <w:lvlJc w:val="left"/>
      <w:pPr>
        <w:ind w:left="221" w:hanging="312"/>
      </w:pPr>
      <w:rPr>
        <w:rFonts w:ascii="Arial" w:eastAsia="Arial" w:hAnsi="Arial" w:cs="Arial" w:hint="default"/>
        <w:b w:val="0"/>
        <w:bCs w:val="0"/>
        <w:i w:val="0"/>
        <w:iCs w:val="0"/>
        <w:spacing w:val="-1"/>
        <w:w w:val="100"/>
        <w:sz w:val="28"/>
        <w:szCs w:val="28"/>
        <w:lang w:val="ru-RU" w:eastAsia="en-US" w:bidi="ar-SA"/>
      </w:rPr>
    </w:lvl>
    <w:lvl w:ilvl="1">
      <w:start w:val="1"/>
      <w:numFmt w:val="decimal"/>
      <w:lvlText w:val="%1.%2."/>
      <w:lvlJc w:val="left"/>
      <w:pPr>
        <w:ind w:left="221" w:hanging="555"/>
        <w:jc w:val="right"/>
      </w:pPr>
      <w:rPr>
        <w:rFonts w:ascii="Arial" w:eastAsia="Arial" w:hAnsi="Arial" w:cs="Arial" w:hint="default"/>
        <w:b w:val="0"/>
        <w:bCs w:val="0"/>
        <w:i w:val="0"/>
        <w:iCs w:val="0"/>
        <w:spacing w:val="-1"/>
        <w:w w:val="100"/>
        <w:sz w:val="28"/>
        <w:szCs w:val="28"/>
        <w:lang w:val="ru-RU" w:eastAsia="en-US" w:bidi="ar-SA"/>
      </w:rPr>
    </w:lvl>
    <w:lvl w:ilvl="2">
      <w:numFmt w:val="bullet"/>
      <w:lvlText w:val="–"/>
      <w:lvlJc w:val="left"/>
      <w:pPr>
        <w:ind w:left="221" w:hanging="234"/>
      </w:pPr>
      <w:rPr>
        <w:rFonts w:ascii="Arial" w:eastAsia="Arial" w:hAnsi="Arial" w:cs="Arial" w:hint="default"/>
        <w:b w:val="0"/>
        <w:bCs w:val="0"/>
        <w:i w:val="0"/>
        <w:iCs w:val="0"/>
        <w:w w:val="100"/>
        <w:sz w:val="28"/>
        <w:szCs w:val="28"/>
        <w:lang w:val="ru-RU" w:eastAsia="en-US" w:bidi="ar-SA"/>
      </w:rPr>
    </w:lvl>
    <w:lvl w:ilvl="3">
      <w:numFmt w:val="bullet"/>
      <w:lvlText w:val="•"/>
      <w:lvlJc w:val="left"/>
      <w:pPr>
        <w:ind w:left="3065" w:hanging="234"/>
      </w:pPr>
      <w:rPr>
        <w:rFonts w:hint="default"/>
        <w:lang w:val="ru-RU" w:eastAsia="en-US" w:bidi="ar-SA"/>
      </w:rPr>
    </w:lvl>
    <w:lvl w:ilvl="4">
      <w:numFmt w:val="bullet"/>
      <w:lvlText w:val="•"/>
      <w:lvlJc w:val="left"/>
      <w:pPr>
        <w:ind w:left="4014" w:hanging="234"/>
      </w:pPr>
      <w:rPr>
        <w:rFonts w:hint="default"/>
        <w:lang w:val="ru-RU" w:eastAsia="en-US" w:bidi="ar-SA"/>
      </w:rPr>
    </w:lvl>
    <w:lvl w:ilvl="5">
      <w:numFmt w:val="bullet"/>
      <w:lvlText w:val="•"/>
      <w:lvlJc w:val="left"/>
      <w:pPr>
        <w:ind w:left="4963" w:hanging="234"/>
      </w:pPr>
      <w:rPr>
        <w:rFonts w:hint="default"/>
        <w:lang w:val="ru-RU" w:eastAsia="en-US" w:bidi="ar-SA"/>
      </w:rPr>
    </w:lvl>
    <w:lvl w:ilvl="6">
      <w:numFmt w:val="bullet"/>
      <w:lvlText w:val="•"/>
      <w:lvlJc w:val="left"/>
      <w:pPr>
        <w:ind w:left="5911" w:hanging="234"/>
      </w:pPr>
      <w:rPr>
        <w:rFonts w:hint="default"/>
        <w:lang w:val="ru-RU" w:eastAsia="en-US" w:bidi="ar-SA"/>
      </w:rPr>
    </w:lvl>
    <w:lvl w:ilvl="7">
      <w:numFmt w:val="bullet"/>
      <w:lvlText w:val="•"/>
      <w:lvlJc w:val="left"/>
      <w:pPr>
        <w:ind w:left="6860" w:hanging="234"/>
      </w:pPr>
      <w:rPr>
        <w:rFonts w:hint="default"/>
        <w:lang w:val="ru-RU" w:eastAsia="en-US" w:bidi="ar-SA"/>
      </w:rPr>
    </w:lvl>
    <w:lvl w:ilvl="8">
      <w:numFmt w:val="bullet"/>
      <w:lvlText w:val="•"/>
      <w:lvlJc w:val="left"/>
      <w:pPr>
        <w:ind w:left="7808" w:hanging="234"/>
      </w:pPr>
      <w:rPr>
        <w:rFonts w:hint="default"/>
        <w:lang w:val="ru-RU" w:eastAsia="en-US" w:bidi="ar-SA"/>
      </w:rPr>
    </w:lvl>
  </w:abstractNum>
  <w:abstractNum w:abstractNumId="5">
    <w:nsid w:val="63EE7AE9"/>
    <w:multiLevelType w:val="hybridMultilevel"/>
    <w:tmpl w:val="92DA619E"/>
    <w:lvl w:ilvl="0" w:tplc="3CAE40FC">
      <w:start w:val="13"/>
      <w:numFmt w:val="decimal"/>
      <w:lvlText w:val="%1."/>
      <w:lvlJc w:val="left"/>
      <w:pPr>
        <w:ind w:left="51" w:hanging="375"/>
      </w:pPr>
      <w:rPr>
        <w:rFonts w:hint="default"/>
      </w:rPr>
    </w:lvl>
    <w:lvl w:ilvl="1" w:tplc="04190019" w:tentative="1">
      <w:start w:val="1"/>
      <w:numFmt w:val="lowerLetter"/>
      <w:lvlText w:val="%2."/>
      <w:lvlJc w:val="left"/>
      <w:pPr>
        <w:ind w:left="756" w:hanging="360"/>
      </w:pPr>
    </w:lvl>
    <w:lvl w:ilvl="2" w:tplc="0419001B" w:tentative="1">
      <w:start w:val="1"/>
      <w:numFmt w:val="lowerRoman"/>
      <w:lvlText w:val="%3."/>
      <w:lvlJc w:val="right"/>
      <w:pPr>
        <w:ind w:left="1476" w:hanging="180"/>
      </w:pPr>
    </w:lvl>
    <w:lvl w:ilvl="3" w:tplc="0419000F" w:tentative="1">
      <w:start w:val="1"/>
      <w:numFmt w:val="decimal"/>
      <w:lvlText w:val="%4."/>
      <w:lvlJc w:val="left"/>
      <w:pPr>
        <w:ind w:left="2196" w:hanging="360"/>
      </w:pPr>
    </w:lvl>
    <w:lvl w:ilvl="4" w:tplc="04190019" w:tentative="1">
      <w:start w:val="1"/>
      <w:numFmt w:val="lowerLetter"/>
      <w:lvlText w:val="%5."/>
      <w:lvlJc w:val="left"/>
      <w:pPr>
        <w:ind w:left="2916" w:hanging="360"/>
      </w:pPr>
    </w:lvl>
    <w:lvl w:ilvl="5" w:tplc="0419001B" w:tentative="1">
      <w:start w:val="1"/>
      <w:numFmt w:val="lowerRoman"/>
      <w:lvlText w:val="%6."/>
      <w:lvlJc w:val="right"/>
      <w:pPr>
        <w:ind w:left="3636" w:hanging="180"/>
      </w:pPr>
    </w:lvl>
    <w:lvl w:ilvl="6" w:tplc="0419000F" w:tentative="1">
      <w:start w:val="1"/>
      <w:numFmt w:val="decimal"/>
      <w:lvlText w:val="%7."/>
      <w:lvlJc w:val="left"/>
      <w:pPr>
        <w:ind w:left="4356" w:hanging="360"/>
      </w:pPr>
    </w:lvl>
    <w:lvl w:ilvl="7" w:tplc="04190019" w:tentative="1">
      <w:start w:val="1"/>
      <w:numFmt w:val="lowerLetter"/>
      <w:lvlText w:val="%8."/>
      <w:lvlJc w:val="left"/>
      <w:pPr>
        <w:ind w:left="5076" w:hanging="360"/>
      </w:pPr>
    </w:lvl>
    <w:lvl w:ilvl="8" w:tplc="0419001B" w:tentative="1">
      <w:start w:val="1"/>
      <w:numFmt w:val="lowerRoman"/>
      <w:lvlText w:val="%9."/>
      <w:lvlJc w:val="right"/>
      <w:pPr>
        <w:ind w:left="5796" w:hanging="180"/>
      </w:pPr>
    </w:lvl>
  </w:abstractNum>
  <w:abstractNum w:abstractNumId="6">
    <w:nsid w:val="65484E1E"/>
    <w:multiLevelType w:val="hybridMultilevel"/>
    <w:tmpl w:val="2B1AD75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76E77DF"/>
    <w:multiLevelType w:val="multilevel"/>
    <w:tmpl w:val="8BDC18E8"/>
    <w:lvl w:ilvl="0">
      <w:start w:val="3"/>
      <w:numFmt w:val="decimal"/>
      <w:lvlText w:val="%1"/>
      <w:lvlJc w:val="left"/>
      <w:pPr>
        <w:ind w:left="221" w:hanging="545"/>
      </w:pPr>
      <w:rPr>
        <w:rFonts w:hint="default"/>
        <w:lang w:val="ru-RU" w:eastAsia="en-US" w:bidi="ar-SA"/>
      </w:rPr>
    </w:lvl>
    <w:lvl w:ilvl="1">
      <w:start w:val="1"/>
      <w:numFmt w:val="decimal"/>
      <w:lvlText w:val="%1.%2."/>
      <w:lvlJc w:val="left"/>
      <w:pPr>
        <w:ind w:left="221" w:hanging="545"/>
      </w:pPr>
      <w:rPr>
        <w:rFonts w:ascii="Arial" w:eastAsia="Arial" w:hAnsi="Arial" w:cs="Arial" w:hint="default"/>
        <w:b w:val="0"/>
        <w:bCs w:val="0"/>
        <w:i w:val="0"/>
        <w:iCs w:val="0"/>
        <w:spacing w:val="-1"/>
        <w:w w:val="100"/>
        <w:sz w:val="28"/>
        <w:szCs w:val="28"/>
        <w:lang w:val="ru-RU" w:eastAsia="en-US" w:bidi="ar-SA"/>
      </w:rPr>
    </w:lvl>
    <w:lvl w:ilvl="2">
      <w:start w:val="1"/>
      <w:numFmt w:val="decimal"/>
      <w:lvlText w:val="%1.%2.%3."/>
      <w:lvlJc w:val="left"/>
      <w:pPr>
        <w:ind w:left="221" w:hanging="778"/>
      </w:pPr>
      <w:rPr>
        <w:rFonts w:ascii="Arial" w:eastAsia="Arial" w:hAnsi="Arial" w:cs="Arial" w:hint="default"/>
        <w:b w:val="0"/>
        <w:bCs w:val="0"/>
        <w:i w:val="0"/>
        <w:iCs w:val="0"/>
        <w:spacing w:val="-1"/>
        <w:w w:val="100"/>
        <w:sz w:val="28"/>
        <w:szCs w:val="28"/>
        <w:lang w:val="ru-RU" w:eastAsia="en-US" w:bidi="ar-SA"/>
      </w:rPr>
    </w:lvl>
    <w:lvl w:ilvl="3">
      <w:numFmt w:val="bullet"/>
      <w:lvlText w:val="•"/>
      <w:lvlJc w:val="left"/>
      <w:pPr>
        <w:ind w:left="3065" w:hanging="778"/>
      </w:pPr>
      <w:rPr>
        <w:rFonts w:hint="default"/>
        <w:lang w:val="ru-RU" w:eastAsia="en-US" w:bidi="ar-SA"/>
      </w:rPr>
    </w:lvl>
    <w:lvl w:ilvl="4">
      <w:numFmt w:val="bullet"/>
      <w:lvlText w:val="•"/>
      <w:lvlJc w:val="left"/>
      <w:pPr>
        <w:ind w:left="4014" w:hanging="778"/>
      </w:pPr>
      <w:rPr>
        <w:rFonts w:hint="default"/>
        <w:lang w:val="ru-RU" w:eastAsia="en-US" w:bidi="ar-SA"/>
      </w:rPr>
    </w:lvl>
    <w:lvl w:ilvl="5">
      <w:numFmt w:val="bullet"/>
      <w:lvlText w:val="•"/>
      <w:lvlJc w:val="left"/>
      <w:pPr>
        <w:ind w:left="4963" w:hanging="778"/>
      </w:pPr>
      <w:rPr>
        <w:rFonts w:hint="default"/>
        <w:lang w:val="ru-RU" w:eastAsia="en-US" w:bidi="ar-SA"/>
      </w:rPr>
    </w:lvl>
    <w:lvl w:ilvl="6">
      <w:numFmt w:val="bullet"/>
      <w:lvlText w:val="•"/>
      <w:lvlJc w:val="left"/>
      <w:pPr>
        <w:ind w:left="5911" w:hanging="778"/>
      </w:pPr>
      <w:rPr>
        <w:rFonts w:hint="default"/>
        <w:lang w:val="ru-RU" w:eastAsia="en-US" w:bidi="ar-SA"/>
      </w:rPr>
    </w:lvl>
    <w:lvl w:ilvl="7">
      <w:numFmt w:val="bullet"/>
      <w:lvlText w:val="•"/>
      <w:lvlJc w:val="left"/>
      <w:pPr>
        <w:ind w:left="6860" w:hanging="778"/>
      </w:pPr>
      <w:rPr>
        <w:rFonts w:hint="default"/>
        <w:lang w:val="ru-RU" w:eastAsia="en-US" w:bidi="ar-SA"/>
      </w:rPr>
    </w:lvl>
    <w:lvl w:ilvl="8">
      <w:numFmt w:val="bullet"/>
      <w:lvlText w:val="•"/>
      <w:lvlJc w:val="left"/>
      <w:pPr>
        <w:ind w:left="7808" w:hanging="778"/>
      </w:pPr>
      <w:rPr>
        <w:rFonts w:hint="default"/>
        <w:lang w:val="ru-RU" w:eastAsia="en-US" w:bidi="ar-SA"/>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1"/>
  </w:num>
  <w:num w:numId="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21D"/>
    <w:rsid w:val="0003621D"/>
    <w:rsid w:val="00077EFB"/>
    <w:rsid w:val="000A2781"/>
    <w:rsid w:val="001402FA"/>
    <w:rsid w:val="00165825"/>
    <w:rsid w:val="001B22B2"/>
    <w:rsid w:val="001B33D2"/>
    <w:rsid w:val="00342491"/>
    <w:rsid w:val="003B174F"/>
    <w:rsid w:val="00426824"/>
    <w:rsid w:val="004448A2"/>
    <w:rsid w:val="00450D1F"/>
    <w:rsid w:val="00503070"/>
    <w:rsid w:val="00535474"/>
    <w:rsid w:val="00570203"/>
    <w:rsid w:val="005D1B0E"/>
    <w:rsid w:val="006D4AA5"/>
    <w:rsid w:val="00776D97"/>
    <w:rsid w:val="007826B1"/>
    <w:rsid w:val="007B3647"/>
    <w:rsid w:val="00A8663C"/>
    <w:rsid w:val="00B203A4"/>
    <w:rsid w:val="00B82F5D"/>
    <w:rsid w:val="00CE0BD5"/>
    <w:rsid w:val="00D34A2B"/>
    <w:rsid w:val="00E62DBC"/>
    <w:rsid w:val="00EA17DC"/>
    <w:rsid w:val="00EB352D"/>
    <w:rsid w:val="00EE19AE"/>
    <w:rsid w:val="00F43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2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3621D"/>
    <w:pPr>
      <w:keepNext/>
      <w:keepLines/>
      <w:spacing w:before="480" w:after="200" w:line="259" w:lineRule="auto"/>
      <w:outlineLvl w:val="0"/>
    </w:pPr>
    <w:rPr>
      <w:rFonts w:ascii="Arial" w:eastAsia="Arial" w:hAnsi="Arial" w:cs="Arial"/>
      <w:sz w:val="40"/>
      <w:szCs w:val="40"/>
      <w:lang w:eastAsia="en-US"/>
    </w:rPr>
  </w:style>
  <w:style w:type="paragraph" w:styleId="2">
    <w:name w:val="heading 2"/>
    <w:basedOn w:val="a"/>
    <w:next w:val="a"/>
    <w:link w:val="20"/>
    <w:uiPriority w:val="9"/>
    <w:unhideWhenUsed/>
    <w:qFormat/>
    <w:rsid w:val="0003621D"/>
    <w:pPr>
      <w:keepNext/>
      <w:keepLines/>
      <w:spacing w:before="360" w:after="200" w:line="259" w:lineRule="auto"/>
      <w:outlineLvl w:val="1"/>
    </w:pPr>
    <w:rPr>
      <w:rFonts w:ascii="Arial" w:eastAsia="Arial" w:hAnsi="Arial" w:cs="Arial"/>
      <w:sz w:val="34"/>
      <w:szCs w:val="22"/>
      <w:lang w:eastAsia="en-US"/>
    </w:rPr>
  </w:style>
  <w:style w:type="paragraph" w:styleId="3">
    <w:name w:val="heading 3"/>
    <w:basedOn w:val="a"/>
    <w:next w:val="a"/>
    <w:link w:val="30"/>
    <w:uiPriority w:val="9"/>
    <w:unhideWhenUsed/>
    <w:qFormat/>
    <w:rsid w:val="0003621D"/>
    <w:pPr>
      <w:keepNext/>
      <w:keepLines/>
      <w:spacing w:before="320" w:after="200" w:line="259" w:lineRule="auto"/>
      <w:outlineLvl w:val="2"/>
    </w:pPr>
    <w:rPr>
      <w:rFonts w:ascii="Arial" w:eastAsia="Arial" w:hAnsi="Arial" w:cs="Arial"/>
      <w:sz w:val="30"/>
      <w:szCs w:val="30"/>
      <w:lang w:eastAsia="en-US"/>
    </w:rPr>
  </w:style>
  <w:style w:type="paragraph" w:styleId="4">
    <w:name w:val="heading 4"/>
    <w:basedOn w:val="a"/>
    <w:next w:val="a"/>
    <w:link w:val="40"/>
    <w:uiPriority w:val="9"/>
    <w:unhideWhenUsed/>
    <w:qFormat/>
    <w:rsid w:val="0003621D"/>
    <w:pPr>
      <w:keepNext/>
      <w:keepLines/>
      <w:spacing w:before="320" w:after="200" w:line="259" w:lineRule="auto"/>
      <w:outlineLvl w:val="3"/>
    </w:pPr>
    <w:rPr>
      <w:rFonts w:ascii="Arial" w:eastAsia="Arial" w:hAnsi="Arial" w:cs="Arial"/>
      <w:b/>
      <w:bCs/>
      <w:sz w:val="26"/>
      <w:szCs w:val="26"/>
      <w:lang w:eastAsia="en-US"/>
    </w:rPr>
  </w:style>
  <w:style w:type="paragraph" w:styleId="5">
    <w:name w:val="heading 5"/>
    <w:basedOn w:val="a"/>
    <w:next w:val="a"/>
    <w:link w:val="50"/>
    <w:uiPriority w:val="9"/>
    <w:unhideWhenUsed/>
    <w:qFormat/>
    <w:rsid w:val="0003621D"/>
    <w:pPr>
      <w:keepNext/>
      <w:keepLines/>
      <w:spacing w:before="320" w:after="200" w:line="259" w:lineRule="auto"/>
      <w:outlineLvl w:val="4"/>
    </w:pPr>
    <w:rPr>
      <w:rFonts w:ascii="Arial" w:eastAsia="Arial" w:hAnsi="Arial" w:cs="Arial"/>
      <w:b/>
      <w:bCs/>
      <w:lang w:eastAsia="en-US"/>
    </w:rPr>
  </w:style>
  <w:style w:type="paragraph" w:styleId="6">
    <w:name w:val="heading 6"/>
    <w:basedOn w:val="a"/>
    <w:next w:val="a"/>
    <w:link w:val="60"/>
    <w:uiPriority w:val="9"/>
    <w:unhideWhenUsed/>
    <w:qFormat/>
    <w:rsid w:val="0003621D"/>
    <w:pPr>
      <w:keepNext/>
      <w:keepLines/>
      <w:spacing w:before="320" w:after="200" w:line="259" w:lineRule="auto"/>
      <w:outlineLvl w:val="5"/>
    </w:pPr>
    <w:rPr>
      <w:rFonts w:ascii="Arial" w:eastAsia="Arial" w:hAnsi="Arial" w:cs="Arial"/>
      <w:b/>
      <w:bCs/>
      <w:sz w:val="22"/>
      <w:szCs w:val="22"/>
      <w:lang w:eastAsia="en-US"/>
    </w:rPr>
  </w:style>
  <w:style w:type="paragraph" w:styleId="7">
    <w:name w:val="heading 7"/>
    <w:basedOn w:val="a"/>
    <w:next w:val="a"/>
    <w:link w:val="70"/>
    <w:uiPriority w:val="9"/>
    <w:unhideWhenUsed/>
    <w:qFormat/>
    <w:rsid w:val="0003621D"/>
    <w:pPr>
      <w:keepNext/>
      <w:keepLines/>
      <w:spacing w:before="320" w:after="200" w:line="259" w:lineRule="auto"/>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rsid w:val="0003621D"/>
    <w:pPr>
      <w:keepNext/>
      <w:keepLines/>
      <w:spacing w:before="320" w:after="200" w:line="259" w:lineRule="auto"/>
      <w:outlineLvl w:val="7"/>
    </w:pPr>
    <w:rPr>
      <w:rFonts w:ascii="Arial" w:eastAsia="Arial" w:hAnsi="Arial" w:cs="Arial"/>
      <w:i/>
      <w:iCs/>
      <w:sz w:val="22"/>
      <w:szCs w:val="22"/>
      <w:lang w:eastAsia="en-US"/>
    </w:rPr>
  </w:style>
  <w:style w:type="paragraph" w:styleId="9">
    <w:name w:val="heading 9"/>
    <w:basedOn w:val="a"/>
    <w:next w:val="a"/>
    <w:link w:val="90"/>
    <w:uiPriority w:val="9"/>
    <w:unhideWhenUsed/>
    <w:qFormat/>
    <w:rsid w:val="0003621D"/>
    <w:pPr>
      <w:keepNext/>
      <w:keepLines/>
      <w:spacing w:before="320" w:after="200" w:line="259" w:lineRule="auto"/>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21D"/>
    <w:rPr>
      <w:rFonts w:ascii="Arial" w:eastAsia="Arial" w:hAnsi="Arial" w:cs="Arial"/>
      <w:sz w:val="40"/>
      <w:szCs w:val="40"/>
    </w:rPr>
  </w:style>
  <w:style w:type="character" w:customStyle="1" w:styleId="20">
    <w:name w:val="Заголовок 2 Знак"/>
    <w:basedOn w:val="a0"/>
    <w:link w:val="2"/>
    <w:uiPriority w:val="9"/>
    <w:rsid w:val="0003621D"/>
    <w:rPr>
      <w:rFonts w:ascii="Arial" w:eastAsia="Arial" w:hAnsi="Arial" w:cs="Arial"/>
      <w:sz w:val="34"/>
    </w:rPr>
  </w:style>
  <w:style w:type="character" w:customStyle="1" w:styleId="30">
    <w:name w:val="Заголовок 3 Знак"/>
    <w:basedOn w:val="a0"/>
    <w:link w:val="3"/>
    <w:uiPriority w:val="9"/>
    <w:rsid w:val="0003621D"/>
    <w:rPr>
      <w:rFonts w:ascii="Arial" w:eastAsia="Arial" w:hAnsi="Arial" w:cs="Arial"/>
      <w:sz w:val="30"/>
      <w:szCs w:val="30"/>
    </w:rPr>
  </w:style>
  <w:style w:type="character" w:customStyle="1" w:styleId="40">
    <w:name w:val="Заголовок 4 Знак"/>
    <w:basedOn w:val="a0"/>
    <w:link w:val="4"/>
    <w:uiPriority w:val="9"/>
    <w:rsid w:val="0003621D"/>
    <w:rPr>
      <w:rFonts w:ascii="Arial" w:eastAsia="Arial" w:hAnsi="Arial" w:cs="Arial"/>
      <w:b/>
      <w:bCs/>
      <w:sz w:val="26"/>
      <w:szCs w:val="26"/>
    </w:rPr>
  </w:style>
  <w:style w:type="character" w:customStyle="1" w:styleId="50">
    <w:name w:val="Заголовок 5 Знак"/>
    <w:basedOn w:val="a0"/>
    <w:link w:val="5"/>
    <w:uiPriority w:val="9"/>
    <w:rsid w:val="0003621D"/>
    <w:rPr>
      <w:rFonts w:ascii="Arial" w:eastAsia="Arial" w:hAnsi="Arial" w:cs="Arial"/>
      <w:b/>
      <w:bCs/>
      <w:sz w:val="24"/>
      <w:szCs w:val="24"/>
    </w:rPr>
  </w:style>
  <w:style w:type="character" w:customStyle="1" w:styleId="60">
    <w:name w:val="Заголовок 6 Знак"/>
    <w:basedOn w:val="a0"/>
    <w:link w:val="6"/>
    <w:uiPriority w:val="9"/>
    <w:rsid w:val="0003621D"/>
    <w:rPr>
      <w:rFonts w:ascii="Arial" w:eastAsia="Arial" w:hAnsi="Arial" w:cs="Arial"/>
      <w:b/>
      <w:bCs/>
    </w:rPr>
  </w:style>
  <w:style w:type="character" w:customStyle="1" w:styleId="70">
    <w:name w:val="Заголовок 7 Знак"/>
    <w:basedOn w:val="a0"/>
    <w:link w:val="7"/>
    <w:uiPriority w:val="9"/>
    <w:rsid w:val="0003621D"/>
    <w:rPr>
      <w:rFonts w:ascii="Arial" w:eastAsia="Arial" w:hAnsi="Arial" w:cs="Arial"/>
      <w:b/>
      <w:bCs/>
      <w:i/>
      <w:iCs/>
    </w:rPr>
  </w:style>
  <w:style w:type="character" w:customStyle="1" w:styleId="80">
    <w:name w:val="Заголовок 8 Знак"/>
    <w:basedOn w:val="a0"/>
    <w:link w:val="8"/>
    <w:uiPriority w:val="9"/>
    <w:rsid w:val="0003621D"/>
    <w:rPr>
      <w:rFonts w:ascii="Arial" w:eastAsia="Arial" w:hAnsi="Arial" w:cs="Arial"/>
      <w:i/>
      <w:iCs/>
    </w:rPr>
  </w:style>
  <w:style w:type="character" w:customStyle="1" w:styleId="90">
    <w:name w:val="Заголовок 9 Знак"/>
    <w:basedOn w:val="a0"/>
    <w:link w:val="9"/>
    <w:uiPriority w:val="9"/>
    <w:rsid w:val="0003621D"/>
    <w:rPr>
      <w:rFonts w:ascii="Arial" w:eastAsia="Arial" w:hAnsi="Arial" w:cs="Arial"/>
      <w:i/>
      <w:iCs/>
      <w:sz w:val="21"/>
      <w:szCs w:val="21"/>
    </w:rPr>
  </w:style>
  <w:style w:type="paragraph" w:styleId="a3">
    <w:name w:val="List Paragraph"/>
    <w:basedOn w:val="a"/>
    <w:uiPriority w:val="1"/>
    <w:qFormat/>
    <w:rsid w:val="0003621D"/>
    <w:pPr>
      <w:spacing w:after="200" w:line="276" w:lineRule="auto"/>
      <w:ind w:left="720"/>
      <w:contextualSpacing/>
    </w:pPr>
    <w:rPr>
      <w:rFonts w:asciiTheme="minorHAnsi" w:eastAsiaTheme="minorEastAsia" w:hAnsiTheme="minorHAnsi" w:cstheme="minorBidi"/>
      <w:sz w:val="22"/>
      <w:szCs w:val="22"/>
    </w:rPr>
  </w:style>
  <w:style w:type="character" w:customStyle="1" w:styleId="Heading1Char">
    <w:name w:val="Heading 1 Char"/>
    <w:basedOn w:val="a0"/>
    <w:uiPriority w:val="9"/>
    <w:rsid w:val="0003621D"/>
    <w:rPr>
      <w:rFonts w:ascii="Arial" w:eastAsia="Arial" w:hAnsi="Arial" w:cs="Arial"/>
      <w:sz w:val="40"/>
      <w:szCs w:val="40"/>
    </w:rPr>
  </w:style>
  <w:style w:type="character" w:customStyle="1" w:styleId="Heading2Char">
    <w:name w:val="Heading 2 Char"/>
    <w:basedOn w:val="a0"/>
    <w:uiPriority w:val="9"/>
    <w:rsid w:val="0003621D"/>
    <w:rPr>
      <w:rFonts w:ascii="Arial" w:eastAsia="Arial" w:hAnsi="Arial" w:cs="Arial"/>
      <w:sz w:val="34"/>
    </w:rPr>
  </w:style>
  <w:style w:type="character" w:customStyle="1" w:styleId="Heading3Char">
    <w:name w:val="Heading 3 Char"/>
    <w:basedOn w:val="a0"/>
    <w:uiPriority w:val="9"/>
    <w:rsid w:val="0003621D"/>
    <w:rPr>
      <w:rFonts w:ascii="Arial" w:eastAsia="Arial" w:hAnsi="Arial" w:cs="Arial"/>
      <w:sz w:val="30"/>
      <w:szCs w:val="30"/>
    </w:rPr>
  </w:style>
  <w:style w:type="character" w:customStyle="1" w:styleId="Heading4Char">
    <w:name w:val="Heading 4 Char"/>
    <w:basedOn w:val="a0"/>
    <w:uiPriority w:val="9"/>
    <w:rsid w:val="0003621D"/>
    <w:rPr>
      <w:rFonts w:ascii="Arial" w:eastAsia="Arial" w:hAnsi="Arial" w:cs="Arial"/>
      <w:b/>
      <w:bCs/>
      <w:sz w:val="26"/>
      <w:szCs w:val="26"/>
    </w:rPr>
  </w:style>
  <w:style w:type="character" w:customStyle="1" w:styleId="Heading5Char">
    <w:name w:val="Heading 5 Char"/>
    <w:basedOn w:val="a0"/>
    <w:uiPriority w:val="9"/>
    <w:rsid w:val="0003621D"/>
    <w:rPr>
      <w:rFonts w:ascii="Arial" w:eastAsia="Arial" w:hAnsi="Arial" w:cs="Arial"/>
      <w:b/>
      <w:bCs/>
      <w:sz w:val="24"/>
      <w:szCs w:val="24"/>
    </w:rPr>
  </w:style>
  <w:style w:type="character" w:customStyle="1" w:styleId="Heading6Char">
    <w:name w:val="Heading 6 Char"/>
    <w:basedOn w:val="a0"/>
    <w:uiPriority w:val="9"/>
    <w:rsid w:val="0003621D"/>
    <w:rPr>
      <w:rFonts w:ascii="Arial" w:eastAsia="Arial" w:hAnsi="Arial" w:cs="Arial"/>
      <w:b/>
      <w:bCs/>
      <w:sz w:val="22"/>
      <w:szCs w:val="22"/>
    </w:rPr>
  </w:style>
  <w:style w:type="character" w:customStyle="1" w:styleId="Heading7Char">
    <w:name w:val="Heading 7 Char"/>
    <w:basedOn w:val="a0"/>
    <w:uiPriority w:val="9"/>
    <w:rsid w:val="0003621D"/>
    <w:rPr>
      <w:rFonts w:ascii="Arial" w:eastAsia="Arial" w:hAnsi="Arial" w:cs="Arial"/>
      <w:b/>
      <w:bCs/>
      <w:i/>
      <w:iCs/>
      <w:sz w:val="22"/>
      <w:szCs w:val="22"/>
    </w:rPr>
  </w:style>
  <w:style w:type="character" w:customStyle="1" w:styleId="Heading8Char">
    <w:name w:val="Heading 8 Char"/>
    <w:basedOn w:val="a0"/>
    <w:uiPriority w:val="9"/>
    <w:rsid w:val="0003621D"/>
    <w:rPr>
      <w:rFonts w:ascii="Arial" w:eastAsia="Arial" w:hAnsi="Arial" w:cs="Arial"/>
      <w:i/>
      <w:iCs/>
      <w:sz w:val="22"/>
      <w:szCs w:val="22"/>
    </w:rPr>
  </w:style>
  <w:style w:type="character" w:customStyle="1" w:styleId="Heading9Char">
    <w:name w:val="Heading 9 Char"/>
    <w:basedOn w:val="a0"/>
    <w:uiPriority w:val="9"/>
    <w:rsid w:val="0003621D"/>
    <w:rPr>
      <w:rFonts w:ascii="Arial" w:eastAsia="Arial" w:hAnsi="Arial" w:cs="Arial"/>
      <w:i/>
      <w:iCs/>
      <w:sz w:val="21"/>
      <w:szCs w:val="21"/>
    </w:rPr>
  </w:style>
  <w:style w:type="character" w:customStyle="1" w:styleId="TitleChar">
    <w:name w:val="Title Char"/>
    <w:basedOn w:val="a0"/>
    <w:uiPriority w:val="10"/>
    <w:rsid w:val="0003621D"/>
    <w:rPr>
      <w:sz w:val="48"/>
      <w:szCs w:val="48"/>
    </w:rPr>
  </w:style>
  <w:style w:type="character" w:customStyle="1" w:styleId="SubtitleChar">
    <w:name w:val="Subtitle Char"/>
    <w:basedOn w:val="a0"/>
    <w:uiPriority w:val="11"/>
    <w:rsid w:val="0003621D"/>
    <w:rPr>
      <w:sz w:val="24"/>
      <w:szCs w:val="24"/>
    </w:rPr>
  </w:style>
  <w:style w:type="character" w:customStyle="1" w:styleId="QuoteChar">
    <w:name w:val="Quote Char"/>
    <w:uiPriority w:val="29"/>
    <w:rsid w:val="0003621D"/>
    <w:rPr>
      <w:i/>
    </w:rPr>
  </w:style>
  <w:style w:type="character" w:customStyle="1" w:styleId="IntenseQuoteChar">
    <w:name w:val="Intense Quote Char"/>
    <w:uiPriority w:val="30"/>
    <w:rsid w:val="0003621D"/>
    <w:rPr>
      <w:i/>
    </w:rPr>
  </w:style>
  <w:style w:type="character" w:customStyle="1" w:styleId="HeaderChar">
    <w:name w:val="Header Char"/>
    <w:basedOn w:val="a0"/>
    <w:uiPriority w:val="99"/>
    <w:rsid w:val="0003621D"/>
  </w:style>
  <w:style w:type="character" w:customStyle="1" w:styleId="CaptionChar">
    <w:name w:val="Caption Char"/>
    <w:uiPriority w:val="99"/>
    <w:rsid w:val="0003621D"/>
  </w:style>
  <w:style w:type="character" w:customStyle="1" w:styleId="FootnoteTextChar">
    <w:name w:val="Footnote Text Char"/>
    <w:uiPriority w:val="99"/>
    <w:rsid w:val="0003621D"/>
    <w:rPr>
      <w:sz w:val="18"/>
    </w:rPr>
  </w:style>
  <w:style w:type="character" w:customStyle="1" w:styleId="EndnoteTextChar">
    <w:name w:val="Endnote Text Char"/>
    <w:uiPriority w:val="99"/>
    <w:rsid w:val="0003621D"/>
    <w:rPr>
      <w:sz w:val="20"/>
    </w:rPr>
  </w:style>
  <w:style w:type="paragraph" w:styleId="a4">
    <w:name w:val="No Spacing"/>
    <w:uiPriority w:val="1"/>
    <w:qFormat/>
    <w:rsid w:val="0003621D"/>
    <w:pPr>
      <w:spacing w:after="0" w:line="240" w:lineRule="auto"/>
    </w:pPr>
  </w:style>
  <w:style w:type="paragraph" w:styleId="a5">
    <w:name w:val="Title"/>
    <w:basedOn w:val="a"/>
    <w:next w:val="a"/>
    <w:link w:val="a6"/>
    <w:uiPriority w:val="10"/>
    <w:qFormat/>
    <w:rsid w:val="0003621D"/>
    <w:pPr>
      <w:spacing w:before="300" w:after="200" w:line="259" w:lineRule="auto"/>
      <w:contextualSpacing/>
    </w:pPr>
    <w:rPr>
      <w:rFonts w:asciiTheme="minorHAnsi" w:eastAsiaTheme="minorHAnsi" w:hAnsiTheme="minorHAnsi" w:cstheme="minorBidi"/>
      <w:sz w:val="48"/>
      <w:szCs w:val="48"/>
      <w:lang w:eastAsia="en-US"/>
    </w:rPr>
  </w:style>
  <w:style w:type="character" w:customStyle="1" w:styleId="a6">
    <w:name w:val="Название Знак"/>
    <w:basedOn w:val="a0"/>
    <w:link w:val="a5"/>
    <w:uiPriority w:val="10"/>
    <w:rsid w:val="0003621D"/>
    <w:rPr>
      <w:sz w:val="48"/>
      <w:szCs w:val="48"/>
    </w:rPr>
  </w:style>
  <w:style w:type="paragraph" w:styleId="a7">
    <w:name w:val="Subtitle"/>
    <w:basedOn w:val="a"/>
    <w:next w:val="a"/>
    <w:link w:val="a8"/>
    <w:uiPriority w:val="11"/>
    <w:qFormat/>
    <w:rsid w:val="0003621D"/>
    <w:pPr>
      <w:spacing w:before="200" w:after="200" w:line="259" w:lineRule="auto"/>
    </w:pPr>
    <w:rPr>
      <w:rFonts w:asciiTheme="minorHAnsi" w:eastAsiaTheme="minorHAnsi" w:hAnsiTheme="minorHAnsi" w:cstheme="minorBidi"/>
      <w:lang w:eastAsia="en-US"/>
    </w:rPr>
  </w:style>
  <w:style w:type="character" w:customStyle="1" w:styleId="a8">
    <w:name w:val="Подзаголовок Знак"/>
    <w:basedOn w:val="a0"/>
    <w:link w:val="a7"/>
    <w:uiPriority w:val="11"/>
    <w:rsid w:val="0003621D"/>
    <w:rPr>
      <w:sz w:val="24"/>
      <w:szCs w:val="24"/>
    </w:rPr>
  </w:style>
  <w:style w:type="paragraph" w:styleId="21">
    <w:name w:val="Quote"/>
    <w:basedOn w:val="a"/>
    <w:next w:val="a"/>
    <w:link w:val="22"/>
    <w:uiPriority w:val="29"/>
    <w:qFormat/>
    <w:rsid w:val="0003621D"/>
    <w:pPr>
      <w:spacing w:after="160" w:line="259" w:lineRule="auto"/>
      <w:ind w:left="720" w:right="720"/>
    </w:pPr>
    <w:rPr>
      <w:rFonts w:asciiTheme="minorHAnsi" w:eastAsiaTheme="minorHAnsi" w:hAnsiTheme="minorHAnsi" w:cstheme="minorBidi"/>
      <w:i/>
      <w:sz w:val="22"/>
      <w:szCs w:val="22"/>
      <w:lang w:eastAsia="en-US"/>
    </w:rPr>
  </w:style>
  <w:style w:type="character" w:customStyle="1" w:styleId="22">
    <w:name w:val="Цитата 2 Знак"/>
    <w:basedOn w:val="a0"/>
    <w:link w:val="21"/>
    <w:uiPriority w:val="29"/>
    <w:rsid w:val="0003621D"/>
    <w:rPr>
      <w:i/>
    </w:rPr>
  </w:style>
  <w:style w:type="paragraph" w:styleId="a9">
    <w:name w:val="Intense Quote"/>
    <w:basedOn w:val="a"/>
    <w:next w:val="a"/>
    <w:link w:val="aa"/>
    <w:uiPriority w:val="30"/>
    <w:qFormat/>
    <w:rsid w:val="0003621D"/>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sz w:val="22"/>
      <w:szCs w:val="22"/>
      <w:lang w:eastAsia="en-US"/>
    </w:rPr>
  </w:style>
  <w:style w:type="character" w:customStyle="1" w:styleId="aa">
    <w:name w:val="Выделенная цитата Знак"/>
    <w:basedOn w:val="a0"/>
    <w:link w:val="a9"/>
    <w:uiPriority w:val="30"/>
    <w:rsid w:val="0003621D"/>
    <w:rPr>
      <w:i/>
      <w:shd w:val="clear" w:color="auto" w:fill="F2F2F2"/>
    </w:rPr>
  </w:style>
  <w:style w:type="paragraph" w:styleId="ab">
    <w:name w:val="header"/>
    <w:basedOn w:val="a"/>
    <w:link w:val="ac"/>
    <w:uiPriority w:val="99"/>
    <w:unhideWhenUsed/>
    <w:rsid w:val="0003621D"/>
    <w:pPr>
      <w:tabs>
        <w:tab w:val="center" w:pos="7143"/>
        <w:tab w:val="right" w:pos="14287"/>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03621D"/>
  </w:style>
  <w:style w:type="paragraph" w:styleId="ad">
    <w:name w:val="footer"/>
    <w:basedOn w:val="a"/>
    <w:link w:val="ae"/>
    <w:uiPriority w:val="99"/>
    <w:unhideWhenUsed/>
    <w:rsid w:val="0003621D"/>
    <w:pPr>
      <w:tabs>
        <w:tab w:val="center" w:pos="7143"/>
        <w:tab w:val="right" w:pos="14287"/>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03621D"/>
  </w:style>
  <w:style w:type="character" w:customStyle="1" w:styleId="FooterChar">
    <w:name w:val="Footer Char"/>
    <w:basedOn w:val="a0"/>
    <w:uiPriority w:val="99"/>
    <w:rsid w:val="0003621D"/>
  </w:style>
  <w:style w:type="table" w:styleId="af">
    <w:name w:val="Table Grid"/>
    <w:basedOn w:val="a1"/>
    <w:uiPriority w:val="39"/>
    <w:rsid w:val="0003621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footnote text"/>
    <w:basedOn w:val="a"/>
    <w:link w:val="af1"/>
    <w:uiPriority w:val="99"/>
    <w:semiHidden/>
    <w:unhideWhenUsed/>
    <w:rsid w:val="0003621D"/>
    <w:pPr>
      <w:spacing w:after="40"/>
    </w:pPr>
    <w:rPr>
      <w:rFonts w:asciiTheme="minorHAnsi" w:eastAsiaTheme="minorHAnsi" w:hAnsiTheme="minorHAnsi" w:cstheme="minorBidi"/>
      <w:sz w:val="18"/>
      <w:szCs w:val="22"/>
      <w:lang w:eastAsia="en-US"/>
    </w:rPr>
  </w:style>
  <w:style w:type="character" w:customStyle="1" w:styleId="af1">
    <w:name w:val="Текст сноски Знак"/>
    <w:basedOn w:val="a0"/>
    <w:link w:val="af0"/>
    <w:uiPriority w:val="99"/>
    <w:semiHidden/>
    <w:rsid w:val="0003621D"/>
    <w:rPr>
      <w:sz w:val="18"/>
    </w:rPr>
  </w:style>
  <w:style w:type="character" w:styleId="af2">
    <w:name w:val="footnote reference"/>
    <w:basedOn w:val="a0"/>
    <w:uiPriority w:val="99"/>
    <w:unhideWhenUsed/>
    <w:rsid w:val="0003621D"/>
    <w:rPr>
      <w:vertAlign w:val="superscript"/>
    </w:rPr>
  </w:style>
  <w:style w:type="character" w:customStyle="1" w:styleId="af3">
    <w:name w:val="Текст концевой сноски Знак"/>
    <w:basedOn w:val="a0"/>
    <w:link w:val="af4"/>
    <w:uiPriority w:val="99"/>
    <w:semiHidden/>
    <w:rsid w:val="0003621D"/>
    <w:rPr>
      <w:sz w:val="20"/>
    </w:rPr>
  </w:style>
  <w:style w:type="paragraph" w:styleId="af4">
    <w:name w:val="endnote text"/>
    <w:basedOn w:val="a"/>
    <w:link w:val="af3"/>
    <w:uiPriority w:val="99"/>
    <w:semiHidden/>
    <w:unhideWhenUsed/>
    <w:rsid w:val="0003621D"/>
    <w:rPr>
      <w:rFonts w:asciiTheme="minorHAnsi" w:eastAsiaTheme="minorHAnsi" w:hAnsiTheme="minorHAnsi" w:cstheme="minorBidi"/>
      <w:sz w:val="20"/>
      <w:szCs w:val="22"/>
      <w:lang w:eastAsia="en-US"/>
    </w:rPr>
  </w:style>
  <w:style w:type="paragraph" w:styleId="11">
    <w:name w:val="toc 1"/>
    <w:basedOn w:val="a"/>
    <w:next w:val="a"/>
    <w:uiPriority w:val="39"/>
    <w:unhideWhenUsed/>
    <w:rsid w:val="0003621D"/>
    <w:pPr>
      <w:spacing w:after="57" w:line="259" w:lineRule="auto"/>
    </w:pPr>
    <w:rPr>
      <w:rFonts w:asciiTheme="minorHAnsi" w:eastAsiaTheme="minorHAnsi" w:hAnsiTheme="minorHAnsi" w:cstheme="minorBidi"/>
      <w:sz w:val="22"/>
      <w:szCs w:val="22"/>
      <w:lang w:eastAsia="en-US"/>
    </w:rPr>
  </w:style>
  <w:style w:type="paragraph" w:styleId="23">
    <w:name w:val="toc 2"/>
    <w:basedOn w:val="a"/>
    <w:next w:val="a"/>
    <w:uiPriority w:val="39"/>
    <w:unhideWhenUsed/>
    <w:rsid w:val="0003621D"/>
    <w:pPr>
      <w:spacing w:after="57" w:line="259" w:lineRule="auto"/>
      <w:ind w:left="283"/>
    </w:pPr>
    <w:rPr>
      <w:rFonts w:asciiTheme="minorHAnsi" w:eastAsiaTheme="minorHAnsi" w:hAnsiTheme="minorHAnsi" w:cstheme="minorBidi"/>
      <w:sz w:val="22"/>
      <w:szCs w:val="22"/>
      <w:lang w:eastAsia="en-US"/>
    </w:rPr>
  </w:style>
  <w:style w:type="paragraph" w:styleId="31">
    <w:name w:val="toc 3"/>
    <w:basedOn w:val="a"/>
    <w:next w:val="a"/>
    <w:uiPriority w:val="39"/>
    <w:unhideWhenUsed/>
    <w:rsid w:val="0003621D"/>
    <w:pPr>
      <w:spacing w:after="57" w:line="259" w:lineRule="auto"/>
      <w:ind w:left="567"/>
    </w:pPr>
    <w:rPr>
      <w:rFonts w:asciiTheme="minorHAnsi" w:eastAsiaTheme="minorHAnsi" w:hAnsiTheme="minorHAnsi" w:cstheme="minorBidi"/>
      <w:sz w:val="22"/>
      <w:szCs w:val="22"/>
      <w:lang w:eastAsia="en-US"/>
    </w:rPr>
  </w:style>
  <w:style w:type="paragraph" w:styleId="41">
    <w:name w:val="toc 4"/>
    <w:basedOn w:val="a"/>
    <w:next w:val="a"/>
    <w:uiPriority w:val="39"/>
    <w:unhideWhenUsed/>
    <w:rsid w:val="0003621D"/>
    <w:pPr>
      <w:spacing w:after="57" w:line="259" w:lineRule="auto"/>
      <w:ind w:left="850"/>
    </w:pPr>
    <w:rPr>
      <w:rFonts w:asciiTheme="minorHAnsi" w:eastAsiaTheme="minorHAnsi" w:hAnsiTheme="minorHAnsi" w:cstheme="minorBidi"/>
      <w:sz w:val="22"/>
      <w:szCs w:val="22"/>
      <w:lang w:eastAsia="en-US"/>
    </w:rPr>
  </w:style>
  <w:style w:type="paragraph" w:styleId="51">
    <w:name w:val="toc 5"/>
    <w:basedOn w:val="a"/>
    <w:next w:val="a"/>
    <w:uiPriority w:val="39"/>
    <w:unhideWhenUsed/>
    <w:rsid w:val="0003621D"/>
    <w:pPr>
      <w:spacing w:after="57" w:line="259" w:lineRule="auto"/>
      <w:ind w:left="1134"/>
    </w:pPr>
    <w:rPr>
      <w:rFonts w:asciiTheme="minorHAnsi" w:eastAsiaTheme="minorHAnsi" w:hAnsiTheme="minorHAnsi" w:cstheme="minorBidi"/>
      <w:sz w:val="22"/>
      <w:szCs w:val="22"/>
      <w:lang w:eastAsia="en-US"/>
    </w:rPr>
  </w:style>
  <w:style w:type="paragraph" w:styleId="61">
    <w:name w:val="toc 6"/>
    <w:basedOn w:val="a"/>
    <w:next w:val="a"/>
    <w:uiPriority w:val="39"/>
    <w:unhideWhenUsed/>
    <w:rsid w:val="0003621D"/>
    <w:pPr>
      <w:spacing w:after="57" w:line="259" w:lineRule="auto"/>
      <w:ind w:left="1417"/>
    </w:pPr>
    <w:rPr>
      <w:rFonts w:asciiTheme="minorHAnsi" w:eastAsiaTheme="minorHAnsi" w:hAnsiTheme="minorHAnsi" w:cstheme="minorBidi"/>
      <w:sz w:val="22"/>
      <w:szCs w:val="22"/>
      <w:lang w:eastAsia="en-US"/>
    </w:rPr>
  </w:style>
  <w:style w:type="paragraph" w:styleId="71">
    <w:name w:val="toc 7"/>
    <w:basedOn w:val="a"/>
    <w:next w:val="a"/>
    <w:uiPriority w:val="39"/>
    <w:unhideWhenUsed/>
    <w:rsid w:val="0003621D"/>
    <w:pPr>
      <w:spacing w:after="57" w:line="259" w:lineRule="auto"/>
      <w:ind w:left="1701"/>
    </w:pPr>
    <w:rPr>
      <w:rFonts w:asciiTheme="minorHAnsi" w:eastAsiaTheme="minorHAnsi" w:hAnsiTheme="minorHAnsi" w:cstheme="minorBidi"/>
      <w:sz w:val="22"/>
      <w:szCs w:val="22"/>
      <w:lang w:eastAsia="en-US"/>
    </w:rPr>
  </w:style>
  <w:style w:type="paragraph" w:styleId="81">
    <w:name w:val="toc 8"/>
    <w:basedOn w:val="a"/>
    <w:next w:val="a"/>
    <w:uiPriority w:val="39"/>
    <w:unhideWhenUsed/>
    <w:rsid w:val="0003621D"/>
    <w:pPr>
      <w:spacing w:after="57" w:line="259" w:lineRule="auto"/>
      <w:ind w:left="1984"/>
    </w:pPr>
    <w:rPr>
      <w:rFonts w:asciiTheme="minorHAnsi" w:eastAsiaTheme="minorHAnsi" w:hAnsiTheme="minorHAnsi" w:cstheme="minorBidi"/>
      <w:sz w:val="22"/>
      <w:szCs w:val="22"/>
      <w:lang w:eastAsia="en-US"/>
    </w:rPr>
  </w:style>
  <w:style w:type="paragraph" w:styleId="91">
    <w:name w:val="toc 9"/>
    <w:basedOn w:val="a"/>
    <w:next w:val="a"/>
    <w:uiPriority w:val="39"/>
    <w:unhideWhenUsed/>
    <w:rsid w:val="0003621D"/>
    <w:pPr>
      <w:spacing w:after="57" w:line="259" w:lineRule="auto"/>
      <w:ind w:left="2268"/>
    </w:pPr>
    <w:rPr>
      <w:rFonts w:asciiTheme="minorHAnsi" w:eastAsiaTheme="minorHAnsi" w:hAnsiTheme="minorHAnsi" w:cstheme="minorBidi"/>
      <w:sz w:val="22"/>
      <w:szCs w:val="22"/>
      <w:lang w:eastAsia="en-US"/>
    </w:rPr>
  </w:style>
  <w:style w:type="paragraph" w:styleId="af5">
    <w:name w:val="TOC Heading"/>
    <w:uiPriority w:val="39"/>
    <w:unhideWhenUsed/>
    <w:rsid w:val="0003621D"/>
  </w:style>
  <w:style w:type="paragraph" w:styleId="af6">
    <w:name w:val="table of figures"/>
    <w:basedOn w:val="a"/>
    <w:next w:val="a"/>
    <w:uiPriority w:val="99"/>
    <w:unhideWhenUsed/>
    <w:rsid w:val="0003621D"/>
    <w:pPr>
      <w:spacing w:line="259" w:lineRule="auto"/>
    </w:pPr>
    <w:rPr>
      <w:rFonts w:asciiTheme="minorHAnsi" w:eastAsiaTheme="minorHAnsi" w:hAnsiTheme="minorHAnsi" w:cstheme="minorBidi"/>
      <w:sz w:val="22"/>
      <w:szCs w:val="22"/>
      <w:lang w:eastAsia="en-US"/>
    </w:rPr>
  </w:style>
  <w:style w:type="character" w:customStyle="1" w:styleId="af7">
    <w:name w:val="Текст выноски Знак"/>
    <w:basedOn w:val="a0"/>
    <w:link w:val="af8"/>
    <w:uiPriority w:val="99"/>
    <w:semiHidden/>
    <w:rsid w:val="0003621D"/>
    <w:rPr>
      <w:rFonts w:ascii="Tahoma" w:hAnsi="Tahoma" w:cs="Tahoma"/>
      <w:sz w:val="16"/>
      <w:szCs w:val="16"/>
    </w:rPr>
  </w:style>
  <w:style w:type="paragraph" w:styleId="af8">
    <w:name w:val="Balloon Text"/>
    <w:basedOn w:val="a"/>
    <w:link w:val="af7"/>
    <w:uiPriority w:val="99"/>
    <w:semiHidden/>
    <w:unhideWhenUsed/>
    <w:rsid w:val="0003621D"/>
    <w:rPr>
      <w:rFonts w:ascii="Tahoma" w:eastAsiaTheme="minorHAnsi" w:hAnsi="Tahoma" w:cs="Tahoma"/>
      <w:sz w:val="16"/>
      <w:szCs w:val="16"/>
      <w:lang w:eastAsia="en-US"/>
    </w:rPr>
  </w:style>
  <w:style w:type="paragraph" w:styleId="af9">
    <w:name w:val="Normal (Web)"/>
    <w:basedOn w:val="a"/>
    <w:uiPriority w:val="99"/>
    <w:unhideWhenUsed/>
    <w:rsid w:val="0003621D"/>
    <w:pPr>
      <w:spacing w:before="100" w:beforeAutospacing="1" w:after="100" w:afterAutospacing="1"/>
    </w:pPr>
  </w:style>
  <w:style w:type="character" w:styleId="afa">
    <w:name w:val="Hyperlink"/>
    <w:basedOn w:val="a0"/>
    <w:unhideWhenUsed/>
    <w:rsid w:val="0003621D"/>
    <w:rPr>
      <w:color w:val="0000FF"/>
      <w:u w:val="single"/>
    </w:rPr>
  </w:style>
  <w:style w:type="paragraph" w:customStyle="1" w:styleId="consplusnormal">
    <w:name w:val="consplusnormal"/>
    <w:basedOn w:val="a"/>
    <w:rsid w:val="0003621D"/>
    <w:pPr>
      <w:spacing w:before="100" w:beforeAutospacing="1" w:after="100" w:afterAutospacing="1"/>
    </w:pPr>
  </w:style>
  <w:style w:type="paragraph" w:customStyle="1" w:styleId="Pa16">
    <w:name w:val="Pa16"/>
    <w:uiPriority w:val="99"/>
    <w:rsid w:val="0003621D"/>
    <w:pPr>
      <w:pBdr>
        <w:top w:val="none" w:sz="4" w:space="0" w:color="000000"/>
        <w:left w:val="none" w:sz="4" w:space="0" w:color="000000"/>
        <w:bottom w:val="none" w:sz="4" w:space="0" w:color="000000"/>
        <w:right w:val="none" w:sz="4" w:space="0" w:color="000000"/>
        <w:between w:val="none" w:sz="4" w:space="0" w:color="000000"/>
      </w:pBdr>
      <w:spacing w:after="0" w:line="221" w:lineRule="atLeast"/>
    </w:pPr>
    <w:rPr>
      <w:rFonts w:ascii="HeliosCond" w:hAnsi="HeliosCond"/>
      <w:sz w:val="24"/>
      <w:szCs w:val="24"/>
    </w:rPr>
  </w:style>
  <w:style w:type="paragraph" w:customStyle="1" w:styleId="Pa15">
    <w:name w:val="Pa15"/>
    <w:uiPriority w:val="99"/>
    <w:rsid w:val="0003621D"/>
    <w:pPr>
      <w:pBdr>
        <w:top w:val="none" w:sz="4" w:space="0" w:color="000000"/>
        <w:left w:val="none" w:sz="4" w:space="0" w:color="000000"/>
        <w:bottom w:val="none" w:sz="4" w:space="0" w:color="000000"/>
        <w:right w:val="none" w:sz="4" w:space="0" w:color="000000"/>
        <w:between w:val="none" w:sz="4" w:space="0" w:color="000000"/>
      </w:pBdr>
      <w:spacing w:after="0" w:line="261" w:lineRule="atLeast"/>
    </w:pPr>
    <w:rPr>
      <w:rFonts w:ascii="HeliosCond" w:hAnsi="HeliosCond"/>
      <w:sz w:val="24"/>
      <w:szCs w:val="24"/>
    </w:rPr>
  </w:style>
  <w:style w:type="paragraph" w:customStyle="1" w:styleId="Pa17">
    <w:name w:val="Pa17"/>
    <w:uiPriority w:val="99"/>
    <w:rsid w:val="0003621D"/>
    <w:pPr>
      <w:pBdr>
        <w:top w:val="none" w:sz="4" w:space="0" w:color="000000"/>
        <w:left w:val="none" w:sz="4" w:space="0" w:color="000000"/>
        <w:bottom w:val="none" w:sz="4" w:space="0" w:color="000000"/>
        <w:right w:val="none" w:sz="4" w:space="0" w:color="000000"/>
        <w:between w:val="none" w:sz="4" w:space="0" w:color="000000"/>
      </w:pBdr>
      <w:spacing w:after="0" w:line="181" w:lineRule="atLeast"/>
    </w:pPr>
    <w:rPr>
      <w:rFonts w:ascii="HeliosCond" w:hAnsi="HeliosCond"/>
      <w:sz w:val="24"/>
      <w:szCs w:val="24"/>
    </w:rPr>
  </w:style>
  <w:style w:type="paragraph" w:customStyle="1" w:styleId="Pa1">
    <w:name w:val="Pa1"/>
    <w:uiPriority w:val="99"/>
    <w:rsid w:val="0003621D"/>
    <w:pPr>
      <w:pBdr>
        <w:top w:val="none" w:sz="4" w:space="0" w:color="000000"/>
        <w:left w:val="none" w:sz="4" w:space="0" w:color="000000"/>
        <w:bottom w:val="none" w:sz="4" w:space="0" w:color="000000"/>
        <w:right w:val="none" w:sz="4" w:space="0" w:color="000000"/>
        <w:between w:val="none" w:sz="4" w:space="0" w:color="000000"/>
      </w:pBdr>
      <w:spacing w:after="0" w:line="221" w:lineRule="atLeast"/>
    </w:pPr>
    <w:rPr>
      <w:rFonts w:ascii="HeliosCond" w:hAnsi="HeliosCond"/>
      <w:sz w:val="24"/>
      <w:szCs w:val="24"/>
    </w:rPr>
  </w:style>
  <w:style w:type="paragraph" w:styleId="afb">
    <w:name w:val="Body Text"/>
    <w:basedOn w:val="a"/>
    <w:link w:val="afc"/>
    <w:uiPriority w:val="1"/>
    <w:qFormat/>
    <w:rsid w:val="0003621D"/>
    <w:pPr>
      <w:widowControl w:val="0"/>
      <w:autoSpaceDE w:val="0"/>
      <w:autoSpaceDN w:val="0"/>
      <w:ind w:left="220"/>
      <w:jc w:val="both"/>
    </w:pPr>
    <w:rPr>
      <w:rFonts w:ascii="Arial" w:eastAsia="Arial" w:hAnsi="Arial" w:cs="Arial"/>
      <w:sz w:val="28"/>
      <w:szCs w:val="28"/>
      <w:lang w:eastAsia="en-US"/>
    </w:rPr>
  </w:style>
  <w:style w:type="character" w:customStyle="1" w:styleId="afc">
    <w:name w:val="Основной текст Знак"/>
    <w:basedOn w:val="a0"/>
    <w:link w:val="afb"/>
    <w:uiPriority w:val="1"/>
    <w:rsid w:val="0003621D"/>
    <w:rPr>
      <w:rFonts w:ascii="Arial" w:eastAsia="Arial" w:hAnsi="Arial" w:cs="Arial"/>
      <w:sz w:val="28"/>
      <w:szCs w:val="28"/>
    </w:rPr>
  </w:style>
  <w:style w:type="paragraph" w:customStyle="1" w:styleId="ConsPlusNormal0">
    <w:name w:val="ConsPlusNormal"/>
    <w:rsid w:val="0003621D"/>
    <w:pPr>
      <w:widowControl w:val="0"/>
      <w:autoSpaceDE w:val="0"/>
      <w:autoSpaceDN w:val="0"/>
      <w:spacing w:after="0" w:line="240" w:lineRule="auto"/>
    </w:pPr>
    <w:rPr>
      <w:rFonts w:ascii="Arial" w:eastAsiaTheme="minorEastAsia" w:hAnsi="Arial" w:cs="Arial"/>
      <w:sz w:val="20"/>
      <w:lang w:eastAsia="ru-RU"/>
    </w:rPr>
  </w:style>
  <w:style w:type="character" w:customStyle="1" w:styleId="afd">
    <w:name w:val="Схема документа Знак"/>
    <w:basedOn w:val="a0"/>
    <w:link w:val="afe"/>
    <w:uiPriority w:val="99"/>
    <w:semiHidden/>
    <w:rsid w:val="0003621D"/>
    <w:rPr>
      <w:rFonts w:ascii="Tahoma" w:hAnsi="Tahoma" w:cs="Tahoma"/>
      <w:sz w:val="16"/>
      <w:szCs w:val="16"/>
    </w:rPr>
  </w:style>
  <w:style w:type="paragraph" w:styleId="afe">
    <w:name w:val="Document Map"/>
    <w:basedOn w:val="a"/>
    <w:link w:val="afd"/>
    <w:uiPriority w:val="99"/>
    <w:semiHidden/>
    <w:unhideWhenUsed/>
    <w:rsid w:val="0003621D"/>
    <w:rPr>
      <w:rFonts w:ascii="Tahoma" w:eastAsiaTheme="minorHAnsi" w:hAnsi="Tahoma" w:cs="Tahoma"/>
      <w:sz w:val="16"/>
      <w:szCs w:val="16"/>
      <w:lang w:eastAsia="en-US"/>
    </w:rPr>
  </w:style>
  <w:style w:type="character" w:styleId="aff">
    <w:name w:val="Strong"/>
    <w:basedOn w:val="a0"/>
    <w:uiPriority w:val="22"/>
    <w:qFormat/>
    <w:rsid w:val="0003621D"/>
    <w:rPr>
      <w:b/>
      <w:bCs/>
    </w:rPr>
  </w:style>
  <w:style w:type="table" w:customStyle="1" w:styleId="TableNormal">
    <w:name w:val="Table Normal"/>
    <w:uiPriority w:val="2"/>
    <w:semiHidden/>
    <w:unhideWhenUsed/>
    <w:qFormat/>
    <w:rsid w:val="000362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2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3621D"/>
    <w:pPr>
      <w:keepNext/>
      <w:keepLines/>
      <w:spacing w:before="480" w:after="200" w:line="259" w:lineRule="auto"/>
      <w:outlineLvl w:val="0"/>
    </w:pPr>
    <w:rPr>
      <w:rFonts w:ascii="Arial" w:eastAsia="Arial" w:hAnsi="Arial" w:cs="Arial"/>
      <w:sz w:val="40"/>
      <w:szCs w:val="40"/>
      <w:lang w:eastAsia="en-US"/>
    </w:rPr>
  </w:style>
  <w:style w:type="paragraph" w:styleId="2">
    <w:name w:val="heading 2"/>
    <w:basedOn w:val="a"/>
    <w:next w:val="a"/>
    <w:link w:val="20"/>
    <w:uiPriority w:val="9"/>
    <w:unhideWhenUsed/>
    <w:qFormat/>
    <w:rsid w:val="0003621D"/>
    <w:pPr>
      <w:keepNext/>
      <w:keepLines/>
      <w:spacing w:before="360" w:after="200" w:line="259" w:lineRule="auto"/>
      <w:outlineLvl w:val="1"/>
    </w:pPr>
    <w:rPr>
      <w:rFonts w:ascii="Arial" w:eastAsia="Arial" w:hAnsi="Arial" w:cs="Arial"/>
      <w:sz w:val="34"/>
      <w:szCs w:val="22"/>
      <w:lang w:eastAsia="en-US"/>
    </w:rPr>
  </w:style>
  <w:style w:type="paragraph" w:styleId="3">
    <w:name w:val="heading 3"/>
    <w:basedOn w:val="a"/>
    <w:next w:val="a"/>
    <w:link w:val="30"/>
    <w:uiPriority w:val="9"/>
    <w:unhideWhenUsed/>
    <w:qFormat/>
    <w:rsid w:val="0003621D"/>
    <w:pPr>
      <w:keepNext/>
      <w:keepLines/>
      <w:spacing w:before="320" w:after="200" w:line="259" w:lineRule="auto"/>
      <w:outlineLvl w:val="2"/>
    </w:pPr>
    <w:rPr>
      <w:rFonts w:ascii="Arial" w:eastAsia="Arial" w:hAnsi="Arial" w:cs="Arial"/>
      <w:sz w:val="30"/>
      <w:szCs w:val="30"/>
      <w:lang w:eastAsia="en-US"/>
    </w:rPr>
  </w:style>
  <w:style w:type="paragraph" w:styleId="4">
    <w:name w:val="heading 4"/>
    <w:basedOn w:val="a"/>
    <w:next w:val="a"/>
    <w:link w:val="40"/>
    <w:uiPriority w:val="9"/>
    <w:unhideWhenUsed/>
    <w:qFormat/>
    <w:rsid w:val="0003621D"/>
    <w:pPr>
      <w:keepNext/>
      <w:keepLines/>
      <w:spacing w:before="320" w:after="200" w:line="259" w:lineRule="auto"/>
      <w:outlineLvl w:val="3"/>
    </w:pPr>
    <w:rPr>
      <w:rFonts w:ascii="Arial" w:eastAsia="Arial" w:hAnsi="Arial" w:cs="Arial"/>
      <w:b/>
      <w:bCs/>
      <w:sz w:val="26"/>
      <w:szCs w:val="26"/>
      <w:lang w:eastAsia="en-US"/>
    </w:rPr>
  </w:style>
  <w:style w:type="paragraph" w:styleId="5">
    <w:name w:val="heading 5"/>
    <w:basedOn w:val="a"/>
    <w:next w:val="a"/>
    <w:link w:val="50"/>
    <w:uiPriority w:val="9"/>
    <w:unhideWhenUsed/>
    <w:qFormat/>
    <w:rsid w:val="0003621D"/>
    <w:pPr>
      <w:keepNext/>
      <w:keepLines/>
      <w:spacing w:before="320" w:after="200" w:line="259" w:lineRule="auto"/>
      <w:outlineLvl w:val="4"/>
    </w:pPr>
    <w:rPr>
      <w:rFonts w:ascii="Arial" w:eastAsia="Arial" w:hAnsi="Arial" w:cs="Arial"/>
      <w:b/>
      <w:bCs/>
      <w:lang w:eastAsia="en-US"/>
    </w:rPr>
  </w:style>
  <w:style w:type="paragraph" w:styleId="6">
    <w:name w:val="heading 6"/>
    <w:basedOn w:val="a"/>
    <w:next w:val="a"/>
    <w:link w:val="60"/>
    <w:uiPriority w:val="9"/>
    <w:unhideWhenUsed/>
    <w:qFormat/>
    <w:rsid w:val="0003621D"/>
    <w:pPr>
      <w:keepNext/>
      <w:keepLines/>
      <w:spacing w:before="320" w:after="200" w:line="259" w:lineRule="auto"/>
      <w:outlineLvl w:val="5"/>
    </w:pPr>
    <w:rPr>
      <w:rFonts w:ascii="Arial" w:eastAsia="Arial" w:hAnsi="Arial" w:cs="Arial"/>
      <w:b/>
      <w:bCs/>
      <w:sz w:val="22"/>
      <w:szCs w:val="22"/>
      <w:lang w:eastAsia="en-US"/>
    </w:rPr>
  </w:style>
  <w:style w:type="paragraph" w:styleId="7">
    <w:name w:val="heading 7"/>
    <w:basedOn w:val="a"/>
    <w:next w:val="a"/>
    <w:link w:val="70"/>
    <w:uiPriority w:val="9"/>
    <w:unhideWhenUsed/>
    <w:qFormat/>
    <w:rsid w:val="0003621D"/>
    <w:pPr>
      <w:keepNext/>
      <w:keepLines/>
      <w:spacing w:before="320" w:after="200" w:line="259" w:lineRule="auto"/>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rsid w:val="0003621D"/>
    <w:pPr>
      <w:keepNext/>
      <w:keepLines/>
      <w:spacing w:before="320" w:after="200" w:line="259" w:lineRule="auto"/>
      <w:outlineLvl w:val="7"/>
    </w:pPr>
    <w:rPr>
      <w:rFonts w:ascii="Arial" w:eastAsia="Arial" w:hAnsi="Arial" w:cs="Arial"/>
      <w:i/>
      <w:iCs/>
      <w:sz w:val="22"/>
      <w:szCs w:val="22"/>
      <w:lang w:eastAsia="en-US"/>
    </w:rPr>
  </w:style>
  <w:style w:type="paragraph" w:styleId="9">
    <w:name w:val="heading 9"/>
    <w:basedOn w:val="a"/>
    <w:next w:val="a"/>
    <w:link w:val="90"/>
    <w:uiPriority w:val="9"/>
    <w:unhideWhenUsed/>
    <w:qFormat/>
    <w:rsid w:val="0003621D"/>
    <w:pPr>
      <w:keepNext/>
      <w:keepLines/>
      <w:spacing w:before="320" w:after="200" w:line="259" w:lineRule="auto"/>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21D"/>
    <w:rPr>
      <w:rFonts w:ascii="Arial" w:eastAsia="Arial" w:hAnsi="Arial" w:cs="Arial"/>
      <w:sz w:val="40"/>
      <w:szCs w:val="40"/>
    </w:rPr>
  </w:style>
  <w:style w:type="character" w:customStyle="1" w:styleId="20">
    <w:name w:val="Заголовок 2 Знак"/>
    <w:basedOn w:val="a0"/>
    <w:link w:val="2"/>
    <w:uiPriority w:val="9"/>
    <w:rsid w:val="0003621D"/>
    <w:rPr>
      <w:rFonts w:ascii="Arial" w:eastAsia="Arial" w:hAnsi="Arial" w:cs="Arial"/>
      <w:sz w:val="34"/>
    </w:rPr>
  </w:style>
  <w:style w:type="character" w:customStyle="1" w:styleId="30">
    <w:name w:val="Заголовок 3 Знак"/>
    <w:basedOn w:val="a0"/>
    <w:link w:val="3"/>
    <w:uiPriority w:val="9"/>
    <w:rsid w:val="0003621D"/>
    <w:rPr>
      <w:rFonts w:ascii="Arial" w:eastAsia="Arial" w:hAnsi="Arial" w:cs="Arial"/>
      <w:sz w:val="30"/>
      <w:szCs w:val="30"/>
    </w:rPr>
  </w:style>
  <w:style w:type="character" w:customStyle="1" w:styleId="40">
    <w:name w:val="Заголовок 4 Знак"/>
    <w:basedOn w:val="a0"/>
    <w:link w:val="4"/>
    <w:uiPriority w:val="9"/>
    <w:rsid w:val="0003621D"/>
    <w:rPr>
      <w:rFonts w:ascii="Arial" w:eastAsia="Arial" w:hAnsi="Arial" w:cs="Arial"/>
      <w:b/>
      <w:bCs/>
      <w:sz w:val="26"/>
      <w:szCs w:val="26"/>
    </w:rPr>
  </w:style>
  <w:style w:type="character" w:customStyle="1" w:styleId="50">
    <w:name w:val="Заголовок 5 Знак"/>
    <w:basedOn w:val="a0"/>
    <w:link w:val="5"/>
    <w:uiPriority w:val="9"/>
    <w:rsid w:val="0003621D"/>
    <w:rPr>
      <w:rFonts w:ascii="Arial" w:eastAsia="Arial" w:hAnsi="Arial" w:cs="Arial"/>
      <w:b/>
      <w:bCs/>
      <w:sz w:val="24"/>
      <w:szCs w:val="24"/>
    </w:rPr>
  </w:style>
  <w:style w:type="character" w:customStyle="1" w:styleId="60">
    <w:name w:val="Заголовок 6 Знак"/>
    <w:basedOn w:val="a0"/>
    <w:link w:val="6"/>
    <w:uiPriority w:val="9"/>
    <w:rsid w:val="0003621D"/>
    <w:rPr>
      <w:rFonts w:ascii="Arial" w:eastAsia="Arial" w:hAnsi="Arial" w:cs="Arial"/>
      <w:b/>
      <w:bCs/>
    </w:rPr>
  </w:style>
  <w:style w:type="character" w:customStyle="1" w:styleId="70">
    <w:name w:val="Заголовок 7 Знак"/>
    <w:basedOn w:val="a0"/>
    <w:link w:val="7"/>
    <w:uiPriority w:val="9"/>
    <w:rsid w:val="0003621D"/>
    <w:rPr>
      <w:rFonts w:ascii="Arial" w:eastAsia="Arial" w:hAnsi="Arial" w:cs="Arial"/>
      <w:b/>
      <w:bCs/>
      <w:i/>
      <w:iCs/>
    </w:rPr>
  </w:style>
  <w:style w:type="character" w:customStyle="1" w:styleId="80">
    <w:name w:val="Заголовок 8 Знак"/>
    <w:basedOn w:val="a0"/>
    <w:link w:val="8"/>
    <w:uiPriority w:val="9"/>
    <w:rsid w:val="0003621D"/>
    <w:rPr>
      <w:rFonts w:ascii="Arial" w:eastAsia="Arial" w:hAnsi="Arial" w:cs="Arial"/>
      <w:i/>
      <w:iCs/>
    </w:rPr>
  </w:style>
  <w:style w:type="character" w:customStyle="1" w:styleId="90">
    <w:name w:val="Заголовок 9 Знак"/>
    <w:basedOn w:val="a0"/>
    <w:link w:val="9"/>
    <w:uiPriority w:val="9"/>
    <w:rsid w:val="0003621D"/>
    <w:rPr>
      <w:rFonts w:ascii="Arial" w:eastAsia="Arial" w:hAnsi="Arial" w:cs="Arial"/>
      <w:i/>
      <w:iCs/>
      <w:sz w:val="21"/>
      <w:szCs w:val="21"/>
    </w:rPr>
  </w:style>
  <w:style w:type="paragraph" w:styleId="a3">
    <w:name w:val="List Paragraph"/>
    <w:basedOn w:val="a"/>
    <w:uiPriority w:val="1"/>
    <w:qFormat/>
    <w:rsid w:val="0003621D"/>
    <w:pPr>
      <w:spacing w:after="200" w:line="276" w:lineRule="auto"/>
      <w:ind w:left="720"/>
      <w:contextualSpacing/>
    </w:pPr>
    <w:rPr>
      <w:rFonts w:asciiTheme="minorHAnsi" w:eastAsiaTheme="minorEastAsia" w:hAnsiTheme="minorHAnsi" w:cstheme="minorBidi"/>
      <w:sz w:val="22"/>
      <w:szCs w:val="22"/>
    </w:rPr>
  </w:style>
  <w:style w:type="character" w:customStyle="1" w:styleId="Heading1Char">
    <w:name w:val="Heading 1 Char"/>
    <w:basedOn w:val="a0"/>
    <w:uiPriority w:val="9"/>
    <w:rsid w:val="0003621D"/>
    <w:rPr>
      <w:rFonts w:ascii="Arial" w:eastAsia="Arial" w:hAnsi="Arial" w:cs="Arial"/>
      <w:sz w:val="40"/>
      <w:szCs w:val="40"/>
    </w:rPr>
  </w:style>
  <w:style w:type="character" w:customStyle="1" w:styleId="Heading2Char">
    <w:name w:val="Heading 2 Char"/>
    <w:basedOn w:val="a0"/>
    <w:uiPriority w:val="9"/>
    <w:rsid w:val="0003621D"/>
    <w:rPr>
      <w:rFonts w:ascii="Arial" w:eastAsia="Arial" w:hAnsi="Arial" w:cs="Arial"/>
      <w:sz w:val="34"/>
    </w:rPr>
  </w:style>
  <w:style w:type="character" w:customStyle="1" w:styleId="Heading3Char">
    <w:name w:val="Heading 3 Char"/>
    <w:basedOn w:val="a0"/>
    <w:uiPriority w:val="9"/>
    <w:rsid w:val="0003621D"/>
    <w:rPr>
      <w:rFonts w:ascii="Arial" w:eastAsia="Arial" w:hAnsi="Arial" w:cs="Arial"/>
      <w:sz w:val="30"/>
      <w:szCs w:val="30"/>
    </w:rPr>
  </w:style>
  <w:style w:type="character" w:customStyle="1" w:styleId="Heading4Char">
    <w:name w:val="Heading 4 Char"/>
    <w:basedOn w:val="a0"/>
    <w:uiPriority w:val="9"/>
    <w:rsid w:val="0003621D"/>
    <w:rPr>
      <w:rFonts w:ascii="Arial" w:eastAsia="Arial" w:hAnsi="Arial" w:cs="Arial"/>
      <w:b/>
      <w:bCs/>
      <w:sz w:val="26"/>
      <w:szCs w:val="26"/>
    </w:rPr>
  </w:style>
  <w:style w:type="character" w:customStyle="1" w:styleId="Heading5Char">
    <w:name w:val="Heading 5 Char"/>
    <w:basedOn w:val="a0"/>
    <w:uiPriority w:val="9"/>
    <w:rsid w:val="0003621D"/>
    <w:rPr>
      <w:rFonts w:ascii="Arial" w:eastAsia="Arial" w:hAnsi="Arial" w:cs="Arial"/>
      <w:b/>
      <w:bCs/>
      <w:sz w:val="24"/>
      <w:szCs w:val="24"/>
    </w:rPr>
  </w:style>
  <w:style w:type="character" w:customStyle="1" w:styleId="Heading6Char">
    <w:name w:val="Heading 6 Char"/>
    <w:basedOn w:val="a0"/>
    <w:uiPriority w:val="9"/>
    <w:rsid w:val="0003621D"/>
    <w:rPr>
      <w:rFonts w:ascii="Arial" w:eastAsia="Arial" w:hAnsi="Arial" w:cs="Arial"/>
      <w:b/>
      <w:bCs/>
      <w:sz w:val="22"/>
      <w:szCs w:val="22"/>
    </w:rPr>
  </w:style>
  <w:style w:type="character" w:customStyle="1" w:styleId="Heading7Char">
    <w:name w:val="Heading 7 Char"/>
    <w:basedOn w:val="a0"/>
    <w:uiPriority w:val="9"/>
    <w:rsid w:val="0003621D"/>
    <w:rPr>
      <w:rFonts w:ascii="Arial" w:eastAsia="Arial" w:hAnsi="Arial" w:cs="Arial"/>
      <w:b/>
      <w:bCs/>
      <w:i/>
      <w:iCs/>
      <w:sz w:val="22"/>
      <w:szCs w:val="22"/>
    </w:rPr>
  </w:style>
  <w:style w:type="character" w:customStyle="1" w:styleId="Heading8Char">
    <w:name w:val="Heading 8 Char"/>
    <w:basedOn w:val="a0"/>
    <w:uiPriority w:val="9"/>
    <w:rsid w:val="0003621D"/>
    <w:rPr>
      <w:rFonts w:ascii="Arial" w:eastAsia="Arial" w:hAnsi="Arial" w:cs="Arial"/>
      <w:i/>
      <w:iCs/>
      <w:sz w:val="22"/>
      <w:szCs w:val="22"/>
    </w:rPr>
  </w:style>
  <w:style w:type="character" w:customStyle="1" w:styleId="Heading9Char">
    <w:name w:val="Heading 9 Char"/>
    <w:basedOn w:val="a0"/>
    <w:uiPriority w:val="9"/>
    <w:rsid w:val="0003621D"/>
    <w:rPr>
      <w:rFonts w:ascii="Arial" w:eastAsia="Arial" w:hAnsi="Arial" w:cs="Arial"/>
      <w:i/>
      <w:iCs/>
      <w:sz w:val="21"/>
      <w:szCs w:val="21"/>
    </w:rPr>
  </w:style>
  <w:style w:type="character" w:customStyle="1" w:styleId="TitleChar">
    <w:name w:val="Title Char"/>
    <w:basedOn w:val="a0"/>
    <w:uiPriority w:val="10"/>
    <w:rsid w:val="0003621D"/>
    <w:rPr>
      <w:sz w:val="48"/>
      <w:szCs w:val="48"/>
    </w:rPr>
  </w:style>
  <w:style w:type="character" w:customStyle="1" w:styleId="SubtitleChar">
    <w:name w:val="Subtitle Char"/>
    <w:basedOn w:val="a0"/>
    <w:uiPriority w:val="11"/>
    <w:rsid w:val="0003621D"/>
    <w:rPr>
      <w:sz w:val="24"/>
      <w:szCs w:val="24"/>
    </w:rPr>
  </w:style>
  <w:style w:type="character" w:customStyle="1" w:styleId="QuoteChar">
    <w:name w:val="Quote Char"/>
    <w:uiPriority w:val="29"/>
    <w:rsid w:val="0003621D"/>
    <w:rPr>
      <w:i/>
    </w:rPr>
  </w:style>
  <w:style w:type="character" w:customStyle="1" w:styleId="IntenseQuoteChar">
    <w:name w:val="Intense Quote Char"/>
    <w:uiPriority w:val="30"/>
    <w:rsid w:val="0003621D"/>
    <w:rPr>
      <w:i/>
    </w:rPr>
  </w:style>
  <w:style w:type="character" w:customStyle="1" w:styleId="HeaderChar">
    <w:name w:val="Header Char"/>
    <w:basedOn w:val="a0"/>
    <w:uiPriority w:val="99"/>
    <w:rsid w:val="0003621D"/>
  </w:style>
  <w:style w:type="character" w:customStyle="1" w:styleId="CaptionChar">
    <w:name w:val="Caption Char"/>
    <w:uiPriority w:val="99"/>
    <w:rsid w:val="0003621D"/>
  </w:style>
  <w:style w:type="character" w:customStyle="1" w:styleId="FootnoteTextChar">
    <w:name w:val="Footnote Text Char"/>
    <w:uiPriority w:val="99"/>
    <w:rsid w:val="0003621D"/>
    <w:rPr>
      <w:sz w:val="18"/>
    </w:rPr>
  </w:style>
  <w:style w:type="character" w:customStyle="1" w:styleId="EndnoteTextChar">
    <w:name w:val="Endnote Text Char"/>
    <w:uiPriority w:val="99"/>
    <w:rsid w:val="0003621D"/>
    <w:rPr>
      <w:sz w:val="20"/>
    </w:rPr>
  </w:style>
  <w:style w:type="paragraph" w:styleId="a4">
    <w:name w:val="No Spacing"/>
    <w:uiPriority w:val="1"/>
    <w:qFormat/>
    <w:rsid w:val="0003621D"/>
    <w:pPr>
      <w:spacing w:after="0" w:line="240" w:lineRule="auto"/>
    </w:pPr>
  </w:style>
  <w:style w:type="paragraph" w:styleId="a5">
    <w:name w:val="Title"/>
    <w:basedOn w:val="a"/>
    <w:next w:val="a"/>
    <w:link w:val="a6"/>
    <w:uiPriority w:val="10"/>
    <w:qFormat/>
    <w:rsid w:val="0003621D"/>
    <w:pPr>
      <w:spacing w:before="300" w:after="200" w:line="259" w:lineRule="auto"/>
      <w:contextualSpacing/>
    </w:pPr>
    <w:rPr>
      <w:rFonts w:asciiTheme="minorHAnsi" w:eastAsiaTheme="minorHAnsi" w:hAnsiTheme="minorHAnsi" w:cstheme="minorBidi"/>
      <w:sz w:val="48"/>
      <w:szCs w:val="48"/>
      <w:lang w:eastAsia="en-US"/>
    </w:rPr>
  </w:style>
  <w:style w:type="character" w:customStyle="1" w:styleId="a6">
    <w:name w:val="Название Знак"/>
    <w:basedOn w:val="a0"/>
    <w:link w:val="a5"/>
    <w:uiPriority w:val="10"/>
    <w:rsid w:val="0003621D"/>
    <w:rPr>
      <w:sz w:val="48"/>
      <w:szCs w:val="48"/>
    </w:rPr>
  </w:style>
  <w:style w:type="paragraph" w:styleId="a7">
    <w:name w:val="Subtitle"/>
    <w:basedOn w:val="a"/>
    <w:next w:val="a"/>
    <w:link w:val="a8"/>
    <w:uiPriority w:val="11"/>
    <w:qFormat/>
    <w:rsid w:val="0003621D"/>
    <w:pPr>
      <w:spacing w:before="200" w:after="200" w:line="259" w:lineRule="auto"/>
    </w:pPr>
    <w:rPr>
      <w:rFonts w:asciiTheme="minorHAnsi" w:eastAsiaTheme="minorHAnsi" w:hAnsiTheme="minorHAnsi" w:cstheme="minorBidi"/>
      <w:lang w:eastAsia="en-US"/>
    </w:rPr>
  </w:style>
  <w:style w:type="character" w:customStyle="1" w:styleId="a8">
    <w:name w:val="Подзаголовок Знак"/>
    <w:basedOn w:val="a0"/>
    <w:link w:val="a7"/>
    <w:uiPriority w:val="11"/>
    <w:rsid w:val="0003621D"/>
    <w:rPr>
      <w:sz w:val="24"/>
      <w:szCs w:val="24"/>
    </w:rPr>
  </w:style>
  <w:style w:type="paragraph" w:styleId="21">
    <w:name w:val="Quote"/>
    <w:basedOn w:val="a"/>
    <w:next w:val="a"/>
    <w:link w:val="22"/>
    <w:uiPriority w:val="29"/>
    <w:qFormat/>
    <w:rsid w:val="0003621D"/>
    <w:pPr>
      <w:spacing w:after="160" w:line="259" w:lineRule="auto"/>
      <w:ind w:left="720" w:right="720"/>
    </w:pPr>
    <w:rPr>
      <w:rFonts w:asciiTheme="minorHAnsi" w:eastAsiaTheme="minorHAnsi" w:hAnsiTheme="minorHAnsi" w:cstheme="minorBidi"/>
      <w:i/>
      <w:sz w:val="22"/>
      <w:szCs w:val="22"/>
      <w:lang w:eastAsia="en-US"/>
    </w:rPr>
  </w:style>
  <w:style w:type="character" w:customStyle="1" w:styleId="22">
    <w:name w:val="Цитата 2 Знак"/>
    <w:basedOn w:val="a0"/>
    <w:link w:val="21"/>
    <w:uiPriority w:val="29"/>
    <w:rsid w:val="0003621D"/>
    <w:rPr>
      <w:i/>
    </w:rPr>
  </w:style>
  <w:style w:type="paragraph" w:styleId="a9">
    <w:name w:val="Intense Quote"/>
    <w:basedOn w:val="a"/>
    <w:next w:val="a"/>
    <w:link w:val="aa"/>
    <w:uiPriority w:val="30"/>
    <w:qFormat/>
    <w:rsid w:val="0003621D"/>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sz w:val="22"/>
      <w:szCs w:val="22"/>
      <w:lang w:eastAsia="en-US"/>
    </w:rPr>
  </w:style>
  <w:style w:type="character" w:customStyle="1" w:styleId="aa">
    <w:name w:val="Выделенная цитата Знак"/>
    <w:basedOn w:val="a0"/>
    <w:link w:val="a9"/>
    <w:uiPriority w:val="30"/>
    <w:rsid w:val="0003621D"/>
    <w:rPr>
      <w:i/>
      <w:shd w:val="clear" w:color="auto" w:fill="F2F2F2"/>
    </w:rPr>
  </w:style>
  <w:style w:type="paragraph" w:styleId="ab">
    <w:name w:val="header"/>
    <w:basedOn w:val="a"/>
    <w:link w:val="ac"/>
    <w:uiPriority w:val="99"/>
    <w:unhideWhenUsed/>
    <w:rsid w:val="0003621D"/>
    <w:pPr>
      <w:tabs>
        <w:tab w:val="center" w:pos="7143"/>
        <w:tab w:val="right" w:pos="14287"/>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03621D"/>
  </w:style>
  <w:style w:type="paragraph" w:styleId="ad">
    <w:name w:val="footer"/>
    <w:basedOn w:val="a"/>
    <w:link w:val="ae"/>
    <w:uiPriority w:val="99"/>
    <w:unhideWhenUsed/>
    <w:rsid w:val="0003621D"/>
    <w:pPr>
      <w:tabs>
        <w:tab w:val="center" w:pos="7143"/>
        <w:tab w:val="right" w:pos="14287"/>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03621D"/>
  </w:style>
  <w:style w:type="character" w:customStyle="1" w:styleId="FooterChar">
    <w:name w:val="Footer Char"/>
    <w:basedOn w:val="a0"/>
    <w:uiPriority w:val="99"/>
    <w:rsid w:val="0003621D"/>
  </w:style>
  <w:style w:type="table" w:styleId="af">
    <w:name w:val="Table Grid"/>
    <w:basedOn w:val="a1"/>
    <w:uiPriority w:val="39"/>
    <w:rsid w:val="0003621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footnote text"/>
    <w:basedOn w:val="a"/>
    <w:link w:val="af1"/>
    <w:uiPriority w:val="99"/>
    <w:semiHidden/>
    <w:unhideWhenUsed/>
    <w:rsid w:val="0003621D"/>
    <w:pPr>
      <w:spacing w:after="40"/>
    </w:pPr>
    <w:rPr>
      <w:rFonts w:asciiTheme="minorHAnsi" w:eastAsiaTheme="minorHAnsi" w:hAnsiTheme="minorHAnsi" w:cstheme="minorBidi"/>
      <w:sz w:val="18"/>
      <w:szCs w:val="22"/>
      <w:lang w:eastAsia="en-US"/>
    </w:rPr>
  </w:style>
  <w:style w:type="character" w:customStyle="1" w:styleId="af1">
    <w:name w:val="Текст сноски Знак"/>
    <w:basedOn w:val="a0"/>
    <w:link w:val="af0"/>
    <w:uiPriority w:val="99"/>
    <w:semiHidden/>
    <w:rsid w:val="0003621D"/>
    <w:rPr>
      <w:sz w:val="18"/>
    </w:rPr>
  </w:style>
  <w:style w:type="character" w:styleId="af2">
    <w:name w:val="footnote reference"/>
    <w:basedOn w:val="a0"/>
    <w:uiPriority w:val="99"/>
    <w:unhideWhenUsed/>
    <w:rsid w:val="0003621D"/>
    <w:rPr>
      <w:vertAlign w:val="superscript"/>
    </w:rPr>
  </w:style>
  <w:style w:type="character" w:customStyle="1" w:styleId="af3">
    <w:name w:val="Текст концевой сноски Знак"/>
    <w:basedOn w:val="a0"/>
    <w:link w:val="af4"/>
    <w:uiPriority w:val="99"/>
    <w:semiHidden/>
    <w:rsid w:val="0003621D"/>
    <w:rPr>
      <w:sz w:val="20"/>
    </w:rPr>
  </w:style>
  <w:style w:type="paragraph" w:styleId="af4">
    <w:name w:val="endnote text"/>
    <w:basedOn w:val="a"/>
    <w:link w:val="af3"/>
    <w:uiPriority w:val="99"/>
    <w:semiHidden/>
    <w:unhideWhenUsed/>
    <w:rsid w:val="0003621D"/>
    <w:rPr>
      <w:rFonts w:asciiTheme="minorHAnsi" w:eastAsiaTheme="minorHAnsi" w:hAnsiTheme="minorHAnsi" w:cstheme="minorBidi"/>
      <w:sz w:val="20"/>
      <w:szCs w:val="22"/>
      <w:lang w:eastAsia="en-US"/>
    </w:rPr>
  </w:style>
  <w:style w:type="paragraph" w:styleId="11">
    <w:name w:val="toc 1"/>
    <w:basedOn w:val="a"/>
    <w:next w:val="a"/>
    <w:uiPriority w:val="39"/>
    <w:unhideWhenUsed/>
    <w:rsid w:val="0003621D"/>
    <w:pPr>
      <w:spacing w:after="57" w:line="259" w:lineRule="auto"/>
    </w:pPr>
    <w:rPr>
      <w:rFonts w:asciiTheme="minorHAnsi" w:eastAsiaTheme="minorHAnsi" w:hAnsiTheme="minorHAnsi" w:cstheme="minorBidi"/>
      <w:sz w:val="22"/>
      <w:szCs w:val="22"/>
      <w:lang w:eastAsia="en-US"/>
    </w:rPr>
  </w:style>
  <w:style w:type="paragraph" w:styleId="23">
    <w:name w:val="toc 2"/>
    <w:basedOn w:val="a"/>
    <w:next w:val="a"/>
    <w:uiPriority w:val="39"/>
    <w:unhideWhenUsed/>
    <w:rsid w:val="0003621D"/>
    <w:pPr>
      <w:spacing w:after="57" w:line="259" w:lineRule="auto"/>
      <w:ind w:left="283"/>
    </w:pPr>
    <w:rPr>
      <w:rFonts w:asciiTheme="minorHAnsi" w:eastAsiaTheme="minorHAnsi" w:hAnsiTheme="minorHAnsi" w:cstheme="minorBidi"/>
      <w:sz w:val="22"/>
      <w:szCs w:val="22"/>
      <w:lang w:eastAsia="en-US"/>
    </w:rPr>
  </w:style>
  <w:style w:type="paragraph" w:styleId="31">
    <w:name w:val="toc 3"/>
    <w:basedOn w:val="a"/>
    <w:next w:val="a"/>
    <w:uiPriority w:val="39"/>
    <w:unhideWhenUsed/>
    <w:rsid w:val="0003621D"/>
    <w:pPr>
      <w:spacing w:after="57" w:line="259" w:lineRule="auto"/>
      <w:ind w:left="567"/>
    </w:pPr>
    <w:rPr>
      <w:rFonts w:asciiTheme="minorHAnsi" w:eastAsiaTheme="minorHAnsi" w:hAnsiTheme="minorHAnsi" w:cstheme="minorBidi"/>
      <w:sz w:val="22"/>
      <w:szCs w:val="22"/>
      <w:lang w:eastAsia="en-US"/>
    </w:rPr>
  </w:style>
  <w:style w:type="paragraph" w:styleId="41">
    <w:name w:val="toc 4"/>
    <w:basedOn w:val="a"/>
    <w:next w:val="a"/>
    <w:uiPriority w:val="39"/>
    <w:unhideWhenUsed/>
    <w:rsid w:val="0003621D"/>
    <w:pPr>
      <w:spacing w:after="57" w:line="259" w:lineRule="auto"/>
      <w:ind w:left="850"/>
    </w:pPr>
    <w:rPr>
      <w:rFonts w:asciiTheme="minorHAnsi" w:eastAsiaTheme="minorHAnsi" w:hAnsiTheme="minorHAnsi" w:cstheme="minorBidi"/>
      <w:sz w:val="22"/>
      <w:szCs w:val="22"/>
      <w:lang w:eastAsia="en-US"/>
    </w:rPr>
  </w:style>
  <w:style w:type="paragraph" w:styleId="51">
    <w:name w:val="toc 5"/>
    <w:basedOn w:val="a"/>
    <w:next w:val="a"/>
    <w:uiPriority w:val="39"/>
    <w:unhideWhenUsed/>
    <w:rsid w:val="0003621D"/>
    <w:pPr>
      <w:spacing w:after="57" w:line="259" w:lineRule="auto"/>
      <w:ind w:left="1134"/>
    </w:pPr>
    <w:rPr>
      <w:rFonts w:asciiTheme="minorHAnsi" w:eastAsiaTheme="minorHAnsi" w:hAnsiTheme="minorHAnsi" w:cstheme="minorBidi"/>
      <w:sz w:val="22"/>
      <w:szCs w:val="22"/>
      <w:lang w:eastAsia="en-US"/>
    </w:rPr>
  </w:style>
  <w:style w:type="paragraph" w:styleId="61">
    <w:name w:val="toc 6"/>
    <w:basedOn w:val="a"/>
    <w:next w:val="a"/>
    <w:uiPriority w:val="39"/>
    <w:unhideWhenUsed/>
    <w:rsid w:val="0003621D"/>
    <w:pPr>
      <w:spacing w:after="57" w:line="259" w:lineRule="auto"/>
      <w:ind w:left="1417"/>
    </w:pPr>
    <w:rPr>
      <w:rFonts w:asciiTheme="minorHAnsi" w:eastAsiaTheme="minorHAnsi" w:hAnsiTheme="minorHAnsi" w:cstheme="minorBidi"/>
      <w:sz w:val="22"/>
      <w:szCs w:val="22"/>
      <w:lang w:eastAsia="en-US"/>
    </w:rPr>
  </w:style>
  <w:style w:type="paragraph" w:styleId="71">
    <w:name w:val="toc 7"/>
    <w:basedOn w:val="a"/>
    <w:next w:val="a"/>
    <w:uiPriority w:val="39"/>
    <w:unhideWhenUsed/>
    <w:rsid w:val="0003621D"/>
    <w:pPr>
      <w:spacing w:after="57" w:line="259" w:lineRule="auto"/>
      <w:ind w:left="1701"/>
    </w:pPr>
    <w:rPr>
      <w:rFonts w:asciiTheme="minorHAnsi" w:eastAsiaTheme="minorHAnsi" w:hAnsiTheme="minorHAnsi" w:cstheme="minorBidi"/>
      <w:sz w:val="22"/>
      <w:szCs w:val="22"/>
      <w:lang w:eastAsia="en-US"/>
    </w:rPr>
  </w:style>
  <w:style w:type="paragraph" w:styleId="81">
    <w:name w:val="toc 8"/>
    <w:basedOn w:val="a"/>
    <w:next w:val="a"/>
    <w:uiPriority w:val="39"/>
    <w:unhideWhenUsed/>
    <w:rsid w:val="0003621D"/>
    <w:pPr>
      <w:spacing w:after="57" w:line="259" w:lineRule="auto"/>
      <w:ind w:left="1984"/>
    </w:pPr>
    <w:rPr>
      <w:rFonts w:asciiTheme="minorHAnsi" w:eastAsiaTheme="minorHAnsi" w:hAnsiTheme="minorHAnsi" w:cstheme="minorBidi"/>
      <w:sz w:val="22"/>
      <w:szCs w:val="22"/>
      <w:lang w:eastAsia="en-US"/>
    </w:rPr>
  </w:style>
  <w:style w:type="paragraph" w:styleId="91">
    <w:name w:val="toc 9"/>
    <w:basedOn w:val="a"/>
    <w:next w:val="a"/>
    <w:uiPriority w:val="39"/>
    <w:unhideWhenUsed/>
    <w:rsid w:val="0003621D"/>
    <w:pPr>
      <w:spacing w:after="57" w:line="259" w:lineRule="auto"/>
      <w:ind w:left="2268"/>
    </w:pPr>
    <w:rPr>
      <w:rFonts w:asciiTheme="minorHAnsi" w:eastAsiaTheme="minorHAnsi" w:hAnsiTheme="minorHAnsi" w:cstheme="minorBidi"/>
      <w:sz w:val="22"/>
      <w:szCs w:val="22"/>
      <w:lang w:eastAsia="en-US"/>
    </w:rPr>
  </w:style>
  <w:style w:type="paragraph" w:styleId="af5">
    <w:name w:val="TOC Heading"/>
    <w:uiPriority w:val="39"/>
    <w:unhideWhenUsed/>
    <w:rsid w:val="0003621D"/>
  </w:style>
  <w:style w:type="paragraph" w:styleId="af6">
    <w:name w:val="table of figures"/>
    <w:basedOn w:val="a"/>
    <w:next w:val="a"/>
    <w:uiPriority w:val="99"/>
    <w:unhideWhenUsed/>
    <w:rsid w:val="0003621D"/>
    <w:pPr>
      <w:spacing w:line="259" w:lineRule="auto"/>
    </w:pPr>
    <w:rPr>
      <w:rFonts w:asciiTheme="minorHAnsi" w:eastAsiaTheme="minorHAnsi" w:hAnsiTheme="minorHAnsi" w:cstheme="minorBidi"/>
      <w:sz w:val="22"/>
      <w:szCs w:val="22"/>
      <w:lang w:eastAsia="en-US"/>
    </w:rPr>
  </w:style>
  <w:style w:type="character" w:customStyle="1" w:styleId="af7">
    <w:name w:val="Текст выноски Знак"/>
    <w:basedOn w:val="a0"/>
    <w:link w:val="af8"/>
    <w:uiPriority w:val="99"/>
    <w:semiHidden/>
    <w:rsid w:val="0003621D"/>
    <w:rPr>
      <w:rFonts w:ascii="Tahoma" w:hAnsi="Tahoma" w:cs="Tahoma"/>
      <w:sz w:val="16"/>
      <w:szCs w:val="16"/>
    </w:rPr>
  </w:style>
  <w:style w:type="paragraph" w:styleId="af8">
    <w:name w:val="Balloon Text"/>
    <w:basedOn w:val="a"/>
    <w:link w:val="af7"/>
    <w:uiPriority w:val="99"/>
    <w:semiHidden/>
    <w:unhideWhenUsed/>
    <w:rsid w:val="0003621D"/>
    <w:rPr>
      <w:rFonts w:ascii="Tahoma" w:eastAsiaTheme="minorHAnsi" w:hAnsi="Tahoma" w:cs="Tahoma"/>
      <w:sz w:val="16"/>
      <w:szCs w:val="16"/>
      <w:lang w:eastAsia="en-US"/>
    </w:rPr>
  </w:style>
  <w:style w:type="paragraph" w:styleId="af9">
    <w:name w:val="Normal (Web)"/>
    <w:basedOn w:val="a"/>
    <w:uiPriority w:val="99"/>
    <w:unhideWhenUsed/>
    <w:rsid w:val="0003621D"/>
    <w:pPr>
      <w:spacing w:before="100" w:beforeAutospacing="1" w:after="100" w:afterAutospacing="1"/>
    </w:pPr>
  </w:style>
  <w:style w:type="character" w:styleId="afa">
    <w:name w:val="Hyperlink"/>
    <w:basedOn w:val="a0"/>
    <w:unhideWhenUsed/>
    <w:rsid w:val="0003621D"/>
    <w:rPr>
      <w:color w:val="0000FF"/>
      <w:u w:val="single"/>
    </w:rPr>
  </w:style>
  <w:style w:type="paragraph" w:customStyle="1" w:styleId="consplusnormal">
    <w:name w:val="consplusnormal"/>
    <w:basedOn w:val="a"/>
    <w:rsid w:val="0003621D"/>
    <w:pPr>
      <w:spacing w:before="100" w:beforeAutospacing="1" w:after="100" w:afterAutospacing="1"/>
    </w:pPr>
  </w:style>
  <w:style w:type="paragraph" w:customStyle="1" w:styleId="Pa16">
    <w:name w:val="Pa16"/>
    <w:uiPriority w:val="99"/>
    <w:rsid w:val="0003621D"/>
    <w:pPr>
      <w:pBdr>
        <w:top w:val="none" w:sz="4" w:space="0" w:color="000000"/>
        <w:left w:val="none" w:sz="4" w:space="0" w:color="000000"/>
        <w:bottom w:val="none" w:sz="4" w:space="0" w:color="000000"/>
        <w:right w:val="none" w:sz="4" w:space="0" w:color="000000"/>
        <w:between w:val="none" w:sz="4" w:space="0" w:color="000000"/>
      </w:pBdr>
      <w:spacing w:after="0" w:line="221" w:lineRule="atLeast"/>
    </w:pPr>
    <w:rPr>
      <w:rFonts w:ascii="HeliosCond" w:hAnsi="HeliosCond"/>
      <w:sz w:val="24"/>
      <w:szCs w:val="24"/>
    </w:rPr>
  </w:style>
  <w:style w:type="paragraph" w:customStyle="1" w:styleId="Pa15">
    <w:name w:val="Pa15"/>
    <w:uiPriority w:val="99"/>
    <w:rsid w:val="0003621D"/>
    <w:pPr>
      <w:pBdr>
        <w:top w:val="none" w:sz="4" w:space="0" w:color="000000"/>
        <w:left w:val="none" w:sz="4" w:space="0" w:color="000000"/>
        <w:bottom w:val="none" w:sz="4" w:space="0" w:color="000000"/>
        <w:right w:val="none" w:sz="4" w:space="0" w:color="000000"/>
        <w:between w:val="none" w:sz="4" w:space="0" w:color="000000"/>
      </w:pBdr>
      <w:spacing w:after="0" w:line="261" w:lineRule="atLeast"/>
    </w:pPr>
    <w:rPr>
      <w:rFonts w:ascii="HeliosCond" w:hAnsi="HeliosCond"/>
      <w:sz w:val="24"/>
      <w:szCs w:val="24"/>
    </w:rPr>
  </w:style>
  <w:style w:type="paragraph" w:customStyle="1" w:styleId="Pa17">
    <w:name w:val="Pa17"/>
    <w:uiPriority w:val="99"/>
    <w:rsid w:val="0003621D"/>
    <w:pPr>
      <w:pBdr>
        <w:top w:val="none" w:sz="4" w:space="0" w:color="000000"/>
        <w:left w:val="none" w:sz="4" w:space="0" w:color="000000"/>
        <w:bottom w:val="none" w:sz="4" w:space="0" w:color="000000"/>
        <w:right w:val="none" w:sz="4" w:space="0" w:color="000000"/>
        <w:between w:val="none" w:sz="4" w:space="0" w:color="000000"/>
      </w:pBdr>
      <w:spacing w:after="0" w:line="181" w:lineRule="atLeast"/>
    </w:pPr>
    <w:rPr>
      <w:rFonts w:ascii="HeliosCond" w:hAnsi="HeliosCond"/>
      <w:sz w:val="24"/>
      <w:szCs w:val="24"/>
    </w:rPr>
  </w:style>
  <w:style w:type="paragraph" w:customStyle="1" w:styleId="Pa1">
    <w:name w:val="Pa1"/>
    <w:uiPriority w:val="99"/>
    <w:rsid w:val="0003621D"/>
    <w:pPr>
      <w:pBdr>
        <w:top w:val="none" w:sz="4" w:space="0" w:color="000000"/>
        <w:left w:val="none" w:sz="4" w:space="0" w:color="000000"/>
        <w:bottom w:val="none" w:sz="4" w:space="0" w:color="000000"/>
        <w:right w:val="none" w:sz="4" w:space="0" w:color="000000"/>
        <w:between w:val="none" w:sz="4" w:space="0" w:color="000000"/>
      </w:pBdr>
      <w:spacing w:after="0" w:line="221" w:lineRule="atLeast"/>
    </w:pPr>
    <w:rPr>
      <w:rFonts w:ascii="HeliosCond" w:hAnsi="HeliosCond"/>
      <w:sz w:val="24"/>
      <w:szCs w:val="24"/>
    </w:rPr>
  </w:style>
  <w:style w:type="paragraph" w:styleId="afb">
    <w:name w:val="Body Text"/>
    <w:basedOn w:val="a"/>
    <w:link w:val="afc"/>
    <w:uiPriority w:val="1"/>
    <w:qFormat/>
    <w:rsid w:val="0003621D"/>
    <w:pPr>
      <w:widowControl w:val="0"/>
      <w:autoSpaceDE w:val="0"/>
      <w:autoSpaceDN w:val="0"/>
      <w:ind w:left="220"/>
      <w:jc w:val="both"/>
    </w:pPr>
    <w:rPr>
      <w:rFonts w:ascii="Arial" w:eastAsia="Arial" w:hAnsi="Arial" w:cs="Arial"/>
      <w:sz w:val="28"/>
      <w:szCs w:val="28"/>
      <w:lang w:eastAsia="en-US"/>
    </w:rPr>
  </w:style>
  <w:style w:type="character" w:customStyle="1" w:styleId="afc">
    <w:name w:val="Основной текст Знак"/>
    <w:basedOn w:val="a0"/>
    <w:link w:val="afb"/>
    <w:uiPriority w:val="1"/>
    <w:rsid w:val="0003621D"/>
    <w:rPr>
      <w:rFonts w:ascii="Arial" w:eastAsia="Arial" w:hAnsi="Arial" w:cs="Arial"/>
      <w:sz w:val="28"/>
      <w:szCs w:val="28"/>
    </w:rPr>
  </w:style>
  <w:style w:type="paragraph" w:customStyle="1" w:styleId="ConsPlusNormal0">
    <w:name w:val="ConsPlusNormal"/>
    <w:rsid w:val="0003621D"/>
    <w:pPr>
      <w:widowControl w:val="0"/>
      <w:autoSpaceDE w:val="0"/>
      <w:autoSpaceDN w:val="0"/>
      <w:spacing w:after="0" w:line="240" w:lineRule="auto"/>
    </w:pPr>
    <w:rPr>
      <w:rFonts w:ascii="Arial" w:eastAsiaTheme="minorEastAsia" w:hAnsi="Arial" w:cs="Arial"/>
      <w:sz w:val="20"/>
      <w:lang w:eastAsia="ru-RU"/>
    </w:rPr>
  </w:style>
  <w:style w:type="character" w:customStyle="1" w:styleId="afd">
    <w:name w:val="Схема документа Знак"/>
    <w:basedOn w:val="a0"/>
    <w:link w:val="afe"/>
    <w:uiPriority w:val="99"/>
    <w:semiHidden/>
    <w:rsid w:val="0003621D"/>
    <w:rPr>
      <w:rFonts w:ascii="Tahoma" w:hAnsi="Tahoma" w:cs="Tahoma"/>
      <w:sz w:val="16"/>
      <w:szCs w:val="16"/>
    </w:rPr>
  </w:style>
  <w:style w:type="paragraph" w:styleId="afe">
    <w:name w:val="Document Map"/>
    <w:basedOn w:val="a"/>
    <w:link w:val="afd"/>
    <w:uiPriority w:val="99"/>
    <w:semiHidden/>
    <w:unhideWhenUsed/>
    <w:rsid w:val="0003621D"/>
    <w:rPr>
      <w:rFonts w:ascii="Tahoma" w:eastAsiaTheme="minorHAnsi" w:hAnsi="Tahoma" w:cs="Tahoma"/>
      <w:sz w:val="16"/>
      <w:szCs w:val="16"/>
      <w:lang w:eastAsia="en-US"/>
    </w:rPr>
  </w:style>
  <w:style w:type="character" w:styleId="aff">
    <w:name w:val="Strong"/>
    <w:basedOn w:val="a0"/>
    <w:uiPriority w:val="22"/>
    <w:qFormat/>
    <w:rsid w:val="0003621D"/>
    <w:rPr>
      <w:b/>
      <w:bCs/>
    </w:rPr>
  </w:style>
  <w:style w:type="table" w:customStyle="1" w:styleId="TableNormal">
    <w:name w:val="Table Normal"/>
    <w:uiPriority w:val="2"/>
    <w:semiHidden/>
    <w:unhideWhenUsed/>
    <w:qFormat/>
    <w:rsid w:val="000362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1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hyperlink" Target="consultantplus://offline/ref=28BC2ED7212486CD5CBB3F04FDAF80874E8830B4A9C6EC6A9899E2B2C0BB947061AAFDAC82010C2A0295FEB4CE421728387637F25CEFh9LDI" TargetMode="External"/><Relationship Id="rId3" Type="http://schemas.openxmlformats.org/officeDocument/2006/relationships/styles" Target="styles.xml"/><Relationship Id="rId7" Type="http://schemas.openxmlformats.org/officeDocument/2006/relationships/hyperlink" Target="http://www.kargatskiy.nso.ru" TargetMode="External"/><Relationship Id="rId12" Type="http://schemas.openxmlformats.org/officeDocument/2006/relationships/hyperlink" Target="consultantplus://offline/ref=28BC2ED7212486CD5CBB3F04FDAF80874E8830B4A9C6EC6A9899E2B2C0BB947061AAFDAC82030A2A0295FEB4CE421728387637F25CEFh9LD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EA0431562A7793F4D7E46EE996B2B67ADDD907DC68472B25949BD47371C47F1E11812200A68A1B68A7DF8B056EC98032F2A5C761B1FDA9ESAc3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D12EE258ADE081F4A7CB79EC7A50494BA6CEBE6B8E6AB3BB051B321EBC34B15BDE552B4EF2932A7A3FD4DA93A29B4B7A027D2BCF9C14135EA74BF92U3UBF" TargetMode="External"/><Relationship Id="rId4" Type="http://schemas.microsoft.com/office/2007/relationships/stylesWithEffects" Target="stylesWithEffects.xml"/><Relationship Id="rId9" Type="http://schemas.openxmlformats.org/officeDocument/2006/relationships/hyperlink" Target="http://esia.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435E5-6E12-432F-A42A-77649DC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28</Pages>
  <Words>9175</Words>
  <Characters>52304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USR201123</dc:creator>
  <cp:keywords/>
  <dc:description/>
  <cp:lastModifiedBy>Пользователь Windows</cp:lastModifiedBy>
  <cp:revision>10</cp:revision>
  <cp:lastPrinted>2025-05-19T09:02:00Z</cp:lastPrinted>
  <dcterms:created xsi:type="dcterms:W3CDTF">2025-05-13T13:01:00Z</dcterms:created>
  <dcterms:modified xsi:type="dcterms:W3CDTF">2025-07-10T08:05:00Z</dcterms:modified>
</cp:coreProperties>
</file>