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17" w:rsidRDefault="000323D7" w:rsidP="00FC394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96617">
        <w:rPr>
          <w:sz w:val="28"/>
          <w:szCs w:val="28"/>
        </w:rPr>
        <w:t>УТВЕРЖДЕНО</w:t>
      </w:r>
    </w:p>
    <w:p w:rsidR="00FC3942" w:rsidRDefault="00296617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296617" w:rsidRDefault="00296617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C3942" w:rsidRDefault="00296617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</w:t>
      </w:r>
    </w:p>
    <w:p w:rsidR="00296617" w:rsidRDefault="00296617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96617" w:rsidRDefault="00296617" w:rsidP="00296617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30.09.2024г № 546/82-п </w:t>
      </w:r>
    </w:p>
    <w:p w:rsidR="00296617" w:rsidRPr="007C0BFA" w:rsidRDefault="00296617" w:rsidP="00296617">
      <w:pPr>
        <w:jc w:val="center"/>
        <w:rPr>
          <w:b/>
          <w:bCs/>
          <w:sz w:val="16"/>
          <w:szCs w:val="16"/>
        </w:rPr>
      </w:pPr>
    </w:p>
    <w:p w:rsidR="00296617" w:rsidRDefault="00296617" w:rsidP="00296617">
      <w:pPr>
        <w:jc w:val="center"/>
        <w:rPr>
          <w:b/>
          <w:bCs/>
        </w:rPr>
      </w:pPr>
    </w:p>
    <w:p w:rsidR="00296617" w:rsidRDefault="00296617" w:rsidP="00296617">
      <w:pPr>
        <w:jc w:val="center"/>
        <w:rPr>
          <w:b/>
          <w:bCs/>
        </w:rPr>
      </w:pPr>
    </w:p>
    <w:p w:rsidR="00296617" w:rsidRPr="00627A2B" w:rsidRDefault="00296617" w:rsidP="00296617">
      <w:pPr>
        <w:jc w:val="center"/>
        <w:rPr>
          <w:b/>
          <w:bCs/>
        </w:rPr>
      </w:pPr>
      <w:r>
        <w:rPr>
          <w:b/>
          <w:bCs/>
        </w:rPr>
        <w:t>НАИМЕНОВАНИЕ МУНИЦИПАЛЬНОЙ ПРОГРАММЫ</w:t>
      </w:r>
    </w:p>
    <w:p w:rsidR="00296617" w:rsidRDefault="00296617" w:rsidP="0029661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безопасности жизнедеятельности населения Каргатского района Новосибирской области на 2025-2030 годы (далее – «Программа»)</w:t>
      </w:r>
    </w:p>
    <w:p w:rsidR="00296617" w:rsidRPr="007C0BFA" w:rsidRDefault="00296617" w:rsidP="00296617">
      <w:pPr>
        <w:jc w:val="center"/>
        <w:rPr>
          <w:b/>
          <w:bCs/>
          <w:sz w:val="28"/>
          <w:szCs w:val="28"/>
        </w:rPr>
      </w:pPr>
    </w:p>
    <w:p w:rsidR="00296617" w:rsidRPr="00380086" w:rsidRDefault="00296617" w:rsidP="00296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380086">
        <w:rPr>
          <w:b/>
          <w:bCs/>
          <w:sz w:val="28"/>
          <w:szCs w:val="28"/>
          <w:lang w:val="en-US"/>
        </w:rPr>
        <w:t>I</w:t>
      </w:r>
      <w:r w:rsidRPr="00380086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«</w:t>
      </w:r>
      <w:r w:rsidRPr="00380086">
        <w:rPr>
          <w:b/>
          <w:bCs/>
          <w:sz w:val="28"/>
          <w:szCs w:val="28"/>
        </w:rPr>
        <w:t>Паспорт</w:t>
      </w:r>
      <w:r>
        <w:rPr>
          <w:b/>
          <w:bCs/>
          <w:sz w:val="28"/>
          <w:szCs w:val="28"/>
        </w:rPr>
        <w:t>»</w:t>
      </w:r>
    </w:p>
    <w:p w:rsidR="00296617" w:rsidRPr="007C0BFA" w:rsidRDefault="00296617" w:rsidP="00296617">
      <w:pPr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1"/>
        <w:gridCol w:w="7319"/>
      </w:tblGrid>
      <w:tr w:rsidR="00296617" w:rsidRPr="00380086" w:rsidTr="00BB339D">
        <w:tc>
          <w:tcPr>
            <w:tcW w:w="2581" w:type="dxa"/>
          </w:tcPr>
          <w:p w:rsidR="00296617" w:rsidRPr="00380086" w:rsidRDefault="00296617" w:rsidP="00346149">
            <w:pPr>
              <w:widowControl w:val="0"/>
              <w:rPr>
                <w:sz w:val="28"/>
                <w:szCs w:val="28"/>
              </w:rPr>
            </w:pPr>
            <w:r w:rsidRPr="0038008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380086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380086">
              <w:rPr>
                <w:sz w:val="28"/>
                <w:szCs w:val="28"/>
              </w:rPr>
              <w:t xml:space="preserve"> программа «</w:t>
            </w:r>
            <w:r>
              <w:rPr>
                <w:color w:val="000000"/>
                <w:sz w:val="28"/>
                <w:szCs w:val="28"/>
              </w:rPr>
              <w:t xml:space="preserve">Обеспечение безопасности жизнедеятельности населения Каргатского района Новосибирской области на 2025-2030 годы» </w:t>
            </w:r>
            <w:r w:rsidRPr="00380086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> </w:t>
            </w:r>
            <w:r w:rsidRPr="00380086">
              <w:rPr>
                <w:sz w:val="28"/>
                <w:szCs w:val="28"/>
              </w:rPr>
              <w:t>– Программа)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Pr="00380086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AA2C7C" w:rsidRDefault="00296617" w:rsidP="00346149">
            <w:pPr>
              <w:rPr>
                <w:sz w:val="28"/>
                <w:szCs w:val="28"/>
              </w:rPr>
            </w:pPr>
            <w:r w:rsidRPr="00AA2C7C">
              <w:rPr>
                <w:sz w:val="28"/>
                <w:szCs w:val="28"/>
              </w:rPr>
              <w:t>Администрация Каргатского района Новосибирской области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AA2C7C" w:rsidRDefault="00296617" w:rsidP="00346149">
            <w:pPr>
              <w:rPr>
                <w:color w:val="000000"/>
                <w:sz w:val="28"/>
                <w:szCs w:val="28"/>
              </w:rPr>
            </w:pPr>
            <w:r w:rsidRPr="00AA2C7C">
              <w:rPr>
                <w:color w:val="000000"/>
                <w:sz w:val="28"/>
                <w:szCs w:val="28"/>
              </w:rPr>
              <w:t>Заместитель главы администрации –</w:t>
            </w:r>
          </w:p>
          <w:p w:rsidR="00296617" w:rsidRPr="00AA2C7C" w:rsidRDefault="00296617" w:rsidP="00346149">
            <w:pPr>
              <w:rPr>
                <w:color w:val="000000"/>
                <w:sz w:val="28"/>
                <w:szCs w:val="28"/>
              </w:rPr>
            </w:pPr>
            <w:r w:rsidRPr="00AA2C7C">
              <w:rPr>
                <w:color w:val="000000"/>
                <w:sz w:val="28"/>
                <w:szCs w:val="28"/>
              </w:rPr>
              <w:t xml:space="preserve">начальник управления сельского хозяйства </w:t>
            </w:r>
          </w:p>
          <w:p w:rsidR="00296617" w:rsidRPr="00AA2C7C" w:rsidRDefault="00296617" w:rsidP="00346149">
            <w:pPr>
              <w:rPr>
                <w:sz w:val="28"/>
                <w:szCs w:val="28"/>
              </w:rPr>
            </w:pPr>
            <w:r w:rsidRPr="00AA2C7C">
              <w:rPr>
                <w:sz w:val="28"/>
                <w:szCs w:val="28"/>
              </w:rPr>
              <w:t>администрации Каргатского района</w:t>
            </w:r>
          </w:p>
          <w:p w:rsidR="00296617" w:rsidRPr="00AA2C7C" w:rsidRDefault="00296617" w:rsidP="00346149">
            <w:pPr>
              <w:rPr>
                <w:sz w:val="28"/>
                <w:szCs w:val="28"/>
              </w:rPr>
            </w:pPr>
            <w:r w:rsidRPr="00AA2C7C">
              <w:rPr>
                <w:sz w:val="28"/>
                <w:szCs w:val="28"/>
              </w:rPr>
              <w:t>Новосибирской области Бородай А.С.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целевые индикаторы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Default="00296617" w:rsidP="0034614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Эффективность реализации Программы оценивается с использованием следующих показателей: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снижению ущерба от </w:t>
            </w:r>
            <w:r>
              <w:rPr>
                <w:sz w:val="28"/>
                <w:szCs w:val="28"/>
              </w:rPr>
              <w:t>чрезвычайных ситуаций, пожаров;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защиты населения и территорий от чрезвычайных ситуаций природного и техногенного характера; 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количества гибели людей;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количества пострадавшего населения; 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информационного обеспечения системы мониторинга и прогнозирования чрезвычайных ситуаций, в том числе в местах массового пребывания населения и на объектах жизнеобеспечения населения включая: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снижение времени оперативного реагирования; 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достоверности прогноза возникновения чрезвычайных ситуаций;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защиты населения и территорий при выполнении мероприятий гражданской обороны;</w:t>
            </w:r>
          </w:p>
          <w:p w:rsidR="00296617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готовности и бдительности населения при угрозе террористических актов и экстремистских </w:t>
            </w:r>
            <w:r>
              <w:rPr>
                <w:sz w:val="28"/>
                <w:szCs w:val="28"/>
              </w:rPr>
              <w:lastRenderedPageBreak/>
              <w:t xml:space="preserve">проявлений; </w:t>
            </w:r>
          </w:p>
          <w:p w:rsidR="00296617" w:rsidRPr="00380086" w:rsidRDefault="00296617" w:rsidP="003461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OLE_LINK3"/>
            <w:bookmarkStart w:id="2" w:name="OLE_LINK4"/>
            <w:r>
              <w:rPr>
                <w:bCs/>
                <w:spacing w:val="-1"/>
                <w:sz w:val="28"/>
                <w:szCs w:val="28"/>
              </w:rPr>
              <w:t>- обеспечения</w:t>
            </w:r>
            <w:r w:rsidRPr="0004195A">
              <w:rPr>
                <w:bCs/>
                <w:spacing w:val="-1"/>
                <w:sz w:val="28"/>
                <w:szCs w:val="28"/>
              </w:rPr>
              <w:t xml:space="preserve"> населения </w:t>
            </w:r>
            <w:r>
              <w:rPr>
                <w:bCs/>
                <w:spacing w:val="-1"/>
                <w:sz w:val="28"/>
                <w:szCs w:val="28"/>
              </w:rPr>
              <w:t>района</w:t>
            </w:r>
            <w:r w:rsidRPr="0004195A">
              <w:rPr>
                <w:bCs/>
                <w:spacing w:val="-1"/>
                <w:sz w:val="28"/>
                <w:szCs w:val="28"/>
              </w:rPr>
              <w:t xml:space="preserve"> информационными материалами, освещающими правила поведения на воде и обеспечение безопасности людей на водных объектах</w:t>
            </w:r>
            <w:r>
              <w:rPr>
                <w:bCs/>
                <w:spacing w:val="-1"/>
                <w:sz w:val="28"/>
                <w:szCs w:val="28"/>
              </w:rPr>
              <w:t>;</w:t>
            </w:r>
            <w:bookmarkEnd w:id="1"/>
            <w:bookmarkEnd w:id="2"/>
          </w:p>
        </w:tc>
      </w:tr>
      <w:tr w:rsidR="00296617" w:rsidRPr="00380086" w:rsidTr="00BB339D">
        <w:tc>
          <w:tcPr>
            <w:tcW w:w="2581" w:type="dxa"/>
          </w:tcPr>
          <w:p w:rsidR="00296617" w:rsidRDefault="00296617" w:rsidP="0034614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мероприятий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Pr="00380086" w:rsidRDefault="00296617" w:rsidP="00346149">
            <w:pPr>
              <w:widowControl w:val="0"/>
              <w:rPr>
                <w:sz w:val="28"/>
                <w:szCs w:val="28"/>
              </w:rPr>
            </w:pPr>
            <w:r w:rsidRPr="00D9628A">
              <w:rPr>
                <w:sz w:val="28"/>
                <w:szCs w:val="28"/>
              </w:rPr>
              <w:t>Главы поселений Каргатского района, МКУ «ЕДДС-112, по ГО и ЧС» Каргатского района Новосибирской области</w:t>
            </w:r>
          </w:p>
        </w:tc>
      </w:tr>
      <w:tr w:rsidR="00296617" w:rsidRPr="00380086" w:rsidTr="00BB339D">
        <w:tc>
          <w:tcPr>
            <w:tcW w:w="2581" w:type="dxa"/>
          </w:tcPr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«Объём финансирования программы (с расшифровкой по годам и источникам финансирования)»</w:t>
            </w:r>
          </w:p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</w:p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7319" w:type="dxa"/>
            <w:tcBorders>
              <w:left w:val="nil"/>
            </w:tcBorders>
          </w:tcPr>
          <w:p w:rsidR="00296617" w:rsidRPr="001B5710" w:rsidRDefault="00296617" w:rsidP="00346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Предполагаемый общий объём финансирования на </w:t>
            </w:r>
            <w:r w:rsidRPr="006F5309">
              <w:rPr>
                <w:sz w:val="28"/>
                <w:szCs w:val="28"/>
              </w:rPr>
              <w:t xml:space="preserve">реализацию Программы составляет </w:t>
            </w:r>
            <w:r>
              <w:rPr>
                <w:sz w:val="28"/>
                <w:szCs w:val="28"/>
              </w:rPr>
              <w:t xml:space="preserve">  9</w:t>
            </w:r>
            <w:r w:rsidR="00B14951">
              <w:rPr>
                <w:sz w:val="28"/>
                <w:szCs w:val="28"/>
              </w:rPr>
              <w:t>3 937</w:t>
            </w:r>
            <w:r>
              <w:rPr>
                <w:sz w:val="28"/>
                <w:szCs w:val="28"/>
              </w:rPr>
              <w:t xml:space="preserve">,1 </w:t>
            </w:r>
            <w:r w:rsidRPr="001B5710">
              <w:rPr>
                <w:sz w:val="28"/>
                <w:szCs w:val="28"/>
              </w:rPr>
              <w:t>тыс. руб. из них:</w:t>
            </w:r>
            <w:r>
              <w:rPr>
                <w:sz w:val="28"/>
                <w:szCs w:val="28"/>
              </w:rPr>
              <w:t xml:space="preserve"> Районный бюджет – 9</w:t>
            </w:r>
            <w:r w:rsidR="00B14951">
              <w:rPr>
                <w:sz w:val="28"/>
                <w:szCs w:val="28"/>
              </w:rPr>
              <w:t>3 93</w:t>
            </w:r>
            <w:r>
              <w:rPr>
                <w:sz w:val="28"/>
                <w:szCs w:val="28"/>
              </w:rPr>
              <w:t xml:space="preserve">7,1 </w:t>
            </w:r>
            <w:r w:rsidRPr="001B5710">
              <w:rPr>
                <w:sz w:val="28"/>
                <w:szCs w:val="28"/>
              </w:rPr>
              <w:t xml:space="preserve">тыс. руб. </w:t>
            </w:r>
          </w:p>
          <w:p w:rsidR="00296617" w:rsidRPr="001B5710" w:rsidRDefault="00296617" w:rsidP="00346149">
            <w:pPr>
              <w:rPr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75400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14951">
              <w:rPr>
                <w:rFonts w:ascii="Times New Roman" w:hAnsi="Times New Roman" w:cs="Times New Roman"/>
                <w:bCs/>
                <w:sz w:val="28"/>
                <w:szCs w:val="28"/>
              </w:rPr>
              <w:t>6 864,1</w:t>
            </w:r>
            <w:r w:rsidRPr="0075400E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 руб.,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1</w:t>
            </w:r>
            <w:r w:rsidR="00B14951">
              <w:rPr>
                <w:rFonts w:ascii="Times New Roman" w:hAnsi="Times New Roman" w:cs="Times New Roman"/>
                <w:sz w:val="28"/>
                <w:szCs w:val="28"/>
              </w:rPr>
              <w:t>6 864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3E3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4 561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3E33E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4 5</w:t>
            </w:r>
            <w:r w:rsidRPr="003E33E2">
              <w:rPr>
                <w:rFonts w:ascii="Times New Roman" w:hAnsi="Times New Roman" w:cs="Times New Roman"/>
                <w:bCs/>
                <w:sz w:val="28"/>
                <w:szCs w:val="28"/>
              </w:rPr>
              <w:t>61,0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5 210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,0тыс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5 210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5 281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,0тыс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5 28</w:t>
            </w:r>
            <w:r w:rsidRPr="0006086E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–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5 30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1,0тыс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5 30</w:t>
            </w:r>
            <w:r w:rsidRPr="00D16DC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1B5710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6 7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296617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6 7</w:t>
            </w:r>
            <w:r w:rsidRPr="002137F5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  <w:r w:rsidRPr="001B5710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96617" w:rsidRDefault="00296617" w:rsidP="003461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17" w:rsidRPr="00DC65B0" w:rsidRDefault="00296617" w:rsidP="00346149">
            <w:pPr>
              <w:pStyle w:val="ConsPlusNonformat"/>
              <w:widowControl/>
              <w:jc w:val="both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296617" w:rsidRPr="00380086" w:rsidTr="00BB339D">
        <w:trPr>
          <w:trHeight w:val="1845"/>
        </w:trPr>
        <w:tc>
          <w:tcPr>
            <w:tcW w:w="2581" w:type="dxa"/>
          </w:tcPr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  <w:r w:rsidRPr="00380086">
              <w:rPr>
                <w:sz w:val="28"/>
                <w:szCs w:val="28"/>
              </w:rPr>
              <w:t>Ожидаемые</w:t>
            </w:r>
            <w:r>
              <w:rPr>
                <w:sz w:val="28"/>
                <w:szCs w:val="28"/>
              </w:rPr>
              <w:t xml:space="preserve"> результаты реализации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80086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Pr="00380086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позволит: </w:t>
            </w:r>
          </w:p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снизить риски возникновения чрезвычайных ситуаций для населения в местах, подверженных воздействию неблагоприятных факторов; </w:t>
            </w:r>
          </w:p>
          <w:p w:rsidR="00296617" w:rsidRPr="00380086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 затраты на ликвидацию чрезвычайных ситуаций, в том числе террористического характера.</w:t>
            </w:r>
          </w:p>
        </w:tc>
      </w:tr>
      <w:tr w:rsidR="00296617" w:rsidRPr="00380086" w:rsidTr="00BB339D">
        <w:trPr>
          <w:trHeight w:val="720"/>
        </w:trPr>
        <w:tc>
          <w:tcPr>
            <w:tcW w:w="2581" w:type="dxa"/>
          </w:tcPr>
          <w:p w:rsidR="00296617" w:rsidRPr="00380086" w:rsidRDefault="00296617" w:rsidP="00346149">
            <w:pPr>
              <w:pStyle w:val="a3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19" w:type="dxa"/>
            <w:tcBorders>
              <w:left w:val="nil"/>
            </w:tcBorders>
          </w:tcPr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296617" w:rsidRDefault="00296617" w:rsidP="0034614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 годы</w:t>
            </w:r>
          </w:p>
        </w:tc>
      </w:tr>
    </w:tbl>
    <w:p w:rsidR="00296617" w:rsidRDefault="00296617" w:rsidP="00296617">
      <w:pPr>
        <w:rPr>
          <w:sz w:val="28"/>
          <w:szCs w:val="28"/>
        </w:rPr>
      </w:pP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D0239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«Общие положения».</w:t>
      </w: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содержит комплекс мероприятий по решению приоритетных задач в осуществлении мероприятий по обеспечению безопасности жизнедеятельности населения Каргатского района</w:t>
      </w:r>
      <w:r w:rsidR="008F552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охране их жизни и здоровья, осуществление которых направлено на последовательное снижение и смягчение последствий чрезвычайных ситуаций природного и техногенного характера   в мирное и военное время. Что позволить снизить социальную напряженность в обществе, сохранить жизни и здоровье людей, минимизировать материальный ущерб в мирное и военное время.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программы – система обеспечения безопасности жизнедеятельности населения на территории Каргатского района Новосибирской области.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регулирования Программы – повышение безопасности людей и территорий от чрезвычайных ситуаций природного и техногенного характера, выполнение мероприятий гражданской обороны, защиты от террористических посягательств и экстремизма, обеспечение пожарной безопасности и безопасности на водных объектах в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 районе Новосибирской области.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действия программы – защита населения и территории от чрезвычайных ситуаций природного и техногенного характера, выполнение мероприятий гражданской обороны, защита от террористических угроз и экстремистских проявлений, обеспечение пожарной безопасности и безопасности на водных объектах в </w:t>
      </w:r>
      <w:proofErr w:type="spellStart"/>
      <w:r>
        <w:rPr>
          <w:sz w:val="28"/>
          <w:szCs w:val="28"/>
        </w:rPr>
        <w:t>Каргатском</w:t>
      </w:r>
      <w:proofErr w:type="spellEnd"/>
      <w:r>
        <w:rPr>
          <w:sz w:val="28"/>
          <w:szCs w:val="28"/>
        </w:rPr>
        <w:t xml:space="preserve"> районе Новосибирской области.</w:t>
      </w:r>
    </w:p>
    <w:p w:rsidR="00296617" w:rsidRPr="00ED13E9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разработки программы являются следующие нормативные акты: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законы: от 21.12.1994г «68-ФЗ «О защите населения и территорий от чрезвычайных ситуаций природного и техногенного характера», от 12.02.1998г №28-ФЗ «О гражданской обороне», от 21.12.1994 №69-ФЗ «О пожарной безопасности», от 25.05.1998 №130-ФЗ «О борьбе с терроризмом», от 06.03.2006 №35-ФЗ «О противодействии терроризму», от 25.07.2002 №114-ФЗ «О противодействии экстремисткой деятельности», от 06.10.2003г №131-ФЗ «Об общих принципах организации местного самоуправления в Российской Федерации», Указ Президента РФ от 28.12.2010г №1632 «О совершенствовании системы обеспечения вызова экстренных оперативных служб на территории Российской Федерации», распоряжения Правительства Российской Федерации от 25.10.2003г №1544-р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время», от 14.10.2004г № 1327-р «Об обеспечении граждан информацией, о чрезвычайных ситуациях и угрозе террористических актов».</w:t>
      </w:r>
    </w:p>
    <w:p w:rsidR="00296617" w:rsidRDefault="00296617" w:rsidP="002966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используются следующие термины и понятия: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Чрезвычайная ситуация </w:t>
      </w:r>
      <w:r>
        <w:rPr>
          <w:sz w:val="28"/>
          <w:szCs w:val="28"/>
        </w:rPr>
        <w:t xml:space="preserve">-это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</w:t>
      </w:r>
      <w:r>
        <w:rPr>
          <w:sz w:val="28"/>
          <w:szCs w:val="28"/>
        </w:rPr>
        <w:lastRenderedPageBreak/>
        <w:t>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</w:t>
      </w:r>
      <w:r>
        <w:t>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Чрезвычайная ситуация техногенного характера</w:t>
      </w:r>
      <w:r>
        <w:rPr>
          <w:sz w:val="28"/>
          <w:szCs w:val="28"/>
        </w:rPr>
        <w:t xml:space="preserve"> – </w:t>
      </w:r>
      <w:r>
        <w:rPr>
          <w:color w:val="333333"/>
          <w:sz w:val="28"/>
          <w:szCs w:val="28"/>
        </w:rPr>
        <w:t>это неблагоприятная обстановка на определенной территории, сложившаяся в результате аварии, катастрофы или иного бедствия, которые могут привлечь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людей.</w:t>
      </w:r>
    </w:p>
    <w:p w:rsidR="00296617" w:rsidRDefault="00296617" w:rsidP="00296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Гражданская оборона -</w:t>
      </w:r>
      <w:r>
        <w:rPr>
          <w:sz w:val="28"/>
          <w:szCs w:val="28"/>
        </w:rPr>
        <w:t xml:space="preserve">система мероприятий по подготовке к защите и по защите населения, материальных и культурных ценностей от опасностей, возникающих при ведении </w:t>
      </w:r>
      <w:hyperlink r:id="rId4" w:tooltip="Военные действия" w:history="1">
        <w:r w:rsidRPr="000D3964">
          <w:rPr>
            <w:rStyle w:val="a7"/>
            <w:sz w:val="28"/>
            <w:szCs w:val="28"/>
          </w:rPr>
          <w:t>военных действий</w:t>
        </w:r>
      </w:hyperlink>
      <w:r w:rsidRPr="000D3964">
        <w:rPr>
          <w:sz w:val="28"/>
          <w:szCs w:val="28"/>
        </w:rPr>
        <w:t xml:space="preserve">или вследствие этих действий, а также при возникновении </w:t>
      </w:r>
      <w:hyperlink r:id="rId5" w:tooltip="Чрезвычайная ситуация" w:history="1">
        <w:r w:rsidRPr="000D3964">
          <w:rPr>
            <w:rStyle w:val="a7"/>
            <w:sz w:val="28"/>
            <w:szCs w:val="28"/>
          </w:rPr>
          <w:t>чрезвычайных ситуаций</w:t>
        </w:r>
      </w:hyperlink>
      <w:r w:rsidRPr="000D3964">
        <w:rPr>
          <w:sz w:val="28"/>
          <w:szCs w:val="28"/>
        </w:rPr>
        <w:t xml:space="preserve"> природного и техногенного характера.</w:t>
      </w:r>
    </w:p>
    <w:p w:rsidR="00296617" w:rsidRDefault="00296617" w:rsidP="00296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Терроризм -</w:t>
      </w:r>
      <w:r>
        <w:rPr>
          <w:color w:val="000000"/>
          <w:sz w:val="28"/>
          <w:szCs w:val="28"/>
        </w:rPr>
        <w:t>один из вариантов тактики политической борьбы, связанный с применением идеологически мотивированного насилия.</w:t>
      </w:r>
    </w:p>
    <w:p w:rsidR="00296617" w:rsidRDefault="00296617" w:rsidP="0029661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Экстремизм -</w:t>
      </w:r>
      <w:r>
        <w:rPr>
          <w:sz w:val="28"/>
          <w:szCs w:val="28"/>
        </w:rPr>
        <w:t>приверженность к крайним взглядам и, в особенности, мерам.</w:t>
      </w:r>
    </w:p>
    <w:p w:rsidR="00296617" w:rsidRDefault="00296617" w:rsidP="00296617">
      <w:pPr>
        <w:ind w:firstLine="709"/>
        <w:jc w:val="center"/>
        <w:rPr>
          <w:b/>
          <w:sz w:val="28"/>
          <w:szCs w:val="28"/>
        </w:rPr>
      </w:pPr>
    </w:p>
    <w:p w:rsidR="00296617" w:rsidRPr="00561D33" w:rsidRDefault="00296617" w:rsidP="00296617">
      <w:pPr>
        <w:ind w:firstLine="709"/>
        <w:jc w:val="both"/>
        <w:rPr>
          <w:b/>
          <w:sz w:val="28"/>
          <w:szCs w:val="28"/>
        </w:rPr>
      </w:pPr>
      <w:r w:rsidRPr="00561D33">
        <w:rPr>
          <w:b/>
          <w:sz w:val="28"/>
          <w:szCs w:val="28"/>
        </w:rPr>
        <w:t>Раздел 3. «Характери</w:t>
      </w:r>
      <w:r>
        <w:rPr>
          <w:b/>
          <w:sz w:val="28"/>
          <w:szCs w:val="28"/>
        </w:rPr>
        <w:t>стика сферы действия П</w:t>
      </w:r>
      <w:r w:rsidRPr="00561D33">
        <w:rPr>
          <w:b/>
          <w:sz w:val="28"/>
          <w:szCs w:val="28"/>
        </w:rPr>
        <w:t>рограммы»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Действующая на территории Каргатского района Новосибирской области система осуществления мероприятий по безопасности жизнедеятельности населения, охране их жизни и здоровья не в полной мере соответствует требованиям нормативных правовых документов по обеспечению безопасности жизнедеятельности населения Каргатского района Новосибирской области.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развития систем защиты населения и территорий от чрезвычайных ситуаций,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и развития чрезвычайных ситуаций.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населения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населения об угрозах и опасностях мирного и военного времени, террористических угроз и проявлений экстремизма.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жизни людей, причиняют огромный экономический ущерб, за короткое время разрушают все, что создавалось десятилетиями и даже веками.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Серьёзную угрозу безопасности населения, территории, объектам производственного и социального назначения могут содержать возникающие </w:t>
      </w:r>
      <w:r>
        <w:rPr>
          <w:sz w:val="28"/>
          <w:szCs w:val="28"/>
        </w:rPr>
        <w:lastRenderedPageBreak/>
        <w:t>чрезвычайные ситуации природного, техногенного, террористические угрозы и экстремизм.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сложившейся ситуации показывает, что не все установленные нормы и правила в полном объёме реализованы на территории района.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 сохраняется высокий уровень природных, техногенных и террористических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населённых пунктов, прохождением по территории района железной дороги, федеральной автомобильной дороги, магистральных </w:t>
      </w:r>
      <w:proofErr w:type="spellStart"/>
      <w:r>
        <w:rPr>
          <w:sz w:val="28"/>
          <w:szCs w:val="28"/>
        </w:rPr>
        <w:t>нефте</w:t>
      </w:r>
      <w:proofErr w:type="spellEnd"/>
      <w:r>
        <w:rPr>
          <w:sz w:val="28"/>
          <w:szCs w:val="28"/>
        </w:rPr>
        <w:t xml:space="preserve">-, и газопроводов, а также природно-климатическими условиями территории района. Основными источниками стихийных бедствий на территории района являются паводки, шквалистый ветер, природные и техногенные пожары. 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весенне-летний паводковый период при определённых условиях может представлять серьёзную угрозу для населения, проживающего в местах возможного подтопления.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расположена в лесной и лесостепной зоне. Природные пожары, кроме прямого ущерба окружающей среде, угрожают населенным пунктам. В очагах природных пожаров может оказаться любой населённый пункт на территории района.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района функционирует два объекта, включённые в перечень потенциально опасных, кроме того аварии на подвижном составе железной дороги перевозящем грузы различной потенциальной опасности и аварии на магистральных </w:t>
      </w:r>
      <w:proofErr w:type="spellStart"/>
      <w:r>
        <w:rPr>
          <w:sz w:val="28"/>
          <w:szCs w:val="28"/>
        </w:rPr>
        <w:t>нефте</w:t>
      </w:r>
      <w:proofErr w:type="spellEnd"/>
      <w:r>
        <w:rPr>
          <w:sz w:val="28"/>
          <w:szCs w:val="28"/>
        </w:rPr>
        <w:t>-, газопроводах, может повлечь серьёзные экономические потери и большой экологический ущерб окружающей природной среде.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Существующая система своевременного оповещения населения об угрозах природного и техногенного характера нуждается в значительных доработках и дополнительном техническом оснащении.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создание резервов материально-технических ресурсов по ликвидации чрезвычайных ситуаций и оказание помощи пострадавшему населению.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возникновения перечисленных проблем является,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слабо развита система подготовки населения в области гражданской обороны, защиты населения и территорий от чрезвычайных ситуаций, террористических угроз, экстремизма и пожарной безопасности;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система добровольной пожарной охраны в поселениях района находится в стадии становления;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оповещения населения при угрозе и возникновении чрезвычайных ситуаций мирного, военного времени, террористических угроз и проявлений экстремизма не соответствует уровню безопасности и своевременному оповещению населения;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резерва материально-технических ресурсов на ликвидацию чрезвычайных ситуаций и на оказание помощи пострадавшему населению находится на начальном этапе создания;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на территории сельских поселений пожарных постов на начальном этапе и развития, необходимо создать 4 пожарных поста;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населенных пунктах района, где имеются водоемы, не созданы места для купания населения, работа по охране людей на водных объектах находится в неудовлетворительном состоянии;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значительное количество объектов (учреждений) с массовым пребыванием людей эксплуатируется с нарушениями требований по обеспечению безопасности от террористических угроз, проявлений экстремизма и пожарной безопасности.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этих сложных задач с учётом реально сложившейся экономической обстановки на территории района,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 и размеров ущерба окружающей среде.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Pr="00195917" w:rsidRDefault="00296617" w:rsidP="00296617">
      <w:pPr>
        <w:ind w:firstLine="709"/>
        <w:jc w:val="both"/>
        <w:rPr>
          <w:b/>
          <w:sz w:val="28"/>
          <w:szCs w:val="28"/>
        </w:rPr>
      </w:pPr>
      <w:r w:rsidRPr="00195917">
        <w:rPr>
          <w:b/>
          <w:sz w:val="28"/>
          <w:szCs w:val="28"/>
        </w:rPr>
        <w:t>Раз</w:t>
      </w:r>
      <w:r>
        <w:rPr>
          <w:b/>
          <w:sz w:val="28"/>
          <w:szCs w:val="28"/>
        </w:rPr>
        <w:t>дел 4. «Цели, задачи, целевые индикаторы программы»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обеспечение </w:t>
      </w:r>
      <w:r>
        <w:rPr>
          <w:color w:val="000000"/>
          <w:sz w:val="28"/>
          <w:szCs w:val="28"/>
        </w:rPr>
        <w:t>безопасности жизнедеятельности населения Каргатского района его</w:t>
      </w:r>
      <w:r>
        <w:rPr>
          <w:sz w:val="28"/>
          <w:szCs w:val="28"/>
        </w:rPr>
        <w:t xml:space="preserve"> надежной защиты от последствий чрезвычайных ситуаций природного, техногенного характера, военной угрозы, от возможных террористических актов и проявлений экстремизма.</w:t>
      </w:r>
    </w:p>
    <w:p w:rsidR="00296617" w:rsidRPr="003C682F" w:rsidRDefault="00296617" w:rsidP="00296617">
      <w:pPr>
        <w:pStyle w:val="ConsNormal"/>
        <w:widowControl/>
        <w:ind w:righ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8632B2">
        <w:rPr>
          <w:rFonts w:ascii="Times New Roman" w:eastAsia="Arial Unicode MS" w:hAnsi="Times New Roman" w:cs="Times New Roman"/>
          <w:i/>
          <w:sz w:val="28"/>
          <w:szCs w:val="28"/>
        </w:rPr>
        <w:t xml:space="preserve">Раздел 1.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характера.</w:t>
      </w:r>
    </w:p>
    <w:p w:rsidR="00296617" w:rsidRDefault="00296617" w:rsidP="00296617">
      <w:pPr>
        <w:jc w:val="both"/>
        <w:rPr>
          <w:sz w:val="28"/>
        </w:rPr>
      </w:pPr>
      <w:r w:rsidRPr="00083338">
        <w:rPr>
          <w:rFonts w:eastAsia="Arial Unicode MS"/>
          <w:i/>
          <w:sz w:val="28"/>
          <w:szCs w:val="28"/>
          <w:u w:val="single"/>
        </w:rPr>
        <w:t>Цель:</w:t>
      </w:r>
      <w:r>
        <w:rPr>
          <w:rFonts w:eastAsia="Arial Unicode MS"/>
          <w:sz w:val="28"/>
          <w:szCs w:val="28"/>
        </w:rPr>
        <w:t xml:space="preserve"> П</w:t>
      </w:r>
      <w:r w:rsidRPr="00297D9E">
        <w:rPr>
          <w:sz w:val="28"/>
        </w:rPr>
        <w:t xml:space="preserve">редупреждение </w:t>
      </w:r>
      <w:r>
        <w:rPr>
          <w:sz w:val="28"/>
        </w:rPr>
        <w:t>и ликвидация чрезвычайных ситуаций природного и техногенного характера, снижение ущерба и потерь от них.</w:t>
      </w:r>
    </w:p>
    <w:p w:rsidR="00296617" w:rsidRPr="00297D9E" w:rsidRDefault="00296617" w:rsidP="00296617">
      <w:pPr>
        <w:jc w:val="both"/>
        <w:rPr>
          <w:i/>
          <w:sz w:val="28"/>
          <w:szCs w:val="28"/>
          <w:u w:val="single"/>
        </w:rPr>
      </w:pPr>
      <w:r w:rsidRPr="00297D9E">
        <w:rPr>
          <w:i/>
          <w:sz w:val="28"/>
          <w:szCs w:val="28"/>
          <w:u w:val="single"/>
        </w:rPr>
        <w:lastRenderedPageBreak/>
        <w:t>Задачи: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характера;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обучения населения в области защиты от чрезвычайных ситуаций природного и техногенного характера;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населения и территорий к цикличным чрезвычайным ситуациям природного характера (весенний паводок, природные пожары);</w:t>
      </w:r>
    </w:p>
    <w:p w:rsidR="00296617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создание резервов материально-технических ресурсов для ликвидации чрезвычайных ситуаций и первоочередного жизнеобеспечения пострадавшего населения; 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помощи, обеспечение информационного обмена по обстановке на территории района, с администрациями поселений и организациями района по вопросам защиты от чрезвычайных ситуаций, координация действий сил и средств, при угрозе и возникновении чрезвычайных ситуаций на территории района.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E6F6A">
        <w:rPr>
          <w:sz w:val="28"/>
          <w:szCs w:val="28"/>
        </w:rPr>
        <w:t>аключение договоров на удаление (спиливание) старых деревьев, создающих угрозу населению, домовладениям.</w:t>
      </w:r>
    </w:p>
    <w:p w:rsidR="00296617" w:rsidRPr="0028296C" w:rsidRDefault="00296617" w:rsidP="002966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Мероприятия МП </w:t>
      </w:r>
      <w:r w:rsidRPr="00C62F90">
        <w:rPr>
          <w:rFonts w:ascii="Times New Roman" w:hAnsi="Times New Roman" w:cs="Times New Roman"/>
          <w:sz w:val="28"/>
        </w:rPr>
        <w:t>по з</w:t>
      </w:r>
      <w:r w:rsidRPr="00C62F90">
        <w:rPr>
          <w:rFonts w:ascii="Times New Roman" w:eastAsia="Arial Unicode MS" w:hAnsi="Times New Roman" w:cs="Times New Roman"/>
          <w:sz w:val="28"/>
          <w:szCs w:val="28"/>
        </w:rPr>
        <w:t>ащите населения и территории от чрезвычайных ситуаций прир</w:t>
      </w:r>
      <w:r>
        <w:rPr>
          <w:rFonts w:ascii="Times New Roman" w:eastAsia="Arial Unicode MS" w:hAnsi="Times New Roman" w:cs="Times New Roman"/>
          <w:sz w:val="28"/>
          <w:szCs w:val="28"/>
        </w:rPr>
        <w:t>одного и техногенного характера</w:t>
      </w:r>
      <w:r w:rsidRPr="0028296C">
        <w:rPr>
          <w:rFonts w:ascii="Times New Roman" w:hAnsi="Times New Roman" w:cs="Times New Roman"/>
          <w:sz w:val="28"/>
        </w:rPr>
        <w:t xml:space="preserve"> (Приложение </w:t>
      </w:r>
      <w:r>
        <w:rPr>
          <w:rFonts w:ascii="Times New Roman" w:hAnsi="Times New Roman" w:cs="Times New Roman"/>
          <w:sz w:val="28"/>
        </w:rPr>
        <w:t>2</w:t>
      </w:r>
      <w:r w:rsidRPr="0028296C">
        <w:rPr>
          <w:rFonts w:ascii="Times New Roman" w:hAnsi="Times New Roman" w:cs="Times New Roman"/>
          <w:sz w:val="28"/>
        </w:rPr>
        <w:t>).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297D9E" w:rsidRDefault="00296617" w:rsidP="00296617">
      <w:pPr>
        <w:jc w:val="both"/>
        <w:rPr>
          <w:i/>
          <w:sz w:val="28"/>
          <w:szCs w:val="28"/>
        </w:rPr>
      </w:pPr>
      <w:r w:rsidRPr="00297D9E">
        <w:rPr>
          <w:i/>
          <w:sz w:val="28"/>
          <w:szCs w:val="28"/>
        </w:rPr>
        <w:t>Раздел 2. Защита населения и территорий при выполнении мероприятий гражданской обороны:</w:t>
      </w:r>
    </w:p>
    <w:p w:rsidR="00296617" w:rsidRDefault="00296617" w:rsidP="00296617">
      <w:pPr>
        <w:jc w:val="both"/>
        <w:rPr>
          <w:sz w:val="28"/>
          <w:szCs w:val="28"/>
        </w:rPr>
      </w:pPr>
      <w:r w:rsidRPr="001112F0">
        <w:rPr>
          <w:i/>
          <w:sz w:val="28"/>
          <w:szCs w:val="28"/>
          <w:u w:val="single"/>
        </w:rPr>
        <w:t>Цель:</w:t>
      </w:r>
      <w:r w:rsidRPr="001112F0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1112F0">
        <w:rPr>
          <w:sz w:val="28"/>
          <w:szCs w:val="28"/>
        </w:rPr>
        <w:t xml:space="preserve"> к защите и</w:t>
      </w:r>
      <w:r>
        <w:rPr>
          <w:sz w:val="28"/>
          <w:szCs w:val="28"/>
        </w:rPr>
        <w:t xml:space="preserve"> мероприятия </w:t>
      </w:r>
      <w:r w:rsidRPr="001112F0">
        <w:rPr>
          <w:sz w:val="28"/>
          <w:szCs w:val="28"/>
        </w:rPr>
        <w:t>по защите населения</w:t>
      </w:r>
      <w:r>
        <w:rPr>
          <w:sz w:val="28"/>
          <w:szCs w:val="28"/>
        </w:rPr>
        <w:t xml:space="preserve"> и территорий, материальных и культурных ценностей на территории района от опасностей, возникающих при ведении военных действий или вследствие этих действий.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1112F0" w:rsidRDefault="00296617" w:rsidP="00296617">
      <w:pPr>
        <w:jc w:val="both"/>
        <w:rPr>
          <w:i/>
          <w:sz w:val="28"/>
          <w:szCs w:val="28"/>
          <w:u w:val="single"/>
        </w:rPr>
      </w:pPr>
      <w:r w:rsidRPr="001112F0">
        <w:rPr>
          <w:i/>
          <w:sz w:val="28"/>
          <w:szCs w:val="28"/>
          <w:u w:val="single"/>
        </w:rPr>
        <w:t>Задачи:</w:t>
      </w:r>
    </w:p>
    <w:p w:rsidR="00296617" w:rsidRPr="00C62F90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работников администрации района и подведомственных учреждений средствами индивидуальной защиты и противорадиационными укрытиями</w:t>
      </w:r>
      <w:r w:rsidRPr="00C62F90">
        <w:rPr>
          <w:sz w:val="28"/>
          <w:szCs w:val="28"/>
        </w:rPr>
        <w:t>;</w:t>
      </w:r>
    </w:p>
    <w:p w:rsidR="00296617" w:rsidRPr="00C62F90" w:rsidRDefault="00296617" w:rsidP="0029661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деятельности нештатных формирований гражданской обороны.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</w:rPr>
        <w:t>Мероприятия МП по з</w:t>
      </w:r>
      <w:r>
        <w:rPr>
          <w:sz w:val="28"/>
          <w:szCs w:val="28"/>
        </w:rPr>
        <w:t>ащите</w:t>
      </w:r>
      <w:r w:rsidRPr="001112F0">
        <w:rPr>
          <w:sz w:val="28"/>
          <w:szCs w:val="28"/>
        </w:rPr>
        <w:t xml:space="preserve"> населения и территорий при выполнении мероприятий гражданской обороны</w:t>
      </w:r>
      <w:r>
        <w:rPr>
          <w:sz w:val="28"/>
          <w:szCs w:val="28"/>
        </w:rPr>
        <w:t xml:space="preserve"> (Приложение 3)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297D9E" w:rsidRDefault="00296617" w:rsidP="00296617">
      <w:pPr>
        <w:ind w:rightChars="-2" w:right="-5"/>
        <w:jc w:val="both"/>
        <w:rPr>
          <w:i/>
          <w:sz w:val="28"/>
          <w:szCs w:val="28"/>
        </w:rPr>
      </w:pPr>
      <w:r w:rsidRPr="00297D9E">
        <w:rPr>
          <w:i/>
          <w:sz w:val="28"/>
          <w:szCs w:val="28"/>
        </w:rPr>
        <w:t xml:space="preserve">Раздел </w:t>
      </w:r>
      <w:r>
        <w:rPr>
          <w:i/>
          <w:sz w:val="28"/>
          <w:szCs w:val="28"/>
        </w:rPr>
        <w:t>3</w:t>
      </w:r>
      <w:r w:rsidRPr="00297D9E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Мероприятия п</w:t>
      </w:r>
      <w:r w:rsidRPr="001112F0">
        <w:rPr>
          <w:i/>
          <w:sz w:val="28"/>
          <w:szCs w:val="28"/>
        </w:rPr>
        <w:t xml:space="preserve">о противодействию терроризму и экстремизму в </w:t>
      </w:r>
      <w:proofErr w:type="spellStart"/>
      <w:r w:rsidRPr="001112F0">
        <w:rPr>
          <w:i/>
          <w:sz w:val="28"/>
          <w:szCs w:val="28"/>
        </w:rPr>
        <w:t>Каргатском</w:t>
      </w:r>
      <w:proofErr w:type="spellEnd"/>
      <w:r w:rsidRPr="001112F0">
        <w:rPr>
          <w:i/>
          <w:sz w:val="28"/>
          <w:szCs w:val="28"/>
        </w:rPr>
        <w:t xml:space="preserve"> районе</w:t>
      </w:r>
      <w:r>
        <w:rPr>
          <w:i/>
          <w:sz w:val="28"/>
          <w:szCs w:val="28"/>
        </w:rPr>
        <w:t xml:space="preserve"> Новосибирской области</w:t>
      </w:r>
      <w:r w:rsidRPr="00297D9E">
        <w:rPr>
          <w:i/>
          <w:sz w:val="28"/>
          <w:szCs w:val="28"/>
        </w:rPr>
        <w:t>:</w:t>
      </w:r>
    </w:p>
    <w:p w:rsidR="00296617" w:rsidRDefault="00296617" w:rsidP="00296617">
      <w:pPr>
        <w:jc w:val="both"/>
        <w:rPr>
          <w:sz w:val="28"/>
          <w:szCs w:val="28"/>
        </w:rPr>
      </w:pPr>
      <w:r w:rsidRPr="001112F0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</w:t>
      </w:r>
      <w:r w:rsidRPr="009A2C91">
        <w:rPr>
          <w:sz w:val="28"/>
          <w:szCs w:val="28"/>
        </w:rPr>
        <w:t>беспечение защиты личности и общества от терроризма</w:t>
      </w:r>
      <w:r>
        <w:rPr>
          <w:sz w:val="28"/>
          <w:szCs w:val="28"/>
        </w:rPr>
        <w:t xml:space="preserve"> и экстремизма</w:t>
      </w:r>
      <w:r w:rsidRPr="009A2C91">
        <w:rPr>
          <w:sz w:val="28"/>
          <w:szCs w:val="28"/>
        </w:rPr>
        <w:t xml:space="preserve">, предупреждение, выявление и пресечение </w:t>
      </w:r>
      <w:r>
        <w:rPr>
          <w:sz w:val="28"/>
          <w:szCs w:val="28"/>
        </w:rPr>
        <w:t xml:space="preserve">экстремизма, </w:t>
      </w:r>
      <w:r w:rsidRPr="009A2C91">
        <w:rPr>
          <w:sz w:val="28"/>
          <w:szCs w:val="28"/>
        </w:rPr>
        <w:t xml:space="preserve">террористической деятельности и минимизация последствий, выявление и устранение причин и условий, способствующих осуществлению </w:t>
      </w:r>
      <w:r>
        <w:rPr>
          <w:sz w:val="28"/>
          <w:szCs w:val="28"/>
        </w:rPr>
        <w:t xml:space="preserve">экстремисткой и </w:t>
      </w:r>
      <w:r w:rsidRPr="009A2C91">
        <w:rPr>
          <w:sz w:val="28"/>
          <w:szCs w:val="28"/>
        </w:rPr>
        <w:t xml:space="preserve">террористической деятельности в пределах полномочий </w:t>
      </w:r>
      <w:r>
        <w:rPr>
          <w:sz w:val="28"/>
          <w:szCs w:val="28"/>
        </w:rPr>
        <w:t>администрации Каргатского</w:t>
      </w:r>
      <w:r w:rsidRPr="009A2C91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области.</w:t>
      </w:r>
    </w:p>
    <w:p w:rsidR="00296617" w:rsidRDefault="00296617" w:rsidP="00296617">
      <w:pPr>
        <w:jc w:val="both"/>
        <w:rPr>
          <w:i/>
          <w:sz w:val="28"/>
          <w:szCs w:val="28"/>
          <w:u w:val="single"/>
        </w:rPr>
      </w:pPr>
    </w:p>
    <w:p w:rsidR="00296617" w:rsidRPr="001112F0" w:rsidRDefault="00296617" w:rsidP="00296617">
      <w:pPr>
        <w:jc w:val="both"/>
        <w:rPr>
          <w:i/>
          <w:sz w:val="28"/>
          <w:szCs w:val="28"/>
          <w:u w:val="single"/>
        </w:rPr>
      </w:pPr>
      <w:r w:rsidRPr="001112F0">
        <w:rPr>
          <w:i/>
          <w:sz w:val="28"/>
          <w:szCs w:val="28"/>
          <w:u w:val="single"/>
        </w:rPr>
        <w:lastRenderedPageBreak/>
        <w:t>Задачи:</w:t>
      </w:r>
    </w:p>
    <w:p w:rsidR="00296617" w:rsidRPr="00B85426" w:rsidRDefault="00296617" w:rsidP="00296617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организация профилактической и информационно-пропагандистской работы среди различных групп населения</w:t>
      </w:r>
      <w:r w:rsidRPr="00B85426">
        <w:rPr>
          <w:b w:val="0"/>
          <w:sz w:val="28"/>
          <w:szCs w:val="28"/>
        </w:rPr>
        <w:t>;</w:t>
      </w:r>
    </w:p>
    <w:p w:rsidR="00296617" w:rsidRPr="00CE7948" w:rsidRDefault="00296617" w:rsidP="002966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-проведение мероприятий по усилению инженерной защиты административных зданий, объектов жизнеобеспечения и объектов с массовым пребыванием людей.</w:t>
      </w:r>
    </w:p>
    <w:p w:rsidR="00296617" w:rsidRDefault="00296617" w:rsidP="00296617">
      <w:pPr>
        <w:jc w:val="both"/>
        <w:rPr>
          <w:sz w:val="28"/>
          <w:szCs w:val="28"/>
        </w:rPr>
      </w:pPr>
      <w:r>
        <w:rPr>
          <w:sz w:val="28"/>
        </w:rPr>
        <w:t xml:space="preserve">Мероприятия МП </w:t>
      </w:r>
      <w:r w:rsidRPr="005F045E">
        <w:rPr>
          <w:sz w:val="28"/>
          <w:szCs w:val="28"/>
        </w:rPr>
        <w:t xml:space="preserve">по противодействию терроризму и экстремизму в </w:t>
      </w:r>
      <w:proofErr w:type="spellStart"/>
      <w:r w:rsidRPr="005F045E">
        <w:rPr>
          <w:sz w:val="28"/>
          <w:szCs w:val="28"/>
        </w:rPr>
        <w:t>Каргатском</w:t>
      </w:r>
      <w:proofErr w:type="spellEnd"/>
      <w:r w:rsidRPr="005F045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Новосибирской области (П</w:t>
      </w:r>
      <w:r w:rsidRPr="005F045E">
        <w:rPr>
          <w:sz w:val="28"/>
          <w:szCs w:val="28"/>
        </w:rPr>
        <w:t xml:space="preserve">риложение </w:t>
      </w:r>
      <w:r w:rsidR="007979C4">
        <w:rPr>
          <w:sz w:val="28"/>
          <w:szCs w:val="28"/>
        </w:rPr>
        <w:t>4</w:t>
      </w:r>
      <w:r w:rsidRPr="005F045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Pr="00297D9E" w:rsidRDefault="00296617" w:rsidP="00296617">
      <w:pPr>
        <w:jc w:val="both"/>
        <w:rPr>
          <w:i/>
          <w:sz w:val="28"/>
          <w:szCs w:val="28"/>
        </w:rPr>
      </w:pPr>
      <w:r w:rsidRPr="00297D9E">
        <w:rPr>
          <w:i/>
          <w:sz w:val="28"/>
          <w:szCs w:val="28"/>
        </w:rPr>
        <w:t xml:space="preserve">Раздел </w:t>
      </w:r>
      <w:r>
        <w:rPr>
          <w:i/>
          <w:sz w:val="28"/>
          <w:szCs w:val="28"/>
        </w:rPr>
        <w:t>4</w:t>
      </w:r>
      <w:r w:rsidRPr="00297D9E">
        <w:rPr>
          <w:i/>
          <w:sz w:val="28"/>
          <w:szCs w:val="28"/>
        </w:rPr>
        <w:t xml:space="preserve">. </w:t>
      </w:r>
      <w:r w:rsidRPr="00FE477E">
        <w:rPr>
          <w:i/>
          <w:sz w:val="28"/>
          <w:szCs w:val="28"/>
        </w:rPr>
        <w:t>Обеспечению безопасности людей на водных объектах, охране их жизни и здоровья</w:t>
      </w:r>
      <w:r w:rsidRPr="00297D9E">
        <w:rPr>
          <w:i/>
          <w:sz w:val="28"/>
          <w:szCs w:val="28"/>
        </w:rPr>
        <w:t>:</w:t>
      </w:r>
    </w:p>
    <w:p w:rsidR="00296617" w:rsidRPr="00495A40" w:rsidRDefault="00296617" w:rsidP="00296617">
      <w:pPr>
        <w:jc w:val="both"/>
        <w:rPr>
          <w:color w:val="000000"/>
          <w:sz w:val="28"/>
          <w:szCs w:val="28"/>
        </w:rPr>
      </w:pPr>
      <w:r w:rsidRPr="001112F0">
        <w:rPr>
          <w:i/>
          <w:sz w:val="28"/>
          <w:szCs w:val="28"/>
          <w:u w:val="single"/>
        </w:rPr>
        <w:t>Цель:</w:t>
      </w:r>
      <w:r w:rsidRPr="00245F3A">
        <w:rPr>
          <w:color w:val="000000"/>
          <w:spacing w:val="2"/>
          <w:sz w:val="28"/>
          <w:szCs w:val="28"/>
        </w:rPr>
        <w:t xml:space="preserve">Снижение количества несчастных случаев, происшествий, гибели </w:t>
      </w:r>
      <w:r w:rsidRPr="00701F7B">
        <w:rPr>
          <w:color w:val="000000"/>
          <w:sz w:val="28"/>
          <w:szCs w:val="28"/>
        </w:rPr>
        <w:t>и травматизма людей на водных объектах</w:t>
      </w:r>
      <w:r>
        <w:rPr>
          <w:color w:val="000000"/>
          <w:spacing w:val="16"/>
          <w:sz w:val="28"/>
          <w:szCs w:val="28"/>
        </w:rPr>
        <w:t>.</w:t>
      </w:r>
    </w:p>
    <w:p w:rsidR="00296617" w:rsidRDefault="00296617" w:rsidP="00296617">
      <w:pPr>
        <w:jc w:val="both"/>
        <w:rPr>
          <w:sz w:val="28"/>
          <w:szCs w:val="28"/>
        </w:rPr>
      </w:pPr>
    </w:p>
    <w:p w:rsidR="00296617" w:rsidRDefault="00296617" w:rsidP="00296617">
      <w:pPr>
        <w:jc w:val="both"/>
        <w:rPr>
          <w:i/>
          <w:sz w:val="28"/>
          <w:szCs w:val="28"/>
          <w:u w:val="single"/>
        </w:rPr>
      </w:pPr>
      <w:r w:rsidRPr="001112F0">
        <w:rPr>
          <w:i/>
          <w:sz w:val="28"/>
          <w:szCs w:val="28"/>
          <w:u w:val="single"/>
        </w:rPr>
        <w:t>Задачи:</w:t>
      </w:r>
    </w:p>
    <w:p w:rsidR="00296617" w:rsidRPr="008815A4" w:rsidRDefault="00296617" w:rsidP="00296617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</w:t>
      </w:r>
      <w:r w:rsidRPr="008815A4">
        <w:rPr>
          <w:bCs/>
          <w:spacing w:val="-1"/>
          <w:sz w:val="28"/>
          <w:szCs w:val="28"/>
        </w:rPr>
        <w:t>рганизация обучения населения</w:t>
      </w:r>
      <w:r>
        <w:rPr>
          <w:bCs/>
          <w:spacing w:val="-1"/>
          <w:sz w:val="28"/>
          <w:szCs w:val="28"/>
        </w:rPr>
        <w:t xml:space="preserve"> и детей</w:t>
      </w:r>
      <w:r w:rsidRPr="008815A4">
        <w:rPr>
          <w:bCs/>
          <w:spacing w:val="-1"/>
          <w:sz w:val="28"/>
          <w:szCs w:val="28"/>
        </w:rPr>
        <w:t xml:space="preserve">, </w:t>
      </w:r>
      <w:r>
        <w:rPr>
          <w:bCs/>
          <w:spacing w:val="-1"/>
          <w:sz w:val="28"/>
          <w:szCs w:val="28"/>
        </w:rPr>
        <w:t xml:space="preserve">правилам поведения на водных объектах, </w:t>
      </w:r>
      <w:r w:rsidRPr="008815A4">
        <w:rPr>
          <w:bCs/>
          <w:spacing w:val="-1"/>
          <w:sz w:val="28"/>
          <w:szCs w:val="28"/>
        </w:rPr>
        <w:t>приемам спасания людей на водных объектах</w:t>
      </w:r>
      <w:r>
        <w:rPr>
          <w:bCs/>
          <w:spacing w:val="-1"/>
          <w:sz w:val="28"/>
          <w:szCs w:val="28"/>
        </w:rPr>
        <w:t>;</w:t>
      </w:r>
    </w:p>
    <w:p w:rsidR="00296617" w:rsidRDefault="00296617" w:rsidP="002966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Мероприятия МП по </w:t>
      </w:r>
      <w:r w:rsidRPr="00701F7B">
        <w:rPr>
          <w:sz w:val="28"/>
        </w:rPr>
        <w:t>о</w:t>
      </w:r>
      <w:r w:rsidRPr="00701F7B">
        <w:rPr>
          <w:sz w:val="28"/>
          <w:szCs w:val="28"/>
        </w:rPr>
        <w:t>беспечению безопасности людей на водных объектах, охране их жизни и здоровья (Приложение</w:t>
      </w:r>
      <w:r w:rsidR="008463F6">
        <w:rPr>
          <w:sz w:val="28"/>
          <w:szCs w:val="28"/>
        </w:rPr>
        <w:t>5</w:t>
      </w:r>
      <w:r w:rsidRPr="00701F7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81D76" w:rsidRDefault="00581D76" w:rsidP="002966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617" w:rsidRPr="00195917" w:rsidRDefault="00296617" w:rsidP="00581D76">
      <w:pPr>
        <w:jc w:val="both"/>
        <w:rPr>
          <w:b/>
          <w:sz w:val="28"/>
          <w:szCs w:val="28"/>
        </w:rPr>
      </w:pPr>
      <w:r w:rsidRPr="00195917">
        <w:rPr>
          <w:b/>
          <w:sz w:val="28"/>
          <w:szCs w:val="28"/>
        </w:rPr>
        <w:t xml:space="preserve">Раздел 5. </w:t>
      </w:r>
      <w:r>
        <w:rPr>
          <w:b/>
          <w:sz w:val="28"/>
          <w:szCs w:val="28"/>
        </w:rPr>
        <w:t>«</w:t>
      </w:r>
      <w:r w:rsidRPr="00195917">
        <w:rPr>
          <w:b/>
          <w:sz w:val="28"/>
          <w:szCs w:val="28"/>
        </w:rPr>
        <w:t>Перечень меропри</w:t>
      </w:r>
      <w:r>
        <w:rPr>
          <w:b/>
          <w:sz w:val="28"/>
          <w:szCs w:val="28"/>
        </w:rPr>
        <w:t>ятий П</w:t>
      </w:r>
      <w:r w:rsidRPr="00195917">
        <w:rPr>
          <w:b/>
          <w:sz w:val="28"/>
          <w:szCs w:val="28"/>
        </w:rPr>
        <w:t>рограммы»</w:t>
      </w:r>
    </w:p>
    <w:p w:rsidR="00296617" w:rsidRDefault="00296617" w:rsidP="00581D7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определен в Приложении 2 к программе.</w:t>
      </w:r>
    </w:p>
    <w:p w:rsidR="00581D76" w:rsidRDefault="00581D76" w:rsidP="00581D76">
      <w:pPr>
        <w:jc w:val="both"/>
        <w:rPr>
          <w:sz w:val="28"/>
          <w:szCs w:val="28"/>
        </w:rPr>
      </w:pPr>
    </w:p>
    <w:p w:rsidR="00296617" w:rsidRPr="00195917" w:rsidRDefault="00296617" w:rsidP="00296617">
      <w:pPr>
        <w:ind w:firstLine="709"/>
        <w:jc w:val="both"/>
        <w:rPr>
          <w:b/>
          <w:sz w:val="28"/>
          <w:szCs w:val="28"/>
        </w:rPr>
      </w:pPr>
      <w:r w:rsidRPr="00195917">
        <w:rPr>
          <w:b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>«Механизм реализации П</w:t>
      </w:r>
      <w:r w:rsidRPr="00195917">
        <w:rPr>
          <w:b/>
          <w:sz w:val="28"/>
          <w:szCs w:val="28"/>
        </w:rPr>
        <w:t>рограммы»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мероприятий Программы являются средства бюджета Каргатского района Новосибирской области. Объёмы расходов на выполнение мероприятий Программы ежегодно уточняются в процессе исполнения бюджета Каргатского района Новосибирской области, бюджетов поселений района на очередной финансовый год.  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программы администрация Каргатского района  Новосибирской области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Заключает соглашения в сфере безопасности жизнедеятельности населения: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администрациями поселений о предоставлении межбюджетных трансфертов на реализацию мероприятий программы;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организациями, предприятиями и учреждениями на поставку оборудования, имущества, средств защиты и т.п.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Осуществляет контроль за целевым использованием финансовых средств получателями.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передачи межбюджетных трансфертов на реализацию мероприятий программы в бюджеты поселений района будет являться: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сметы на проведение работ.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поселениями.</w:t>
      </w:r>
    </w:p>
    <w:p w:rsidR="00296617" w:rsidRDefault="00296617" w:rsidP="00296617">
      <w:pPr>
        <w:ind w:firstLine="709"/>
        <w:jc w:val="both"/>
        <w:rPr>
          <w:sz w:val="28"/>
          <w:szCs w:val="28"/>
        </w:rPr>
      </w:pPr>
    </w:p>
    <w:p w:rsidR="00296617" w:rsidRDefault="00296617" w:rsidP="00296617">
      <w:pPr>
        <w:tabs>
          <w:tab w:val="num" w:pos="0"/>
        </w:tabs>
        <w:jc w:val="both"/>
        <w:rPr>
          <w:sz w:val="28"/>
          <w:szCs w:val="28"/>
        </w:rPr>
      </w:pPr>
    </w:p>
    <w:sectPr w:rsidR="00296617" w:rsidSect="002A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6617"/>
    <w:rsid w:val="000323D7"/>
    <w:rsid w:val="000D3964"/>
    <w:rsid w:val="00296617"/>
    <w:rsid w:val="002A7AEA"/>
    <w:rsid w:val="003E05E5"/>
    <w:rsid w:val="004474A3"/>
    <w:rsid w:val="005048FE"/>
    <w:rsid w:val="00581D76"/>
    <w:rsid w:val="007979C4"/>
    <w:rsid w:val="008463F6"/>
    <w:rsid w:val="00876E36"/>
    <w:rsid w:val="008F552B"/>
    <w:rsid w:val="00AE2471"/>
    <w:rsid w:val="00B14951"/>
    <w:rsid w:val="00BB339D"/>
    <w:rsid w:val="00F51935"/>
    <w:rsid w:val="00FC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296617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296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29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966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96617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uiPriority w:val="99"/>
    <w:rsid w:val="0029661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7">
    <w:name w:val="Hyperlink"/>
    <w:basedOn w:val="a0"/>
    <w:uiPriority w:val="99"/>
    <w:semiHidden/>
    <w:rsid w:val="0029661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7%D1%80%D0%B5%D0%B7%D0%B2%D1%8B%D1%87%D0%B0%D0%B9%D0%BD%D0%B0%D1%8F_%D1%81%D0%B8%D1%82%D1%83%D0%B0%D1%86%D0%B8%D1%8F" TargetMode="External"/><Relationship Id="rId4" Type="http://schemas.openxmlformats.org/officeDocument/2006/relationships/hyperlink" Target="http://ru.wikipedia.org/wiki/%D0%92%D0%BE%D0%B5%D0%BD%D0%BD%D1%8B%D0%B5_%D0%B4%D0%B5%D0%B9%D1%81%D1%82%D0%B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2670</Words>
  <Characters>15222</Characters>
  <Application>Microsoft Office Word</Application>
  <DocSecurity>0</DocSecurity>
  <Lines>126</Lines>
  <Paragraphs>35</Paragraphs>
  <ScaleCrop>false</ScaleCrop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2025-01-27T09:31:00Z</cp:lastPrinted>
  <dcterms:created xsi:type="dcterms:W3CDTF">2025-05-29T07:38:00Z</dcterms:created>
  <dcterms:modified xsi:type="dcterms:W3CDTF">2025-06-02T05:04:00Z</dcterms:modified>
</cp:coreProperties>
</file>