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5" w:rsidRDefault="003F3C05" w:rsidP="003F3C05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05" w:rsidRDefault="003F3C05" w:rsidP="003F3C05">
      <w:pPr>
        <w:spacing w:before="120" w:after="120"/>
        <w:jc w:val="center"/>
        <w:rPr>
          <w:b/>
          <w:sz w:val="28"/>
          <w:szCs w:val="28"/>
        </w:rPr>
      </w:pPr>
    </w:p>
    <w:p w:rsidR="003F3C05" w:rsidRDefault="003F3C05" w:rsidP="003F3C05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proofErr w:type="gramEnd"/>
    </w:p>
    <w:p w:rsidR="003F3C05" w:rsidRPr="00662EBA" w:rsidRDefault="003F3C05" w:rsidP="003F3C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3F3C05" w:rsidRPr="00662EBA" w:rsidRDefault="003F3C05" w:rsidP="003F3C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563057" w:rsidRPr="00563057" w:rsidRDefault="00563057" w:rsidP="00563057">
      <w:pPr>
        <w:spacing w:line="480" w:lineRule="auto"/>
        <w:rPr>
          <w:b/>
        </w:rPr>
      </w:pPr>
    </w:p>
    <w:p w:rsidR="003F3C05" w:rsidRPr="00662EBA" w:rsidRDefault="003F3C05" w:rsidP="003F3C05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3F3C05" w:rsidRDefault="003F3C05" w:rsidP="003F3C05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87DDB" w:rsidRDefault="00F87DDB" w:rsidP="003F3C05">
      <w:pPr>
        <w:spacing w:line="480" w:lineRule="auto"/>
        <w:jc w:val="center"/>
        <w:rPr>
          <w:spacing w:val="-1"/>
        </w:rPr>
      </w:pPr>
      <w:r>
        <w:rPr>
          <w:spacing w:val="-1"/>
        </w:rPr>
        <w:t>21.05.2025 №315/82-п</w:t>
      </w:r>
    </w:p>
    <w:p w:rsidR="000C3320" w:rsidRDefault="00AC7A97" w:rsidP="0050476A">
      <w:pPr>
        <w:spacing w:line="276" w:lineRule="auto"/>
        <w:ind w:firstLine="709"/>
        <w:jc w:val="center"/>
        <w:rPr>
          <w:sz w:val="28"/>
          <w:szCs w:val="28"/>
        </w:rPr>
      </w:pPr>
      <w:r w:rsidRPr="00AC7A97">
        <w:rPr>
          <w:sz w:val="28"/>
          <w:szCs w:val="28"/>
        </w:rPr>
        <w:t xml:space="preserve">О внесении изменений в постановление администрации </w:t>
      </w:r>
    </w:p>
    <w:p w:rsidR="00563057" w:rsidRPr="00563057" w:rsidRDefault="00AC7A97" w:rsidP="00563057">
      <w:pPr>
        <w:spacing w:line="276" w:lineRule="auto"/>
        <w:ind w:firstLine="709"/>
        <w:jc w:val="center"/>
      </w:pPr>
      <w:r w:rsidRPr="00AC7A97">
        <w:rPr>
          <w:sz w:val="28"/>
          <w:szCs w:val="28"/>
        </w:rPr>
        <w:t>Каргатского района Новосибирской области от 16.11.2021 № 561</w:t>
      </w:r>
    </w:p>
    <w:p w:rsidR="0082647E" w:rsidRPr="00563057" w:rsidRDefault="0082647E" w:rsidP="0050476A">
      <w:pPr>
        <w:spacing w:after="25"/>
        <w:ind w:firstLine="709"/>
        <w:jc w:val="both"/>
      </w:pPr>
    </w:p>
    <w:p w:rsidR="00E807AC" w:rsidRPr="00CD2FA9" w:rsidRDefault="00AC7A97" w:rsidP="0050476A">
      <w:pPr>
        <w:spacing w:after="25"/>
        <w:ind w:firstLine="709"/>
        <w:jc w:val="both"/>
        <w:rPr>
          <w:sz w:val="28"/>
          <w:szCs w:val="28"/>
        </w:rPr>
      </w:pPr>
      <w:r w:rsidRPr="00AC7A97">
        <w:rPr>
          <w:sz w:val="28"/>
          <w:szCs w:val="28"/>
        </w:rPr>
        <w:t xml:space="preserve">На основании решения </w:t>
      </w:r>
      <w:r w:rsidRPr="00C903AE">
        <w:rPr>
          <w:sz w:val="28"/>
          <w:szCs w:val="28"/>
        </w:rPr>
        <w:t>двадцат</w:t>
      </w:r>
      <w:r w:rsidR="00916FE8">
        <w:rPr>
          <w:sz w:val="28"/>
          <w:szCs w:val="28"/>
        </w:rPr>
        <w:t>ь девятой</w:t>
      </w:r>
      <w:r w:rsidR="005B4D2B">
        <w:rPr>
          <w:sz w:val="28"/>
          <w:szCs w:val="28"/>
        </w:rPr>
        <w:t xml:space="preserve"> </w:t>
      </w:r>
      <w:r w:rsidRPr="00C903AE">
        <w:rPr>
          <w:sz w:val="28"/>
          <w:szCs w:val="28"/>
        </w:rPr>
        <w:t>сессии Совета депутатов Каргатского района Новосибирской области от 2</w:t>
      </w:r>
      <w:r w:rsidR="00916FE8">
        <w:rPr>
          <w:sz w:val="28"/>
          <w:szCs w:val="28"/>
        </w:rPr>
        <w:t>8марта 2025</w:t>
      </w:r>
      <w:r w:rsidRPr="00C903AE">
        <w:rPr>
          <w:sz w:val="28"/>
          <w:szCs w:val="28"/>
        </w:rPr>
        <w:t xml:space="preserve"> года №</w:t>
      </w:r>
      <w:r w:rsidR="00916FE8">
        <w:rPr>
          <w:sz w:val="28"/>
          <w:szCs w:val="28"/>
        </w:rPr>
        <w:t>28</w:t>
      </w:r>
      <w:r w:rsidR="00C903AE" w:rsidRPr="00C903AE">
        <w:rPr>
          <w:sz w:val="28"/>
          <w:szCs w:val="28"/>
        </w:rPr>
        <w:t>2</w:t>
      </w:r>
      <w:r w:rsidRPr="00C903AE">
        <w:rPr>
          <w:sz w:val="28"/>
          <w:szCs w:val="28"/>
        </w:rPr>
        <w:t xml:space="preserve">, </w:t>
      </w:r>
      <w:r w:rsidRPr="00AC7A97">
        <w:rPr>
          <w:sz w:val="28"/>
          <w:szCs w:val="28"/>
        </w:rPr>
        <w:t xml:space="preserve">администрация Каргатского района Новосибирской области </w:t>
      </w:r>
      <w:r w:rsidR="00CD2FA9" w:rsidRPr="00CD2FA9">
        <w:rPr>
          <w:b/>
          <w:spacing w:val="40"/>
          <w:sz w:val="28"/>
          <w:szCs w:val="28"/>
        </w:rPr>
        <w:t>постановляет:</w:t>
      </w:r>
    </w:p>
    <w:p w:rsidR="00AC7A97" w:rsidRPr="00B84239" w:rsidRDefault="00AC7A97" w:rsidP="0050476A">
      <w:pPr>
        <w:pStyle w:val="aa"/>
        <w:shd w:val="clear" w:color="auto" w:fill="FFFFFF" w:themeFill="background1"/>
        <w:spacing w:after="25"/>
        <w:ind w:firstLine="709"/>
      </w:pPr>
      <w:r w:rsidRPr="00B84239">
        <w:t>1. Внести изменения в постановление администрации Каргатского района Новосибирской области от 16.11.2021 №561 «Об утверждении муниципальной программы «Развитие культуры Каргатск</w:t>
      </w:r>
      <w:r w:rsidR="0046221F">
        <w:t>ого района на 2022 - 2027 годы»</w:t>
      </w:r>
      <w:r w:rsidRPr="00B84239">
        <w:t xml:space="preserve"> (в ред. от 21.04.2022 № 198/82-п; от 21.07.2022 № 346/82-п; </w:t>
      </w:r>
      <w:proofErr w:type="gramStart"/>
      <w:r w:rsidRPr="00B84239">
        <w:t>от</w:t>
      </w:r>
      <w:proofErr w:type="gramEnd"/>
      <w:r w:rsidRPr="00B84239">
        <w:t xml:space="preserve"> 29.09.2022 №445/82-п; от 19.05.2023 №272/82-п; от 28.07.2023 №392/82-п; от 06.12.2023 №686/82-р</w:t>
      </w:r>
      <w:r>
        <w:t>; от 22.02.2024 № 113/82-п</w:t>
      </w:r>
      <w:r w:rsidR="008803DD">
        <w:t>; от 29.03.2024 №200/82-п</w:t>
      </w:r>
      <w:r w:rsidR="00916FE8">
        <w:t>)</w:t>
      </w:r>
      <w:r w:rsidR="00412281">
        <w:t>, от 12.03.2025 №142/82-п</w:t>
      </w:r>
      <w:r w:rsidR="00916FE8">
        <w:t>:</w:t>
      </w:r>
      <w:r w:rsidRPr="00B84239">
        <w:t xml:space="preserve"> (далее-Программа):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4239">
        <w:rPr>
          <w:rFonts w:ascii="Times New Roman" w:hAnsi="Times New Roman"/>
          <w:sz w:val="28"/>
          <w:szCs w:val="28"/>
        </w:rPr>
        <w:t xml:space="preserve">1.1. В разделе 1 «Паспорт Программы» к постановлению администрации Каргатского района Новосибирской области от 16.11.2021 № 561 «Развитие </w:t>
      </w:r>
      <w:r w:rsidRPr="00B37388">
        <w:rPr>
          <w:rFonts w:ascii="Times New Roman" w:hAnsi="Times New Roman"/>
          <w:sz w:val="28"/>
          <w:szCs w:val="28"/>
        </w:rPr>
        <w:t>культуры Каргатского района на 2022 - 2027 годы» в строке «Объемы финансирования Программы»: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1.1.1. По подстроке «Общий объем финансирования Программы за счет средств бюджетов всех уровней» цифры «</w:t>
      </w:r>
      <w:r w:rsidR="00573B5A" w:rsidRPr="00A3334E">
        <w:rPr>
          <w:rFonts w:ascii="Times New Roman" w:hAnsi="Times New Roman"/>
          <w:color w:val="000000" w:themeColor="text1"/>
          <w:sz w:val="28"/>
          <w:szCs w:val="28"/>
        </w:rPr>
        <w:t>621</w:t>
      </w:r>
      <w:r w:rsidR="00412281" w:rsidRPr="00A3334E">
        <w:rPr>
          <w:rFonts w:ascii="Times New Roman" w:hAnsi="Times New Roman"/>
          <w:color w:val="000000" w:themeColor="text1"/>
          <w:sz w:val="28"/>
          <w:szCs w:val="28"/>
        </w:rPr>
        <w:t>66,2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</w:t>
      </w:r>
      <w:r w:rsidRPr="00BF5F20">
        <w:rPr>
          <w:rFonts w:ascii="Times New Roman" w:hAnsi="Times New Roman"/>
          <w:sz w:val="28"/>
          <w:szCs w:val="28"/>
        </w:rPr>
        <w:t>«</w:t>
      </w:r>
      <w:r w:rsidR="00044FAA">
        <w:rPr>
          <w:rFonts w:ascii="Times New Roman" w:hAnsi="Times New Roman"/>
          <w:sz w:val="28"/>
          <w:szCs w:val="28"/>
        </w:rPr>
        <w:t>89521</w:t>
      </w:r>
      <w:r w:rsidRPr="00BF5F20">
        <w:rPr>
          <w:rFonts w:ascii="Times New Roman" w:hAnsi="Times New Roman"/>
          <w:sz w:val="28"/>
          <w:szCs w:val="28"/>
        </w:rPr>
        <w:t>»;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1.1.2. По подстроке «202</w:t>
      </w:r>
      <w:r w:rsidR="006F6B3F" w:rsidRPr="00B37388">
        <w:rPr>
          <w:rFonts w:ascii="Times New Roman" w:hAnsi="Times New Roman"/>
          <w:sz w:val="28"/>
          <w:szCs w:val="28"/>
        </w:rPr>
        <w:t>5»</w:t>
      </w:r>
      <w:r w:rsidRPr="00B37388">
        <w:rPr>
          <w:rFonts w:ascii="Times New Roman" w:hAnsi="Times New Roman"/>
          <w:sz w:val="28"/>
          <w:szCs w:val="28"/>
        </w:rPr>
        <w:t xml:space="preserve"> цифры «</w:t>
      </w:r>
      <w:r w:rsidR="00412281">
        <w:rPr>
          <w:rFonts w:ascii="Times New Roman" w:hAnsi="Times New Roman"/>
          <w:sz w:val="28"/>
          <w:szCs w:val="28"/>
        </w:rPr>
        <w:t>3716,1</w:t>
      </w:r>
      <w:r w:rsidRPr="00B37388">
        <w:rPr>
          <w:rFonts w:ascii="Times New Roman" w:hAnsi="Times New Roman"/>
          <w:sz w:val="28"/>
          <w:szCs w:val="28"/>
        </w:rPr>
        <w:t xml:space="preserve">» заменить на </w:t>
      </w:r>
      <w:r w:rsidRPr="00BF5F20">
        <w:rPr>
          <w:rFonts w:ascii="Times New Roman" w:hAnsi="Times New Roman"/>
          <w:sz w:val="28"/>
          <w:szCs w:val="28"/>
        </w:rPr>
        <w:t>«</w:t>
      </w:r>
      <w:r w:rsidR="00044FAA">
        <w:rPr>
          <w:rFonts w:ascii="Times New Roman" w:hAnsi="Times New Roman"/>
          <w:sz w:val="28"/>
          <w:szCs w:val="28"/>
        </w:rPr>
        <w:t>31070,9</w:t>
      </w:r>
      <w:r w:rsidRPr="00BF5F20">
        <w:rPr>
          <w:rFonts w:ascii="Times New Roman" w:hAnsi="Times New Roman"/>
          <w:sz w:val="28"/>
          <w:szCs w:val="28"/>
        </w:rPr>
        <w:t>»;</w:t>
      </w:r>
    </w:p>
    <w:p w:rsidR="00AC7A97" w:rsidRPr="00B37388" w:rsidRDefault="00225AE2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="00AC7A97" w:rsidRPr="00B37388">
        <w:rPr>
          <w:rFonts w:ascii="Times New Roman" w:hAnsi="Times New Roman"/>
          <w:sz w:val="28"/>
          <w:szCs w:val="28"/>
        </w:rPr>
        <w:t>. По подстроке «Общий объем финансирования по государственной программе «Культура Новосибирской области» цифры «</w:t>
      </w:r>
      <w:r w:rsidRPr="00A3334E">
        <w:rPr>
          <w:rFonts w:ascii="Times New Roman" w:hAnsi="Times New Roman"/>
          <w:color w:val="000000" w:themeColor="text1"/>
          <w:sz w:val="28"/>
          <w:szCs w:val="28"/>
        </w:rPr>
        <w:t>46457,0</w:t>
      </w:r>
      <w:r w:rsidR="00AC7A97" w:rsidRPr="00A3334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gramStart"/>
      <w:r w:rsidR="00AC7A97" w:rsidRPr="00A3334E">
        <w:rPr>
          <w:rFonts w:ascii="Times New Roman" w:hAnsi="Times New Roman"/>
          <w:color w:val="000000" w:themeColor="text1"/>
          <w:sz w:val="28"/>
          <w:szCs w:val="28"/>
        </w:rPr>
        <w:t>заменить на цифры</w:t>
      </w:r>
      <w:proofErr w:type="gramEnd"/>
      <w:r w:rsidR="00AC7A97" w:rsidRPr="00A3334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44FAA">
        <w:rPr>
          <w:rFonts w:ascii="Times New Roman" w:hAnsi="Times New Roman"/>
          <w:sz w:val="28"/>
          <w:szCs w:val="28"/>
        </w:rPr>
        <w:t>73483,5</w:t>
      </w:r>
      <w:r w:rsidR="00AC7A97" w:rsidRPr="00B37388">
        <w:rPr>
          <w:rFonts w:ascii="Times New Roman" w:hAnsi="Times New Roman"/>
          <w:sz w:val="28"/>
          <w:szCs w:val="28"/>
        </w:rPr>
        <w:t>»;</w:t>
      </w:r>
    </w:p>
    <w:p w:rsidR="00FB50B3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</w:t>
      </w:r>
      <w:r w:rsidR="00916FE8">
        <w:rPr>
          <w:rFonts w:ascii="Times New Roman" w:hAnsi="Times New Roman"/>
          <w:sz w:val="28"/>
          <w:szCs w:val="28"/>
        </w:rPr>
        <w:t>4</w:t>
      </w:r>
      <w:r w:rsidRPr="00B37388">
        <w:rPr>
          <w:rFonts w:ascii="Times New Roman" w:hAnsi="Times New Roman"/>
          <w:sz w:val="28"/>
          <w:szCs w:val="28"/>
        </w:rPr>
        <w:t>. По подстроке «202</w:t>
      </w:r>
      <w:r w:rsidR="00FB50B3" w:rsidRPr="00B37388">
        <w:rPr>
          <w:rFonts w:ascii="Times New Roman" w:hAnsi="Times New Roman"/>
          <w:sz w:val="28"/>
          <w:szCs w:val="28"/>
        </w:rPr>
        <w:t>5</w:t>
      </w:r>
      <w:r w:rsidRPr="00B37388">
        <w:rPr>
          <w:rFonts w:ascii="Times New Roman" w:hAnsi="Times New Roman"/>
          <w:sz w:val="28"/>
          <w:szCs w:val="28"/>
        </w:rPr>
        <w:t>» цифры «</w:t>
      </w:r>
      <w:r w:rsidR="00225AE2">
        <w:rPr>
          <w:rFonts w:ascii="Times New Roman" w:hAnsi="Times New Roman"/>
          <w:sz w:val="28"/>
          <w:szCs w:val="28"/>
        </w:rPr>
        <w:t>1606,1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044FAA">
        <w:rPr>
          <w:rFonts w:ascii="Times New Roman" w:hAnsi="Times New Roman"/>
          <w:sz w:val="28"/>
          <w:szCs w:val="28"/>
        </w:rPr>
        <w:t>28632,6</w:t>
      </w:r>
      <w:r w:rsidR="00FB50B3" w:rsidRPr="00B37388">
        <w:rPr>
          <w:rFonts w:ascii="Times New Roman" w:hAnsi="Times New Roman"/>
          <w:sz w:val="28"/>
          <w:szCs w:val="28"/>
        </w:rPr>
        <w:t xml:space="preserve">»; </w:t>
      </w:r>
    </w:p>
    <w:p w:rsidR="00684B90" w:rsidRPr="00B37388" w:rsidRDefault="00E945CC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C7A97" w:rsidRPr="00B37388">
        <w:rPr>
          <w:sz w:val="28"/>
          <w:szCs w:val="28"/>
        </w:rPr>
        <w:t xml:space="preserve">. </w:t>
      </w:r>
      <w:r w:rsidR="00684B90" w:rsidRPr="00B37388">
        <w:rPr>
          <w:sz w:val="28"/>
          <w:szCs w:val="28"/>
        </w:rPr>
        <w:t>В прило</w:t>
      </w:r>
      <w:r w:rsidR="00DC4D1F" w:rsidRPr="00B37388">
        <w:rPr>
          <w:sz w:val="28"/>
          <w:szCs w:val="28"/>
        </w:rPr>
        <w:t xml:space="preserve">жение 1 к муниципальной программе «Цели, задачи, целевые </w:t>
      </w:r>
      <w:r w:rsidR="003C0A92" w:rsidRPr="00B37388">
        <w:rPr>
          <w:sz w:val="28"/>
          <w:szCs w:val="28"/>
        </w:rPr>
        <w:t>индикаторы</w:t>
      </w:r>
      <w:r w:rsidR="001E1EA3">
        <w:rPr>
          <w:sz w:val="28"/>
          <w:szCs w:val="28"/>
        </w:rPr>
        <w:t xml:space="preserve"> муниципальной программы</w:t>
      </w:r>
      <w:r w:rsidR="003C0A92" w:rsidRPr="00B37388">
        <w:rPr>
          <w:sz w:val="28"/>
          <w:szCs w:val="28"/>
        </w:rPr>
        <w:t>» внести изменения:</w:t>
      </w:r>
    </w:p>
    <w:p w:rsidR="00E945CC" w:rsidRDefault="003C0A92" w:rsidP="003C0A92">
      <w:pPr>
        <w:spacing w:after="25"/>
        <w:ind w:right="-1" w:firstLine="709"/>
        <w:jc w:val="both"/>
        <w:rPr>
          <w:sz w:val="28"/>
          <w:szCs w:val="28"/>
        </w:rPr>
      </w:pPr>
      <w:r w:rsidRPr="00B37388">
        <w:rPr>
          <w:sz w:val="28"/>
          <w:szCs w:val="28"/>
        </w:rPr>
        <w:t xml:space="preserve">2.1.1. </w:t>
      </w:r>
      <w:r w:rsidR="001E1EA3" w:rsidRPr="00B84239">
        <w:rPr>
          <w:sz w:val="28"/>
          <w:szCs w:val="28"/>
        </w:rPr>
        <w:t xml:space="preserve">В графу «Проведение капитальных ремонтов, обеспечение доступности объектов для инвалидов и МГН» по подстроке «Количество </w:t>
      </w:r>
      <w:r w:rsidR="001E1EA3" w:rsidRPr="00B84239">
        <w:rPr>
          <w:sz w:val="28"/>
          <w:szCs w:val="28"/>
        </w:rPr>
        <w:lastRenderedPageBreak/>
        <w:t xml:space="preserve">отремонтированных учреждений культуры» в столбце 2024 цифры «0» </w:t>
      </w:r>
      <w:proofErr w:type="gramStart"/>
      <w:r w:rsidR="001E1EA3" w:rsidRPr="00B84239">
        <w:rPr>
          <w:sz w:val="28"/>
          <w:szCs w:val="28"/>
        </w:rPr>
        <w:t>заменить на цифры</w:t>
      </w:r>
      <w:proofErr w:type="gramEnd"/>
      <w:r w:rsidR="001E1EA3" w:rsidRPr="00B84239">
        <w:rPr>
          <w:sz w:val="28"/>
          <w:szCs w:val="28"/>
        </w:rPr>
        <w:t xml:space="preserve"> «1»;</w:t>
      </w:r>
    </w:p>
    <w:p w:rsidR="00AC7A97" w:rsidRPr="00B37388" w:rsidRDefault="00E463D3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AC7A97" w:rsidRPr="00B37388">
        <w:rPr>
          <w:sz w:val="28"/>
          <w:szCs w:val="28"/>
        </w:rPr>
        <w:t>В Приложение 2 к муниципальной программе «Перечень мероприятий муниципальной программы» внести изменение:</w:t>
      </w:r>
    </w:p>
    <w:p w:rsidR="001E1EA3" w:rsidRPr="00B84239" w:rsidRDefault="002D3DAA" w:rsidP="00635AEC">
      <w:pPr>
        <w:ind w:right="-1" w:firstLine="708"/>
        <w:jc w:val="both"/>
        <w:rPr>
          <w:sz w:val="28"/>
          <w:szCs w:val="28"/>
        </w:rPr>
      </w:pPr>
      <w:r w:rsidRPr="00A3334E">
        <w:rPr>
          <w:color w:val="000000" w:themeColor="text1"/>
          <w:sz w:val="28"/>
          <w:szCs w:val="28"/>
        </w:rPr>
        <w:t>3.1</w:t>
      </w:r>
      <w:r w:rsidR="00AC7A97" w:rsidRPr="00A3334E">
        <w:rPr>
          <w:color w:val="000000" w:themeColor="text1"/>
          <w:sz w:val="28"/>
          <w:szCs w:val="28"/>
        </w:rPr>
        <w:t>.</w:t>
      </w:r>
      <w:r w:rsidRPr="00A3334E">
        <w:rPr>
          <w:color w:val="000000" w:themeColor="text1"/>
          <w:sz w:val="28"/>
          <w:szCs w:val="28"/>
        </w:rPr>
        <w:t>2.</w:t>
      </w:r>
      <w:r w:rsidR="00AC7A97" w:rsidRPr="00A3334E">
        <w:rPr>
          <w:color w:val="000000" w:themeColor="text1"/>
          <w:sz w:val="28"/>
          <w:szCs w:val="28"/>
        </w:rPr>
        <w:t xml:space="preserve"> </w:t>
      </w:r>
      <w:r w:rsidR="001E1EA3" w:rsidRPr="00B84239">
        <w:rPr>
          <w:sz w:val="28"/>
          <w:szCs w:val="28"/>
        </w:rPr>
        <w:t xml:space="preserve">В графу Задача 1.1.  </w:t>
      </w:r>
      <w:proofErr w:type="gramStart"/>
      <w:r w:rsidR="001E1EA3" w:rsidRPr="00B84239">
        <w:rPr>
          <w:sz w:val="28"/>
          <w:szCs w:val="28"/>
        </w:rPr>
        <w:t>«Проведение капитальных ремонтов, обеспечение доступности объектов для инвалидов и МГН» мероприятие «Капитальный ремонт зданий» в столбце «202</w:t>
      </w:r>
      <w:r w:rsidR="001E1EA3">
        <w:rPr>
          <w:sz w:val="28"/>
          <w:szCs w:val="28"/>
        </w:rPr>
        <w:t>5</w:t>
      </w:r>
      <w:r w:rsidR="001E1EA3" w:rsidRPr="00B84239">
        <w:rPr>
          <w:sz w:val="28"/>
          <w:szCs w:val="28"/>
        </w:rPr>
        <w:t>» по подстроке «Количество учреждений» цифры «0» заменить на цифры «1», по подстроке «стоимость единицы» цифры «0» заменить на «</w:t>
      </w:r>
      <w:r w:rsidR="00044FAA">
        <w:rPr>
          <w:sz w:val="28"/>
          <w:szCs w:val="28"/>
        </w:rPr>
        <w:t>27354,8</w:t>
      </w:r>
      <w:r w:rsidR="001E1EA3" w:rsidRPr="00B84239">
        <w:rPr>
          <w:sz w:val="28"/>
          <w:szCs w:val="28"/>
        </w:rPr>
        <w:t>», по подстроке «сумма затрат» цифры «0,0</w:t>
      </w:r>
      <w:r w:rsidR="001E1EA3">
        <w:rPr>
          <w:sz w:val="28"/>
          <w:szCs w:val="28"/>
        </w:rPr>
        <w:t>» заменить на «</w:t>
      </w:r>
      <w:r w:rsidR="00044FAA">
        <w:rPr>
          <w:sz w:val="28"/>
          <w:szCs w:val="28"/>
        </w:rPr>
        <w:t>27354,8</w:t>
      </w:r>
      <w:r w:rsidR="001E1EA3" w:rsidRPr="00B84239">
        <w:rPr>
          <w:sz w:val="28"/>
          <w:szCs w:val="28"/>
        </w:rPr>
        <w:t>», по подстроке «областной бюджет» цифры «0,0» заменить на цифры «</w:t>
      </w:r>
      <w:r w:rsidR="00044FAA">
        <w:rPr>
          <w:sz w:val="28"/>
          <w:szCs w:val="28"/>
        </w:rPr>
        <w:t>27026,5</w:t>
      </w:r>
      <w:r w:rsidR="001E1EA3" w:rsidRPr="00B84239">
        <w:rPr>
          <w:sz w:val="28"/>
          <w:szCs w:val="28"/>
        </w:rPr>
        <w:t>»,по подстроке «бюджет района» цифры</w:t>
      </w:r>
      <w:proofErr w:type="gramEnd"/>
      <w:r w:rsidR="001E1EA3" w:rsidRPr="00B84239">
        <w:rPr>
          <w:sz w:val="28"/>
          <w:szCs w:val="28"/>
        </w:rPr>
        <w:t xml:space="preserve"> «0,0» </w:t>
      </w:r>
      <w:proofErr w:type="gramStart"/>
      <w:r w:rsidR="001E1EA3" w:rsidRPr="00B84239">
        <w:rPr>
          <w:sz w:val="28"/>
          <w:szCs w:val="28"/>
        </w:rPr>
        <w:t>заменить на цифры</w:t>
      </w:r>
      <w:proofErr w:type="gramEnd"/>
      <w:r w:rsidR="001E1EA3" w:rsidRPr="00B84239">
        <w:rPr>
          <w:sz w:val="28"/>
          <w:szCs w:val="28"/>
        </w:rPr>
        <w:t xml:space="preserve"> «</w:t>
      </w:r>
      <w:r w:rsidR="001E1EA3">
        <w:rPr>
          <w:sz w:val="28"/>
          <w:szCs w:val="28"/>
        </w:rPr>
        <w:t>328,3</w:t>
      </w:r>
      <w:r w:rsidR="001E1EA3" w:rsidRPr="00B84239">
        <w:rPr>
          <w:sz w:val="28"/>
          <w:szCs w:val="28"/>
        </w:rPr>
        <w:t>»;</w:t>
      </w:r>
    </w:p>
    <w:p w:rsidR="00AC7A97" w:rsidRDefault="00916FE8" w:rsidP="00635AEC">
      <w:pPr>
        <w:spacing w:after="2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2D3DAA" w:rsidRPr="00B6724E">
        <w:rPr>
          <w:sz w:val="28"/>
          <w:szCs w:val="28"/>
        </w:rPr>
        <w:t>.</w:t>
      </w:r>
      <w:r w:rsidR="00AC7A97" w:rsidRPr="00B6724E">
        <w:rPr>
          <w:sz w:val="28"/>
          <w:szCs w:val="28"/>
        </w:rPr>
        <w:t xml:space="preserve"> В столбце «202</w:t>
      </w:r>
      <w:r w:rsidR="002C7108" w:rsidRPr="00B6724E">
        <w:rPr>
          <w:sz w:val="28"/>
          <w:szCs w:val="28"/>
        </w:rPr>
        <w:t>5</w:t>
      </w:r>
      <w:r w:rsidR="00AC7A97" w:rsidRPr="00B6724E">
        <w:rPr>
          <w:sz w:val="28"/>
          <w:szCs w:val="28"/>
        </w:rPr>
        <w:t>» по подстроке «итого затрат на решение задачи 1.1.» цифры «</w:t>
      </w:r>
      <w:r w:rsidR="00007E75" w:rsidRPr="00B6724E">
        <w:rPr>
          <w:sz w:val="28"/>
          <w:szCs w:val="28"/>
        </w:rPr>
        <w:t>0</w:t>
      </w:r>
      <w:r w:rsidR="00AC7A97" w:rsidRPr="00B6724E">
        <w:rPr>
          <w:sz w:val="28"/>
          <w:szCs w:val="28"/>
        </w:rPr>
        <w:t>» заменить на «</w:t>
      </w:r>
      <w:r w:rsidR="00044FAA">
        <w:rPr>
          <w:sz w:val="28"/>
          <w:szCs w:val="28"/>
        </w:rPr>
        <w:t>27354,8</w:t>
      </w:r>
      <w:r w:rsidR="00AC7A97" w:rsidRPr="00B6724E">
        <w:rPr>
          <w:sz w:val="28"/>
          <w:szCs w:val="28"/>
        </w:rPr>
        <w:t xml:space="preserve">»; </w:t>
      </w:r>
      <w:r w:rsidR="00B629D2">
        <w:rPr>
          <w:sz w:val="28"/>
          <w:szCs w:val="28"/>
        </w:rPr>
        <w:t>по подстроке «областной бюджет</w:t>
      </w:r>
      <w:r w:rsidR="00B629D2" w:rsidRPr="00B6724E">
        <w:rPr>
          <w:sz w:val="28"/>
          <w:szCs w:val="28"/>
        </w:rPr>
        <w:t xml:space="preserve">» цифры «0» заменить на </w:t>
      </w:r>
      <w:r w:rsidR="00B629D2" w:rsidRPr="00BF5F20">
        <w:rPr>
          <w:sz w:val="28"/>
          <w:szCs w:val="28"/>
        </w:rPr>
        <w:t>«</w:t>
      </w:r>
      <w:r w:rsidR="00044FAA">
        <w:rPr>
          <w:sz w:val="28"/>
          <w:szCs w:val="28"/>
        </w:rPr>
        <w:t>27026,5</w:t>
      </w:r>
      <w:r w:rsidR="00B629D2" w:rsidRPr="00BF5F20">
        <w:rPr>
          <w:sz w:val="28"/>
          <w:szCs w:val="28"/>
        </w:rPr>
        <w:t>»</w:t>
      </w:r>
      <w:r w:rsidR="00B629D2">
        <w:rPr>
          <w:sz w:val="28"/>
          <w:szCs w:val="28"/>
        </w:rPr>
        <w:t xml:space="preserve"> </w:t>
      </w:r>
      <w:r w:rsidR="00AC7A97" w:rsidRPr="00B6724E">
        <w:rPr>
          <w:sz w:val="28"/>
          <w:szCs w:val="28"/>
        </w:rPr>
        <w:t>по подстроке «бюджет района» цифры «</w:t>
      </w:r>
      <w:r w:rsidR="00007E75" w:rsidRPr="00B6724E">
        <w:rPr>
          <w:sz w:val="28"/>
          <w:szCs w:val="28"/>
        </w:rPr>
        <w:t>0</w:t>
      </w:r>
      <w:r w:rsidR="00AC7A97" w:rsidRPr="00B6724E">
        <w:rPr>
          <w:sz w:val="28"/>
          <w:szCs w:val="28"/>
        </w:rPr>
        <w:t xml:space="preserve">» заменить на </w:t>
      </w:r>
      <w:r w:rsidR="00AC7A97" w:rsidRPr="00BF5F20">
        <w:rPr>
          <w:sz w:val="28"/>
          <w:szCs w:val="28"/>
        </w:rPr>
        <w:t>«</w:t>
      </w:r>
      <w:r w:rsidR="004F37FF" w:rsidRPr="00BF5F20">
        <w:rPr>
          <w:sz w:val="28"/>
          <w:szCs w:val="28"/>
        </w:rPr>
        <w:t>328,3</w:t>
      </w:r>
      <w:r w:rsidR="00AC7A97" w:rsidRPr="00BF5F20">
        <w:rPr>
          <w:sz w:val="28"/>
          <w:szCs w:val="28"/>
        </w:rPr>
        <w:t>»;</w:t>
      </w:r>
    </w:p>
    <w:p w:rsidR="00635AEC" w:rsidRPr="00B84239" w:rsidRDefault="00635AEC" w:rsidP="00635AE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B84239">
        <w:rPr>
          <w:sz w:val="28"/>
          <w:szCs w:val="28"/>
        </w:rPr>
        <w:t xml:space="preserve">. </w:t>
      </w:r>
      <w:proofErr w:type="gramStart"/>
      <w:r w:rsidRPr="00B84239">
        <w:rPr>
          <w:sz w:val="28"/>
          <w:szCs w:val="28"/>
        </w:rPr>
        <w:t>В столбце «Всего по Программе» по подстроке «Количество учреждений» цифру «</w:t>
      </w:r>
      <w:r>
        <w:rPr>
          <w:sz w:val="28"/>
          <w:szCs w:val="28"/>
        </w:rPr>
        <w:t>2</w:t>
      </w:r>
      <w:r w:rsidRPr="00B84239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3</w:t>
      </w:r>
      <w:r w:rsidRPr="00B84239">
        <w:rPr>
          <w:sz w:val="28"/>
          <w:szCs w:val="28"/>
        </w:rPr>
        <w:t>», по подстроке «стоимость единицы» цифры «</w:t>
      </w:r>
      <w:r>
        <w:rPr>
          <w:sz w:val="28"/>
          <w:szCs w:val="28"/>
        </w:rPr>
        <w:t>34824,5</w:t>
      </w:r>
      <w:r w:rsidRPr="00B84239">
        <w:rPr>
          <w:sz w:val="28"/>
          <w:szCs w:val="28"/>
        </w:rPr>
        <w:t>» заменить на «</w:t>
      </w:r>
      <w:r w:rsidR="00044FAA">
        <w:rPr>
          <w:sz w:val="28"/>
          <w:szCs w:val="28"/>
        </w:rPr>
        <w:t>62179,3</w:t>
      </w:r>
      <w:r w:rsidRPr="00B84239">
        <w:rPr>
          <w:sz w:val="28"/>
          <w:szCs w:val="28"/>
        </w:rPr>
        <w:t>»; по подстроке «сумма затрат» цифры «</w:t>
      </w:r>
      <w:r>
        <w:rPr>
          <w:sz w:val="28"/>
          <w:szCs w:val="28"/>
        </w:rPr>
        <w:t>34824,5</w:t>
      </w:r>
      <w:r w:rsidRPr="00B84239">
        <w:rPr>
          <w:sz w:val="28"/>
          <w:szCs w:val="28"/>
        </w:rPr>
        <w:t>» заменить на «</w:t>
      </w:r>
      <w:r w:rsidR="00044FAA">
        <w:rPr>
          <w:sz w:val="28"/>
          <w:szCs w:val="28"/>
        </w:rPr>
        <w:t>62179,3</w:t>
      </w:r>
      <w:r w:rsidRPr="00B84239">
        <w:rPr>
          <w:sz w:val="28"/>
          <w:szCs w:val="28"/>
        </w:rPr>
        <w:t>»; по подст</w:t>
      </w:r>
      <w:r>
        <w:rPr>
          <w:sz w:val="28"/>
          <w:szCs w:val="28"/>
        </w:rPr>
        <w:t>роке областной бюджет» цифры «34400,3</w:t>
      </w:r>
      <w:r w:rsidRPr="00B84239">
        <w:rPr>
          <w:sz w:val="28"/>
          <w:szCs w:val="28"/>
        </w:rPr>
        <w:t>» заменить на цифры «</w:t>
      </w:r>
      <w:r w:rsidR="00044FAA">
        <w:rPr>
          <w:sz w:val="28"/>
          <w:szCs w:val="28"/>
        </w:rPr>
        <w:t>61426,8</w:t>
      </w:r>
      <w:r w:rsidRPr="00B84239">
        <w:rPr>
          <w:sz w:val="28"/>
          <w:szCs w:val="28"/>
        </w:rPr>
        <w:t>», по подстроке «бюджет района» цифры «</w:t>
      </w:r>
      <w:r>
        <w:rPr>
          <w:sz w:val="28"/>
          <w:szCs w:val="28"/>
        </w:rPr>
        <w:t>424,3</w:t>
      </w:r>
      <w:r w:rsidRPr="00B84239">
        <w:rPr>
          <w:sz w:val="28"/>
          <w:szCs w:val="28"/>
        </w:rPr>
        <w:t>» заменить на «</w:t>
      </w:r>
      <w:r w:rsidR="00045118">
        <w:rPr>
          <w:sz w:val="28"/>
          <w:szCs w:val="28"/>
        </w:rPr>
        <w:t>752,5</w:t>
      </w:r>
      <w:r w:rsidRPr="00B84239">
        <w:rPr>
          <w:sz w:val="28"/>
          <w:szCs w:val="28"/>
        </w:rPr>
        <w:t>»;</w:t>
      </w:r>
      <w:proofErr w:type="gramEnd"/>
    </w:p>
    <w:p w:rsidR="004866D8" w:rsidRPr="008A725C" w:rsidRDefault="00635AEC" w:rsidP="00635AEC">
      <w:pPr>
        <w:spacing w:after="25"/>
        <w:ind w:right="-1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3.1.5</w:t>
      </w:r>
      <w:r w:rsidR="002D3DAA" w:rsidRPr="00F4735C">
        <w:rPr>
          <w:sz w:val="28"/>
          <w:szCs w:val="28"/>
        </w:rPr>
        <w:t>.</w:t>
      </w:r>
      <w:r w:rsidR="00AC7A97" w:rsidRPr="00F4735C">
        <w:rPr>
          <w:sz w:val="28"/>
          <w:szCs w:val="28"/>
        </w:rPr>
        <w:t>В столбце «Всего по Программе» по подстроке «итого затрат на решение задачи 1.1.» цифры «</w:t>
      </w:r>
      <w:r w:rsidR="008C47F4" w:rsidRPr="00F4735C">
        <w:rPr>
          <w:sz w:val="28"/>
          <w:szCs w:val="28"/>
        </w:rPr>
        <w:t>35007,3</w:t>
      </w:r>
      <w:r w:rsidR="00AC7A97" w:rsidRPr="00F4735C">
        <w:rPr>
          <w:sz w:val="28"/>
          <w:szCs w:val="28"/>
        </w:rPr>
        <w:t>» заменить на «</w:t>
      </w:r>
      <w:r w:rsidR="00044FAA">
        <w:rPr>
          <w:sz w:val="28"/>
          <w:szCs w:val="28"/>
        </w:rPr>
        <w:t>62362,1</w:t>
      </w:r>
      <w:r w:rsidR="00AC7A97" w:rsidRPr="00F4735C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="00F03BD4">
        <w:rPr>
          <w:sz w:val="28"/>
          <w:szCs w:val="28"/>
        </w:rPr>
        <w:t>по подстроке «областной бюджет</w:t>
      </w:r>
      <w:r w:rsidR="00F03BD4" w:rsidRPr="00B6724E">
        <w:rPr>
          <w:sz w:val="28"/>
          <w:szCs w:val="28"/>
        </w:rPr>
        <w:t>» цифры «</w:t>
      </w:r>
      <w:r w:rsidR="0035324B" w:rsidRPr="0035324B">
        <w:t>33400,3</w:t>
      </w:r>
      <w:r w:rsidR="00F03BD4" w:rsidRPr="00B6724E">
        <w:rPr>
          <w:sz w:val="28"/>
          <w:szCs w:val="28"/>
        </w:rPr>
        <w:t xml:space="preserve">» заменить на </w:t>
      </w:r>
      <w:r w:rsidR="00F03BD4" w:rsidRPr="00BF5F20">
        <w:rPr>
          <w:sz w:val="28"/>
          <w:szCs w:val="28"/>
        </w:rPr>
        <w:t>«</w:t>
      </w:r>
      <w:r w:rsidR="00044FAA">
        <w:rPr>
          <w:sz w:val="28"/>
          <w:szCs w:val="28"/>
        </w:rPr>
        <w:t>61426,8</w:t>
      </w:r>
      <w:r w:rsidR="00F03BD4" w:rsidRPr="00BF5F20">
        <w:rPr>
          <w:sz w:val="28"/>
          <w:szCs w:val="28"/>
        </w:rPr>
        <w:t>»</w:t>
      </w:r>
      <w:r w:rsidR="00AC7A97" w:rsidRPr="00BF26CA">
        <w:rPr>
          <w:sz w:val="28"/>
          <w:szCs w:val="28"/>
        </w:rPr>
        <w:t>по подстроке «бюджет района» цифры «</w:t>
      </w:r>
      <w:r w:rsidR="008C47F4" w:rsidRPr="00BF26CA">
        <w:rPr>
          <w:sz w:val="28"/>
          <w:szCs w:val="28"/>
        </w:rPr>
        <w:t>607</w:t>
      </w:r>
      <w:r w:rsidR="00B319D0" w:rsidRPr="00BF26CA">
        <w:rPr>
          <w:sz w:val="28"/>
          <w:szCs w:val="28"/>
        </w:rPr>
        <w:t>,0</w:t>
      </w:r>
      <w:r w:rsidR="00AC7A97" w:rsidRPr="00BF26CA">
        <w:rPr>
          <w:sz w:val="28"/>
          <w:szCs w:val="28"/>
        </w:rPr>
        <w:t>» заменить на «</w:t>
      </w:r>
      <w:r w:rsidR="00BF26CA" w:rsidRPr="00BF5F20">
        <w:rPr>
          <w:sz w:val="28"/>
          <w:szCs w:val="28"/>
        </w:rPr>
        <w:t>935,3</w:t>
      </w:r>
      <w:r w:rsidR="00AC7A97" w:rsidRPr="00BF5F20">
        <w:rPr>
          <w:sz w:val="28"/>
          <w:szCs w:val="28"/>
        </w:rPr>
        <w:t>»;</w:t>
      </w:r>
    </w:p>
    <w:p w:rsidR="002C7108" w:rsidRPr="00B37388" w:rsidRDefault="00635AEC" w:rsidP="006F6224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6667E9" w:rsidRPr="00573B5A">
        <w:rPr>
          <w:sz w:val="28"/>
          <w:szCs w:val="28"/>
        </w:rPr>
        <w:t>.</w:t>
      </w:r>
      <w:r w:rsidR="008B66D6" w:rsidRPr="00573B5A">
        <w:rPr>
          <w:sz w:val="28"/>
          <w:szCs w:val="28"/>
        </w:rPr>
        <w:t xml:space="preserve"> </w:t>
      </w:r>
      <w:proofErr w:type="gramStart"/>
      <w:r w:rsidR="008B66D6" w:rsidRPr="00573B5A">
        <w:rPr>
          <w:sz w:val="28"/>
          <w:szCs w:val="28"/>
        </w:rPr>
        <w:t>В столбце «202</w:t>
      </w:r>
      <w:r w:rsidR="008A177D" w:rsidRPr="00573B5A">
        <w:rPr>
          <w:sz w:val="28"/>
          <w:szCs w:val="28"/>
        </w:rPr>
        <w:t>5</w:t>
      </w:r>
      <w:r w:rsidR="002C7108" w:rsidRPr="00573B5A">
        <w:rPr>
          <w:sz w:val="28"/>
          <w:szCs w:val="28"/>
        </w:rPr>
        <w:t>» по строке «Итого по программе» по подстроке «ОБ» цифры «</w:t>
      </w:r>
      <w:r w:rsidR="00573B5A" w:rsidRPr="00A3334E">
        <w:rPr>
          <w:color w:val="000000" w:themeColor="text1"/>
          <w:sz w:val="28"/>
          <w:szCs w:val="28"/>
        </w:rPr>
        <w:t>1606,1</w:t>
      </w:r>
      <w:r w:rsidR="002C7108" w:rsidRPr="00A3334E">
        <w:rPr>
          <w:color w:val="000000" w:themeColor="text1"/>
          <w:sz w:val="28"/>
          <w:szCs w:val="28"/>
        </w:rPr>
        <w:t>» заменить на цифры «</w:t>
      </w:r>
      <w:r w:rsidR="00044FAA">
        <w:rPr>
          <w:sz w:val="28"/>
          <w:szCs w:val="28"/>
        </w:rPr>
        <w:t>28632,6</w:t>
      </w:r>
      <w:r w:rsidR="002C7108" w:rsidRPr="00A3334E">
        <w:rPr>
          <w:color w:val="000000" w:themeColor="text1"/>
          <w:sz w:val="28"/>
          <w:szCs w:val="28"/>
        </w:rPr>
        <w:t>»; по строке «Всего» цифры «</w:t>
      </w:r>
      <w:r w:rsidR="00573B5A" w:rsidRPr="00A3334E">
        <w:rPr>
          <w:color w:val="000000" w:themeColor="text1"/>
          <w:sz w:val="28"/>
          <w:szCs w:val="28"/>
        </w:rPr>
        <w:t>3716,1</w:t>
      </w:r>
      <w:r w:rsidR="002C7108" w:rsidRPr="00A3334E">
        <w:rPr>
          <w:color w:val="000000" w:themeColor="text1"/>
          <w:sz w:val="28"/>
          <w:szCs w:val="28"/>
        </w:rPr>
        <w:t>» заменить на цифры «</w:t>
      </w:r>
      <w:r w:rsidR="00044FAA">
        <w:rPr>
          <w:sz w:val="28"/>
          <w:szCs w:val="28"/>
        </w:rPr>
        <w:t>31070,9</w:t>
      </w:r>
      <w:r w:rsidR="008B66D6" w:rsidRPr="00A3334E">
        <w:rPr>
          <w:color w:val="000000" w:themeColor="text1"/>
          <w:sz w:val="28"/>
          <w:szCs w:val="28"/>
        </w:rPr>
        <w:t xml:space="preserve">»; </w:t>
      </w:r>
      <w:proofErr w:type="gramEnd"/>
    </w:p>
    <w:p w:rsidR="002C7108" w:rsidRDefault="00635AEC" w:rsidP="002C7108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6667E9">
        <w:rPr>
          <w:sz w:val="28"/>
          <w:szCs w:val="28"/>
        </w:rPr>
        <w:t xml:space="preserve">. </w:t>
      </w:r>
      <w:proofErr w:type="gramStart"/>
      <w:r w:rsidR="002C7108" w:rsidRPr="00D90035">
        <w:rPr>
          <w:sz w:val="28"/>
          <w:szCs w:val="28"/>
        </w:rPr>
        <w:t>В столбце «Всего по программе» по ст</w:t>
      </w:r>
      <w:r w:rsidR="0036259D" w:rsidRPr="00D90035">
        <w:rPr>
          <w:sz w:val="28"/>
          <w:szCs w:val="28"/>
        </w:rPr>
        <w:t xml:space="preserve">роке «Итого по программе» по </w:t>
      </w:r>
      <w:r w:rsidR="002C7108" w:rsidRPr="00D90035">
        <w:rPr>
          <w:sz w:val="28"/>
          <w:szCs w:val="28"/>
        </w:rPr>
        <w:t>строке «ОБ» цифры «</w:t>
      </w:r>
      <w:r w:rsidR="00573B5A" w:rsidRPr="00D90035">
        <w:rPr>
          <w:sz w:val="28"/>
          <w:szCs w:val="28"/>
        </w:rPr>
        <w:t>46457,0</w:t>
      </w:r>
      <w:r w:rsidR="002C7108" w:rsidRPr="00D90035">
        <w:rPr>
          <w:sz w:val="28"/>
          <w:szCs w:val="28"/>
        </w:rPr>
        <w:t xml:space="preserve">» заменить на цифры </w:t>
      </w:r>
      <w:r w:rsidR="002C7108" w:rsidRPr="00BF5F20">
        <w:rPr>
          <w:sz w:val="28"/>
          <w:szCs w:val="28"/>
        </w:rPr>
        <w:t>«</w:t>
      </w:r>
      <w:r w:rsidR="00044FAA">
        <w:rPr>
          <w:sz w:val="28"/>
          <w:szCs w:val="28"/>
        </w:rPr>
        <w:t>73483,5</w:t>
      </w:r>
      <w:r w:rsidR="002C7108" w:rsidRPr="00BF5F20">
        <w:rPr>
          <w:sz w:val="28"/>
          <w:szCs w:val="28"/>
        </w:rPr>
        <w:t>»;</w:t>
      </w:r>
      <w:r w:rsidR="00044FAA">
        <w:rPr>
          <w:sz w:val="28"/>
          <w:szCs w:val="28"/>
        </w:rPr>
        <w:t xml:space="preserve"> </w:t>
      </w:r>
      <w:r w:rsidR="00044FAA" w:rsidRPr="00D90035">
        <w:rPr>
          <w:sz w:val="28"/>
          <w:szCs w:val="28"/>
        </w:rPr>
        <w:t xml:space="preserve">по </w:t>
      </w:r>
      <w:r w:rsidR="00044FAA">
        <w:rPr>
          <w:sz w:val="28"/>
          <w:szCs w:val="28"/>
        </w:rPr>
        <w:t>строке «РБ</w:t>
      </w:r>
      <w:r w:rsidR="00044FAA" w:rsidRPr="00D90035">
        <w:rPr>
          <w:sz w:val="28"/>
          <w:szCs w:val="28"/>
        </w:rPr>
        <w:t>» цифры «</w:t>
      </w:r>
      <w:r w:rsidR="0035324B">
        <w:rPr>
          <w:sz w:val="28"/>
          <w:szCs w:val="28"/>
        </w:rPr>
        <w:t>15709,2</w:t>
      </w:r>
      <w:r w:rsidR="00044FAA" w:rsidRPr="00D90035">
        <w:rPr>
          <w:sz w:val="28"/>
          <w:szCs w:val="28"/>
        </w:rPr>
        <w:t xml:space="preserve">» заменить на цифры </w:t>
      </w:r>
      <w:r w:rsidR="00044FAA" w:rsidRPr="00BF5F20">
        <w:rPr>
          <w:sz w:val="28"/>
          <w:szCs w:val="28"/>
        </w:rPr>
        <w:t>«</w:t>
      </w:r>
      <w:r w:rsidR="00044FAA">
        <w:rPr>
          <w:sz w:val="28"/>
          <w:szCs w:val="28"/>
        </w:rPr>
        <w:t>16037,5</w:t>
      </w:r>
      <w:r w:rsidR="00044FAA" w:rsidRPr="00BF5F20">
        <w:rPr>
          <w:sz w:val="28"/>
          <w:szCs w:val="28"/>
        </w:rPr>
        <w:t>»</w:t>
      </w:r>
      <w:r w:rsidR="00044FAA">
        <w:rPr>
          <w:sz w:val="28"/>
          <w:szCs w:val="28"/>
        </w:rPr>
        <w:t>;</w:t>
      </w:r>
      <w:r w:rsidR="002C7108" w:rsidRPr="00BF26CA">
        <w:rPr>
          <w:color w:val="00B050"/>
          <w:sz w:val="28"/>
          <w:szCs w:val="28"/>
        </w:rPr>
        <w:t xml:space="preserve"> </w:t>
      </w:r>
      <w:r w:rsidR="002C7108" w:rsidRPr="00D90035">
        <w:rPr>
          <w:sz w:val="28"/>
          <w:szCs w:val="28"/>
        </w:rPr>
        <w:t>по строке «Всего» цифры «</w:t>
      </w:r>
      <w:r w:rsidR="00573B5A" w:rsidRPr="00D90035">
        <w:rPr>
          <w:sz w:val="28"/>
          <w:szCs w:val="28"/>
        </w:rPr>
        <w:t>62166,2</w:t>
      </w:r>
      <w:r w:rsidR="002C7108" w:rsidRPr="00D90035">
        <w:rPr>
          <w:sz w:val="28"/>
          <w:szCs w:val="28"/>
        </w:rPr>
        <w:t xml:space="preserve">» заменить на цифры </w:t>
      </w:r>
      <w:r w:rsidR="002C7108" w:rsidRPr="00BF5F20">
        <w:rPr>
          <w:sz w:val="28"/>
          <w:szCs w:val="28"/>
        </w:rPr>
        <w:t>«</w:t>
      </w:r>
      <w:r w:rsidR="00044FAA">
        <w:rPr>
          <w:sz w:val="28"/>
          <w:szCs w:val="28"/>
        </w:rPr>
        <w:t>89521</w:t>
      </w:r>
      <w:r w:rsidR="002C7108" w:rsidRPr="00BF5F20">
        <w:rPr>
          <w:sz w:val="28"/>
          <w:szCs w:val="28"/>
        </w:rPr>
        <w:t>».</w:t>
      </w:r>
      <w:proofErr w:type="gramEnd"/>
    </w:p>
    <w:p w:rsidR="00AC7A97" w:rsidRDefault="006667E9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34E">
        <w:rPr>
          <w:sz w:val="28"/>
          <w:szCs w:val="28"/>
        </w:rPr>
        <w:t>. Приложение №3</w:t>
      </w:r>
      <w:r w:rsidR="00AC7A97">
        <w:rPr>
          <w:sz w:val="28"/>
          <w:szCs w:val="28"/>
        </w:rPr>
        <w:t xml:space="preserve"> к</w:t>
      </w:r>
      <w:r w:rsidR="00AC7A97" w:rsidRPr="003B3557">
        <w:rPr>
          <w:sz w:val="28"/>
          <w:szCs w:val="28"/>
        </w:rPr>
        <w:t xml:space="preserve"> муниципальной </w:t>
      </w:r>
      <w:proofErr w:type="spellStart"/>
      <w:r w:rsidR="00AC7A97" w:rsidRPr="003B3557">
        <w:rPr>
          <w:sz w:val="28"/>
          <w:szCs w:val="28"/>
        </w:rPr>
        <w:t>программе</w:t>
      </w:r>
      <w:proofErr w:type="gramStart"/>
      <w:r w:rsidR="00AC7A97" w:rsidRPr="003B3557">
        <w:rPr>
          <w:sz w:val="28"/>
          <w:szCs w:val="28"/>
        </w:rPr>
        <w:t>«Р</w:t>
      </w:r>
      <w:proofErr w:type="gramEnd"/>
      <w:r w:rsidR="00AC7A97" w:rsidRPr="003B3557">
        <w:rPr>
          <w:sz w:val="28"/>
          <w:szCs w:val="28"/>
        </w:rPr>
        <w:t>азвитие</w:t>
      </w:r>
      <w:proofErr w:type="spellEnd"/>
      <w:r w:rsidR="00AC7A97" w:rsidRPr="003B3557">
        <w:rPr>
          <w:sz w:val="28"/>
          <w:szCs w:val="28"/>
        </w:rPr>
        <w:t xml:space="preserve"> культуры Каргатского района 2022-2027 годы»</w:t>
      </w:r>
      <w:r w:rsidR="00AC7A97">
        <w:rPr>
          <w:sz w:val="28"/>
          <w:szCs w:val="28"/>
        </w:rPr>
        <w:t xml:space="preserve"> изложить в новой редакции. </w:t>
      </w:r>
    </w:p>
    <w:p w:rsidR="00AC7A97" w:rsidRPr="00FC6AC4" w:rsidRDefault="00BF5F20" w:rsidP="0050476A">
      <w:pPr>
        <w:tabs>
          <w:tab w:val="left" w:pos="12810"/>
        </w:tabs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A97" w:rsidRPr="00FC6AC4">
        <w:rPr>
          <w:sz w:val="28"/>
          <w:szCs w:val="28"/>
        </w:rPr>
        <w:t>. Опубликовать данное постановление в установленном законом порядке.</w:t>
      </w:r>
    </w:p>
    <w:p w:rsidR="00AC7A97" w:rsidRDefault="00BF5F20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7A97" w:rsidRPr="00FC6AC4">
        <w:rPr>
          <w:sz w:val="28"/>
          <w:szCs w:val="28"/>
        </w:rPr>
        <w:t xml:space="preserve">. </w:t>
      </w:r>
      <w:proofErr w:type="gramStart"/>
      <w:r w:rsidR="00AC7A97" w:rsidRPr="000D0B7A">
        <w:rPr>
          <w:sz w:val="28"/>
          <w:szCs w:val="28"/>
        </w:rPr>
        <w:t>Контроль за</w:t>
      </w:r>
      <w:proofErr w:type="gramEnd"/>
      <w:r w:rsidR="00AC7A97" w:rsidRPr="000D0B7A">
        <w:rPr>
          <w:sz w:val="28"/>
          <w:szCs w:val="28"/>
        </w:rPr>
        <w:t xml:space="preserve"> исполнением настоящего постановления </w:t>
      </w:r>
      <w:r w:rsidR="00AC7A97" w:rsidRPr="00800A13">
        <w:rPr>
          <w:sz w:val="28"/>
          <w:szCs w:val="28"/>
        </w:rPr>
        <w:t>возложить на первого заместителя главы а</w:t>
      </w:r>
      <w:r w:rsidR="00131495">
        <w:rPr>
          <w:sz w:val="28"/>
          <w:szCs w:val="28"/>
        </w:rPr>
        <w:t>дминистрации Каргатского района</w:t>
      </w:r>
      <w:r>
        <w:rPr>
          <w:sz w:val="28"/>
          <w:szCs w:val="28"/>
        </w:rPr>
        <w:t xml:space="preserve"> </w:t>
      </w:r>
      <w:r w:rsidR="00131495">
        <w:rPr>
          <w:sz w:val="28"/>
          <w:szCs w:val="28"/>
        </w:rPr>
        <w:t xml:space="preserve">Новосибирской области </w:t>
      </w:r>
      <w:r w:rsidR="00AC7A97" w:rsidRPr="00800A13">
        <w:rPr>
          <w:sz w:val="28"/>
          <w:szCs w:val="28"/>
        </w:rPr>
        <w:t>Шаповаленко Г.А.</w:t>
      </w:r>
    </w:p>
    <w:p w:rsidR="00BD560D" w:rsidRDefault="00BD560D" w:rsidP="0050476A">
      <w:pPr>
        <w:spacing w:after="25"/>
        <w:ind w:right="-1"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07AC">
        <w:rPr>
          <w:sz w:val="28"/>
          <w:szCs w:val="28"/>
        </w:rPr>
        <w:t>Каргатского</w:t>
      </w:r>
      <w:proofErr w:type="spellEnd"/>
      <w:r w:rsidR="00E807AC">
        <w:rPr>
          <w:sz w:val="28"/>
          <w:szCs w:val="28"/>
        </w:rPr>
        <w:t xml:space="preserve">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 w:rsidR="00BF5F2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2B021D">
        <w:rPr>
          <w:sz w:val="28"/>
          <w:szCs w:val="28"/>
        </w:rPr>
        <w:t>Н.Л. Терентьев</w:t>
      </w:r>
    </w:p>
    <w:p w:rsidR="00AC7A97" w:rsidRPr="00A3334E" w:rsidRDefault="00AC7A97" w:rsidP="00A3334E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>Шаповаленко Г.А.</w:t>
      </w:r>
    </w:p>
    <w:p w:rsidR="00D04791" w:rsidRPr="00D54B37" w:rsidRDefault="00AC7A97" w:rsidP="00332B89">
      <w:pPr>
        <w:rPr>
          <w:sz w:val="20"/>
          <w:szCs w:val="20"/>
        </w:rPr>
      </w:pPr>
      <w:r>
        <w:rPr>
          <w:sz w:val="20"/>
          <w:szCs w:val="20"/>
        </w:rPr>
        <w:t>21551</w:t>
      </w:r>
    </w:p>
    <w:sectPr w:rsidR="00D04791" w:rsidRPr="00D54B37" w:rsidSect="007A2CEF">
      <w:pgSz w:w="11906" w:h="16838"/>
      <w:pgMar w:top="1134" w:right="85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C" w:rsidRDefault="00A355BC" w:rsidP="00C96EEF">
      <w:r>
        <w:separator/>
      </w:r>
    </w:p>
  </w:endnote>
  <w:endnote w:type="continuationSeparator" w:id="0">
    <w:p w:rsidR="00A355BC" w:rsidRDefault="00A355BC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C" w:rsidRDefault="00A355BC" w:rsidP="00C96EEF">
      <w:r>
        <w:separator/>
      </w:r>
    </w:p>
  </w:footnote>
  <w:footnote w:type="continuationSeparator" w:id="0">
    <w:p w:rsidR="00A355BC" w:rsidRDefault="00A355BC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72A6"/>
    <w:rsid w:val="00007E75"/>
    <w:rsid w:val="000157FF"/>
    <w:rsid w:val="00023F18"/>
    <w:rsid w:val="00031E89"/>
    <w:rsid w:val="0003213E"/>
    <w:rsid w:val="00036B99"/>
    <w:rsid w:val="000449A7"/>
    <w:rsid w:val="00044FAA"/>
    <w:rsid w:val="00045118"/>
    <w:rsid w:val="00054ABD"/>
    <w:rsid w:val="00061FB7"/>
    <w:rsid w:val="00065334"/>
    <w:rsid w:val="00070908"/>
    <w:rsid w:val="00075648"/>
    <w:rsid w:val="000857E8"/>
    <w:rsid w:val="00086482"/>
    <w:rsid w:val="00090036"/>
    <w:rsid w:val="00093321"/>
    <w:rsid w:val="0009490A"/>
    <w:rsid w:val="000B266B"/>
    <w:rsid w:val="000C0252"/>
    <w:rsid w:val="000C29DD"/>
    <w:rsid w:val="000C3320"/>
    <w:rsid w:val="001069AC"/>
    <w:rsid w:val="001151DC"/>
    <w:rsid w:val="00120205"/>
    <w:rsid w:val="00120B72"/>
    <w:rsid w:val="00131495"/>
    <w:rsid w:val="00141DA6"/>
    <w:rsid w:val="00144E3A"/>
    <w:rsid w:val="00146196"/>
    <w:rsid w:val="00146475"/>
    <w:rsid w:val="00162B46"/>
    <w:rsid w:val="00173BC4"/>
    <w:rsid w:val="001857D5"/>
    <w:rsid w:val="0018755E"/>
    <w:rsid w:val="001A2A3E"/>
    <w:rsid w:val="001A4778"/>
    <w:rsid w:val="001A65B2"/>
    <w:rsid w:val="001B5170"/>
    <w:rsid w:val="001B685C"/>
    <w:rsid w:val="001B7719"/>
    <w:rsid w:val="001C681C"/>
    <w:rsid w:val="001D3C22"/>
    <w:rsid w:val="001E1EA3"/>
    <w:rsid w:val="001E659E"/>
    <w:rsid w:val="00206850"/>
    <w:rsid w:val="00207BA7"/>
    <w:rsid w:val="00221A85"/>
    <w:rsid w:val="0022228F"/>
    <w:rsid w:val="00225AE2"/>
    <w:rsid w:val="00230E39"/>
    <w:rsid w:val="00231658"/>
    <w:rsid w:val="00240FF2"/>
    <w:rsid w:val="002429A6"/>
    <w:rsid w:val="00250B06"/>
    <w:rsid w:val="00250EFB"/>
    <w:rsid w:val="002524E9"/>
    <w:rsid w:val="00255072"/>
    <w:rsid w:val="00277A4A"/>
    <w:rsid w:val="002835D5"/>
    <w:rsid w:val="002A6D74"/>
    <w:rsid w:val="002B021D"/>
    <w:rsid w:val="002C7108"/>
    <w:rsid w:val="002D3DAA"/>
    <w:rsid w:val="002F6E1A"/>
    <w:rsid w:val="002F76F0"/>
    <w:rsid w:val="00302B85"/>
    <w:rsid w:val="0030498E"/>
    <w:rsid w:val="00304B06"/>
    <w:rsid w:val="00305A88"/>
    <w:rsid w:val="00307548"/>
    <w:rsid w:val="00315B37"/>
    <w:rsid w:val="00332B89"/>
    <w:rsid w:val="00340E9F"/>
    <w:rsid w:val="003458CF"/>
    <w:rsid w:val="0035324B"/>
    <w:rsid w:val="0036259D"/>
    <w:rsid w:val="00363F5F"/>
    <w:rsid w:val="0037131E"/>
    <w:rsid w:val="003921CF"/>
    <w:rsid w:val="003A1C5E"/>
    <w:rsid w:val="003B10D6"/>
    <w:rsid w:val="003B4FCE"/>
    <w:rsid w:val="003C0A92"/>
    <w:rsid w:val="003C1D0C"/>
    <w:rsid w:val="003D77BA"/>
    <w:rsid w:val="003E405D"/>
    <w:rsid w:val="003E4A81"/>
    <w:rsid w:val="003F3C05"/>
    <w:rsid w:val="004002A8"/>
    <w:rsid w:val="00412281"/>
    <w:rsid w:val="0041251C"/>
    <w:rsid w:val="004138EF"/>
    <w:rsid w:val="00417517"/>
    <w:rsid w:val="00436739"/>
    <w:rsid w:val="00441504"/>
    <w:rsid w:val="00442970"/>
    <w:rsid w:val="00445918"/>
    <w:rsid w:val="0046221F"/>
    <w:rsid w:val="0048600B"/>
    <w:rsid w:val="004866D8"/>
    <w:rsid w:val="0049300B"/>
    <w:rsid w:val="004A6DDD"/>
    <w:rsid w:val="004B5146"/>
    <w:rsid w:val="004C4EE3"/>
    <w:rsid w:val="004D3643"/>
    <w:rsid w:val="004D6D2B"/>
    <w:rsid w:val="004F37FF"/>
    <w:rsid w:val="004F418B"/>
    <w:rsid w:val="004F55CB"/>
    <w:rsid w:val="00504398"/>
    <w:rsid w:val="005045DE"/>
    <w:rsid w:val="0050476A"/>
    <w:rsid w:val="00506C11"/>
    <w:rsid w:val="005130AB"/>
    <w:rsid w:val="00514257"/>
    <w:rsid w:val="00530CE0"/>
    <w:rsid w:val="00533874"/>
    <w:rsid w:val="005436C0"/>
    <w:rsid w:val="00547E7C"/>
    <w:rsid w:val="005543A0"/>
    <w:rsid w:val="005562DF"/>
    <w:rsid w:val="00563057"/>
    <w:rsid w:val="00573B5A"/>
    <w:rsid w:val="00581F5E"/>
    <w:rsid w:val="005835F1"/>
    <w:rsid w:val="005A7DFD"/>
    <w:rsid w:val="005B4D2B"/>
    <w:rsid w:val="005C071C"/>
    <w:rsid w:val="005F17EF"/>
    <w:rsid w:val="006003C6"/>
    <w:rsid w:val="00615116"/>
    <w:rsid w:val="00621C09"/>
    <w:rsid w:val="00622796"/>
    <w:rsid w:val="00623ABA"/>
    <w:rsid w:val="00635AEC"/>
    <w:rsid w:val="0066240D"/>
    <w:rsid w:val="00662EBA"/>
    <w:rsid w:val="006667E9"/>
    <w:rsid w:val="00667CB7"/>
    <w:rsid w:val="00684B90"/>
    <w:rsid w:val="0069535B"/>
    <w:rsid w:val="006A377C"/>
    <w:rsid w:val="006A4842"/>
    <w:rsid w:val="006C3524"/>
    <w:rsid w:val="006C3DAC"/>
    <w:rsid w:val="006C48C1"/>
    <w:rsid w:val="006C4F36"/>
    <w:rsid w:val="006E5D54"/>
    <w:rsid w:val="006F6224"/>
    <w:rsid w:val="006F6B3F"/>
    <w:rsid w:val="00726D93"/>
    <w:rsid w:val="00742A34"/>
    <w:rsid w:val="007462C8"/>
    <w:rsid w:val="00751272"/>
    <w:rsid w:val="00790C3C"/>
    <w:rsid w:val="007918D8"/>
    <w:rsid w:val="007A2CEF"/>
    <w:rsid w:val="007A3871"/>
    <w:rsid w:val="007B690F"/>
    <w:rsid w:val="007B6F23"/>
    <w:rsid w:val="007C6342"/>
    <w:rsid w:val="007C7F85"/>
    <w:rsid w:val="007D219E"/>
    <w:rsid w:val="007D3C19"/>
    <w:rsid w:val="007D4BE5"/>
    <w:rsid w:val="00800F79"/>
    <w:rsid w:val="008025AF"/>
    <w:rsid w:val="00803650"/>
    <w:rsid w:val="00817CB3"/>
    <w:rsid w:val="00824492"/>
    <w:rsid w:val="0082647E"/>
    <w:rsid w:val="00826EBD"/>
    <w:rsid w:val="008350AF"/>
    <w:rsid w:val="00836226"/>
    <w:rsid w:val="00862B4E"/>
    <w:rsid w:val="008667CE"/>
    <w:rsid w:val="008803DD"/>
    <w:rsid w:val="00890701"/>
    <w:rsid w:val="008A1612"/>
    <w:rsid w:val="008A177D"/>
    <w:rsid w:val="008A725C"/>
    <w:rsid w:val="008A7B43"/>
    <w:rsid w:val="008B66D6"/>
    <w:rsid w:val="008C47F4"/>
    <w:rsid w:val="008C6A1E"/>
    <w:rsid w:val="008E221C"/>
    <w:rsid w:val="008E67F2"/>
    <w:rsid w:val="00905845"/>
    <w:rsid w:val="00914D97"/>
    <w:rsid w:val="00916FE8"/>
    <w:rsid w:val="00922AB2"/>
    <w:rsid w:val="0092444C"/>
    <w:rsid w:val="00945182"/>
    <w:rsid w:val="00956F7A"/>
    <w:rsid w:val="00972A6F"/>
    <w:rsid w:val="00990CEE"/>
    <w:rsid w:val="00991FF6"/>
    <w:rsid w:val="009A7CE9"/>
    <w:rsid w:val="009C09A5"/>
    <w:rsid w:val="009E1405"/>
    <w:rsid w:val="009E2402"/>
    <w:rsid w:val="009E67B5"/>
    <w:rsid w:val="00A036A2"/>
    <w:rsid w:val="00A16E2E"/>
    <w:rsid w:val="00A245A0"/>
    <w:rsid w:val="00A261A6"/>
    <w:rsid w:val="00A3334E"/>
    <w:rsid w:val="00A355BC"/>
    <w:rsid w:val="00A41A8C"/>
    <w:rsid w:val="00A443D3"/>
    <w:rsid w:val="00A53EC1"/>
    <w:rsid w:val="00A54D61"/>
    <w:rsid w:val="00A608D0"/>
    <w:rsid w:val="00A77DFA"/>
    <w:rsid w:val="00A851C8"/>
    <w:rsid w:val="00A97111"/>
    <w:rsid w:val="00AA6E14"/>
    <w:rsid w:val="00AB1451"/>
    <w:rsid w:val="00AB1A24"/>
    <w:rsid w:val="00AB3BE2"/>
    <w:rsid w:val="00AB6EC6"/>
    <w:rsid w:val="00AC284C"/>
    <w:rsid w:val="00AC67C1"/>
    <w:rsid w:val="00AC7A97"/>
    <w:rsid w:val="00AE0ED8"/>
    <w:rsid w:val="00AE3AD7"/>
    <w:rsid w:val="00AE5096"/>
    <w:rsid w:val="00AE7C6F"/>
    <w:rsid w:val="00AF5F7D"/>
    <w:rsid w:val="00B15D18"/>
    <w:rsid w:val="00B211DE"/>
    <w:rsid w:val="00B224FD"/>
    <w:rsid w:val="00B2541B"/>
    <w:rsid w:val="00B319D0"/>
    <w:rsid w:val="00B37388"/>
    <w:rsid w:val="00B37612"/>
    <w:rsid w:val="00B42021"/>
    <w:rsid w:val="00B629D2"/>
    <w:rsid w:val="00B6724E"/>
    <w:rsid w:val="00B856F9"/>
    <w:rsid w:val="00B9657D"/>
    <w:rsid w:val="00BA1C7A"/>
    <w:rsid w:val="00BB3036"/>
    <w:rsid w:val="00BC4ED1"/>
    <w:rsid w:val="00BD560D"/>
    <w:rsid w:val="00BF26CA"/>
    <w:rsid w:val="00BF5F20"/>
    <w:rsid w:val="00C028BC"/>
    <w:rsid w:val="00C14CFF"/>
    <w:rsid w:val="00C15AB2"/>
    <w:rsid w:val="00C22A87"/>
    <w:rsid w:val="00C31C69"/>
    <w:rsid w:val="00C54316"/>
    <w:rsid w:val="00C547A5"/>
    <w:rsid w:val="00C72BC7"/>
    <w:rsid w:val="00C737A0"/>
    <w:rsid w:val="00C81475"/>
    <w:rsid w:val="00C903AE"/>
    <w:rsid w:val="00C959D0"/>
    <w:rsid w:val="00C95FE9"/>
    <w:rsid w:val="00C96EEF"/>
    <w:rsid w:val="00CA08B0"/>
    <w:rsid w:val="00CA0A39"/>
    <w:rsid w:val="00CA1465"/>
    <w:rsid w:val="00CA4BFB"/>
    <w:rsid w:val="00CA7388"/>
    <w:rsid w:val="00CA748C"/>
    <w:rsid w:val="00CC1783"/>
    <w:rsid w:val="00CD2FA9"/>
    <w:rsid w:val="00CE5195"/>
    <w:rsid w:val="00CF1672"/>
    <w:rsid w:val="00CF2086"/>
    <w:rsid w:val="00CF37E7"/>
    <w:rsid w:val="00CF5B03"/>
    <w:rsid w:val="00D004B4"/>
    <w:rsid w:val="00D04791"/>
    <w:rsid w:val="00D103C0"/>
    <w:rsid w:val="00D16782"/>
    <w:rsid w:val="00D217BC"/>
    <w:rsid w:val="00D33846"/>
    <w:rsid w:val="00D411F2"/>
    <w:rsid w:val="00D524AC"/>
    <w:rsid w:val="00D54B37"/>
    <w:rsid w:val="00D562EA"/>
    <w:rsid w:val="00D614D6"/>
    <w:rsid w:val="00D802CA"/>
    <w:rsid w:val="00D8070A"/>
    <w:rsid w:val="00D86BED"/>
    <w:rsid w:val="00D90035"/>
    <w:rsid w:val="00D9789B"/>
    <w:rsid w:val="00DB25A8"/>
    <w:rsid w:val="00DC4D1F"/>
    <w:rsid w:val="00DD551C"/>
    <w:rsid w:val="00E012C5"/>
    <w:rsid w:val="00E04C9A"/>
    <w:rsid w:val="00E31882"/>
    <w:rsid w:val="00E31BCF"/>
    <w:rsid w:val="00E455BD"/>
    <w:rsid w:val="00E463D3"/>
    <w:rsid w:val="00E538D0"/>
    <w:rsid w:val="00E553FA"/>
    <w:rsid w:val="00E617B9"/>
    <w:rsid w:val="00E71C2B"/>
    <w:rsid w:val="00E75468"/>
    <w:rsid w:val="00E759C8"/>
    <w:rsid w:val="00E764D5"/>
    <w:rsid w:val="00E807AC"/>
    <w:rsid w:val="00E945CC"/>
    <w:rsid w:val="00EA668D"/>
    <w:rsid w:val="00EB7857"/>
    <w:rsid w:val="00ED154C"/>
    <w:rsid w:val="00ED48B1"/>
    <w:rsid w:val="00F0309D"/>
    <w:rsid w:val="00F03109"/>
    <w:rsid w:val="00F03BD4"/>
    <w:rsid w:val="00F11D77"/>
    <w:rsid w:val="00F45E9F"/>
    <w:rsid w:val="00F4735C"/>
    <w:rsid w:val="00F52E76"/>
    <w:rsid w:val="00F6634F"/>
    <w:rsid w:val="00F712C6"/>
    <w:rsid w:val="00F87DDB"/>
    <w:rsid w:val="00FA07D7"/>
    <w:rsid w:val="00FB50B3"/>
    <w:rsid w:val="00FD110C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6079-C1CF-461D-9028-0526F8D8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4</cp:revision>
  <cp:lastPrinted>2025-05-20T01:06:00Z</cp:lastPrinted>
  <dcterms:created xsi:type="dcterms:W3CDTF">2025-05-21T07:58:00Z</dcterms:created>
  <dcterms:modified xsi:type="dcterms:W3CDTF">2025-07-10T08:17:00Z</dcterms:modified>
</cp:coreProperties>
</file>