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63" w:rsidRDefault="006B4F63" w:rsidP="006B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C7F186" wp14:editId="3D896305">
            <wp:extent cx="628650" cy="742950"/>
            <wp:effectExtent l="19050" t="19050" r="19050" b="19050"/>
            <wp:docPr id="1" name="Рисунок 1" descr="Описание: Описание: 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роект герб новый чб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F6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6B4F63" w:rsidRPr="00F651A0" w:rsidRDefault="006B4F63" w:rsidP="006B4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6B4F63" w:rsidRPr="00F651A0" w:rsidRDefault="006B4F63" w:rsidP="006B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КАРГАТСКОГО РАЙОНА        </w:t>
      </w:r>
    </w:p>
    <w:p w:rsidR="006B4F63" w:rsidRPr="00F651A0" w:rsidRDefault="006B4F63" w:rsidP="006B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B4F63" w:rsidRPr="00F651A0" w:rsidRDefault="006B4F63" w:rsidP="006B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 w:rsidRPr="00F65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6B4F63" w:rsidRDefault="006B4F63" w:rsidP="006B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B4F63" w:rsidRPr="00F651A0" w:rsidRDefault="006B4F63" w:rsidP="006B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A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тридцатая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</w:t>
      </w:r>
      <w:r w:rsidR="005A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</w:t>
      </w:r>
      <w:r w:rsidR="005A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6B4F63" w:rsidRPr="00F651A0" w:rsidRDefault="006B4F63" w:rsidP="006B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63" w:rsidRDefault="005A4E4D" w:rsidP="006B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июня 2025 года                                                                                     № 303</w:t>
      </w:r>
    </w:p>
    <w:p w:rsidR="005A4E4D" w:rsidRPr="00F651A0" w:rsidRDefault="005A4E4D" w:rsidP="006B4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63" w:rsidRPr="00F651A0" w:rsidRDefault="006B4F63" w:rsidP="005A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</w:t>
      </w:r>
    </w:p>
    <w:p w:rsidR="006B4F63" w:rsidRPr="00F651A0" w:rsidRDefault="006B4F63" w:rsidP="005A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6B4F63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15.03.2012 г № 196 «О Порядке организации  и проведения  публичных слушаний в Каргатском района, Порядке учета предложений и участие граждан в обсуждении проекта Устава Каргатского района, проекта муниципального правового акта о внесении изменений и дополнений в Устав Каргатского района»</w:t>
      </w:r>
    </w:p>
    <w:p w:rsidR="006B4F63" w:rsidRDefault="006B4F63" w:rsidP="006B4F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4F63" w:rsidRDefault="006B4F63" w:rsidP="006B4F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9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B4F6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4F6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4F63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63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61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Каргатского района Новосибирской области </w:t>
      </w:r>
    </w:p>
    <w:p w:rsidR="006B4F63" w:rsidRDefault="006B4F63" w:rsidP="006B4F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63" w:rsidRPr="0061169D" w:rsidRDefault="006B4F63" w:rsidP="006B4F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B4F63" w:rsidRDefault="006B4F63" w:rsidP="006B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6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</w:t>
      </w:r>
      <w:r w:rsidRPr="00F6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депутатов Каргатского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65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651A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6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 «</w:t>
      </w:r>
      <w:r w:rsidRPr="006B4F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 и проведения  публичных слушаний в Каргатском района, Порядке учета предложений и участие граждан в обсуждении проекта Устава Каргатского района, проекта муниципального правового акта о внесении изменений и дополнений в Устав Каргатского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6B4F63" w:rsidRDefault="006B4F63" w:rsidP="006B4F63">
      <w:pPr>
        <w:tabs>
          <w:tab w:val="left" w:pos="12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Внести изменения в пункт 4 статьи 5 Порядка:</w:t>
      </w:r>
    </w:p>
    <w:p w:rsidR="006B4F63" w:rsidRDefault="006B4F63" w:rsidP="006B4F63">
      <w:pPr>
        <w:tabs>
          <w:tab w:val="left" w:pos="126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6B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proofErr w:type="gramStart"/>
      <w:r w:rsidRPr="006B4F63">
        <w:rPr>
          <w:rFonts w:ascii="Times New Roman" w:eastAsia="Times New Roman" w:hAnsi="Times New Roman" w:cs="Times New Roman"/>
          <w:sz w:val="28"/>
          <w:szCs w:val="28"/>
          <w:lang w:eastAsia="ru-RU"/>
        </w:rPr>
        <w:t>о  назначении</w:t>
      </w:r>
      <w:proofErr w:type="gramEnd"/>
      <w:r w:rsidRPr="006B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проведении  публичных слушаний опубликовывается  в интернет-издании Каргатского района — сетевом издании «За изобилие», имеющем доменное имя сайта в информационно-телекоммуникационной сети «Интернет»: zaizobiliekargat.ru (регистрационный номер средства массовой информации Эл № ФС77-81036, дата регистрации средства массовой информации 30 апреля 2021 г.), а также текст может быть размещен на официальном сайте администрации района в сети «Интернет».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4F63" w:rsidRDefault="006B4F63" w:rsidP="006B4F6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51A0">
        <w:rPr>
          <w:rFonts w:ascii="Times New Roman" w:hAnsi="Times New Roman" w:cs="Times New Roman"/>
          <w:sz w:val="28"/>
          <w:szCs w:val="28"/>
        </w:rPr>
        <w:t>Решение направить Главе Каргатского района Новосибирской области для подписания и опубликования в установленном порядке.</w:t>
      </w:r>
    </w:p>
    <w:p w:rsidR="006B4F63" w:rsidRDefault="006B4F63" w:rsidP="006B4F63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51A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F651A0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6B4F63" w:rsidRDefault="006B4F63" w:rsidP="006B4F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27680">
        <w:rPr>
          <w:sz w:val="28"/>
          <w:szCs w:val="28"/>
        </w:rPr>
        <w:t xml:space="preserve">Контроль возложить на </w:t>
      </w:r>
      <w:r w:rsidRPr="00912D39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ю</w:t>
      </w:r>
      <w:r w:rsidRPr="00912D39">
        <w:rPr>
          <w:color w:val="000000"/>
          <w:sz w:val="28"/>
          <w:szCs w:val="28"/>
        </w:rPr>
        <w:t xml:space="preserve">  по </w:t>
      </w:r>
      <w:r>
        <w:rPr>
          <w:color w:val="000000"/>
          <w:sz w:val="28"/>
          <w:szCs w:val="28"/>
        </w:rPr>
        <w:t>соблюдению законности и правопорядка, работе с общественными организациями и развитию общественного самоуправления депутатов.</w:t>
      </w:r>
    </w:p>
    <w:p w:rsidR="006B4F63" w:rsidRPr="009160AE" w:rsidRDefault="006B4F63" w:rsidP="006B4F6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4F63" w:rsidRPr="00310F3D" w:rsidRDefault="006B4F63" w:rsidP="006B4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0F3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21E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Глава Каргатского района       </w:t>
      </w:r>
      <w:r w:rsidR="004221E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B4F63" w:rsidRPr="00310F3D" w:rsidRDefault="006B4F63" w:rsidP="006B4F63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5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</w:t>
      </w:r>
      <w:r w:rsidRPr="00310F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21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B4F63" w:rsidRPr="001E75D2" w:rsidRDefault="006B4F63" w:rsidP="006B4F63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сибирской области</w:t>
      </w:r>
    </w:p>
    <w:p w:rsidR="006B4F63" w:rsidRDefault="005A4E4D" w:rsidP="006B4F63">
      <w:pPr>
        <w:tabs>
          <w:tab w:val="left" w:pos="1916"/>
          <w:tab w:val="left" w:pos="7626"/>
        </w:tabs>
      </w:pPr>
      <w:r>
        <w:t xml:space="preserve">   </w:t>
      </w:r>
      <w:r w:rsidR="004221E3">
        <w:t xml:space="preserve">                                       </w:t>
      </w:r>
      <w:bookmarkStart w:id="0" w:name="_GoBack"/>
      <w:bookmarkEnd w:id="0"/>
      <w:r>
        <w:t xml:space="preserve">   </w:t>
      </w:r>
      <w:r w:rsidR="006B4F63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63">
        <w:rPr>
          <w:rFonts w:ascii="Times New Roman" w:hAnsi="Times New Roman" w:cs="Times New Roman"/>
          <w:sz w:val="28"/>
          <w:szCs w:val="28"/>
        </w:rPr>
        <w:t>Зубарева                                                   Н.Л. Терентьев</w:t>
      </w:r>
    </w:p>
    <w:p w:rsidR="00F36F10" w:rsidRDefault="00F36F10"/>
    <w:sectPr w:rsidR="00F3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63"/>
    <w:rsid w:val="004221E3"/>
    <w:rsid w:val="005A4E4D"/>
    <w:rsid w:val="006B4F63"/>
    <w:rsid w:val="00E224D5"/>
    <w:rsid w:val="00F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60E8"/>
  <w15:docId w15:val="{C2AE0894-2BF5-4E1D-B72A-0D644AB8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6B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USR210819</dc:creator>
  <cp:lastModifiedBy>USR020424</cp:lastModifiedBy>
  <cp:revision>4</cp:revision>
  <cp:lastPrinted>2025-06-23T02:03:00Z</cp:lastPrinted>
  <dcterms:created xsi:type="dcterms:W3CDTF">2025-05-23T08:24:00Z</dcterms:created>
  <dcterms:modified xsi:type="dcterms:W3CDTF">2025-06-24T07:43:00Z</dcterms:modified>
</cp:coreProperties>
</file>