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 КАРГАТСКОГО РАЙОНА</w:t>
      </w: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четвертого созыва</w:t>
      </w: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(тридцатая очередная сессия)</w:t>
      </w:r>
    </w:p>
    <w:p w:rsidR="0035672B" w:rsidRPr="0035672B" w:rsidRDefault="0035672B" w:rsidP="00356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72B" w:rsidRPr="0035672B" w:rsidRDefault="0035672B" w:rsidP="0035672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20 июня 2025 года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297</w:t>
      </w:r>
    </w:p>
    <w:p w:rsidR="0035672B" w:rsidRPr="0035672B" w:rsidRDefault="0035672B" w:rsidP="0035672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30D6" w:rsidRPr="004130B1" w:rsidRDefault="004130B1">
      <w:pPr>
        <w:pStyle w:val="20"/>
        <w:shd w:val="clear" w:color="auto" w:fill="auto"/>
        <w:spacing w:before="0" w:after="240" w:line="299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75020" w:rsidRPr="004130B1">
        <w:rPr>
          <w:rFonts w:ascii="Times New Roman" w:hAnsi="Times New Roman" w:cs="Times New Roman"/>
          <w:sz w:val="28"/>
          <w:szCs w:val="28"/>
        </w:rPr>
        <w:t xml:space="preserve"> ежегодном отчёте главы о результатах деятельности главы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20" w:rsidRPr="004130B1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D72BE6">
        <w:rPr>
          <w:rFonts w:ascii="Times New Roman" w:hAnsi="Times New Roman" w:cs="Times New Roman"/>
          <w:sz w:val="28"/>
          <w:szCs w:val="28"/>
        </w:rPr>
        <w:t>области за 202</w:t>
      </w:r>
      <w:r w:rsidR="00397C0A">
        <w:rPr>
          <w:rFonts w:ascii="Times New Roman" w:hAnsi="Times New Roman" w:cs="Times New Roman"/>
          <w:sz w:val="28"/>
          <w:szCs w:val="28"/>
        </w:rPr>
        <w:t>4</w:t>
      </w:r>
      <w:r w:rsidR="00A75020" w:rsidRPr="004130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30D6" w:rsidRPr="004130B1" w:rsidRDefault="00A75020" w:rsidP="004130B1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30B1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№ 13</w:t>
      </w:r>
      <w:r w:rsidR="00125A4A">
        <w:rPr>
          <w:rFonts w:ascii="Times New Roman" w:hAnsi="Times New Roman" w:cs="Times New Roman"/>
          <w:sz w:val="28"/>
          <w:szCs w:val="28"/>
        </w:rPr>
        <w:t>1 - ФЗ от 16.10.2003 года и ст.</w:t>
      </w:r>
      <w:r w:rsidRPr="004130B1">
        <w:rPr>
          <w:rFonts w:ascii="Times New Roman" w:hAnsi="Times New Roman" w:cs="Times New Roman"/>
          <w:sz w:val="28"/>
          <w:szCs w:val="28"/>
        </w:rPr>
        <w:t xml:space="preserve"> 16.17 Устава Каргатского района Новосибирской области, Положением о ежегодном отчёте главы Каргатского района Новосибирской области, утверждённое решением Совета депутатов Каргатского района Новосибирской области </w:t>
      </w:r>
      <w:r w:rsidRPr="004130B1">
        <w:rPr>
          <w:rStyle w:val="275pt1pt"/>
          <w:rFonts w:ascii="Times New Roman" w:hAnsi="Times New Roman" w:cs="Times New Roman"/>
          <w:sz w:val="28"/>
          <w:szCs w:val="28"/>
        </w:rPr>
        <w:t>01</w:t>
      </w:r>
      <w:r w:rsidRPr="004130B1">
        <w:rPr>
          <w:rFonts w:ascii="Times New Roman" w:hAnsi="Times New Roman" w:cs="Times New Roman"/>
          <w:sz w:val="28"/>
          <w:szCs w:val="28"/>
        </w:rPr>
        <w:t xml:space="preserve"> 20.12.2013 года №</w:t>
      </w:r>
      <w:r w:rsidR="004130B1">
        <w:rPr>
          <w:rFonts w:ascii="Times New Roman" w:hAnsi="Times New Roman" w:cs="Times New Roman"/>
          <w:sz w:val="28"/>
          <w:szCs w:val="28"/>
        </w:rPr>
        <w:t xml:space="preserve"> </w:t>
      </w:r>
      <w:r w:rsidRPr="004130B1">
        <w:rPr>
          <w:rFonts w:ascii="Times New Roman" w:hAnsi="Times New Roman" w:cs="Times New Roman"/>
          <w:sz w:val="28"/>
          <w:szCs w:val="28"/>
        </w:rPr>
        <w:t>356.</w:t>
      </w:r>
    </w:p>
    <w:p w:rsidR="004430D6" w:rsidRPr="004130B1" w:rsidRDefault="00A75020" w:rsidP="004130B1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B1">
        <w:rPr>
          <w:rFonts w:ascii="Times New Roman" w:hAnsi="Times New Roman" w:cs="Times New Roman"/>
          <w:sz w:val="28"/>
          <w:szCs w:val="28"/>
        </w:rPr>
        <w:t>Совет депутатов Каргатского района Новосибирской области</w:t>
      </w:r>
    </w:p>
    <w:p w:rsidR="004430D6" w:rsidRPr="004130B1" w:rsidRDefault="00A75020" w:rsidP="0035672B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0B1">
        <w:rPr>
          <w:rFonts w:ascii="Times New Roman" w:hAnsi="Times New Roman" w:cs="Times New Roman"/>
          <w:sz w:val="28"/>
          <w:szCs w:val="28"/>
        </w:rPr>
        <w:t>РЕШИЛ:</w:t>
      </w:r>
    </w:p>
    <w:p w:rsidR="004430D6" w:rsidRPr="004130B1" w:rsidRDefault="004130B1" w:rsidP="004130B1">
      <w:pPr>
        <w:pStyle w:val="20"/>
        <w:shd w:val="clear" w:color="auto" w:fill="auto"/>
        <w:tabs>
          <w:tab w:val="left" w:pos="560"/>
        </w:tabs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672B">
        <w:rPr>
          <w:rFonts w:ascii="Times New Roman" w:hAnsi="Times New Roman" w:cs="Times New Roman"/>
          <w:sz w:val="28"/>
          <w:szCs w:val="28"/>
        </w:rPr>
        <w:t xml:space="preserve"> </w:t>
      </w:r>
      <w:r w:rsidR="00A75020" w:rsidRPr="004130B1">
        <w:rPr>
          <w:rFonts w:ascii="Times New Roman" w:hAnsi="Times New Roman" w:cs="Times New Roman"/>
          <w:sz w:val="28"/>
          <w:szCs w:val="28"/>
        </w:rPr>
        <w:t>Отчет главы о результатах деятельности главы и администрации Каргатского райо</w:t>
      </w:r>
      <w:r w:rsidR="00EA5F6F">
        <w:rPr>
          <w:rFonts w:ascii="Times New Roman" w:hAnsi="Times New Roman" w:cs="Times New Roman"/>
          <w:sz w:val="28"/>
          <w:szCs w:val="28"/>
        </w:rPr>
        <w:t>на Новосибирской области за 202</w:t>
      </w:r>
      <w:r w:rsidR="00397C0A">
        <w:rPr>
          <w:rFonts w:ascii="Times New Roman" w:hAnsi="Times New Roman" w:cs="Times New Roman"/>
          <w:sz w:val="28"/>
          <w:szCs w:val="28"/>
        </w:rPr>
        <w:t>4</w:t>
      </w:r>
      <w:r w:rsidR="00A75020" w:rsidRPr="004130B1">
        <w:rPr>
          <w:rFonts w:ascii="Times New Roman" w:hAnsi="Times New Roman" w:cs="Times New Roman"/>
          <w:sz w:val="28"/>
          <w:szCs w:val="28"/>
        </w:rPr>
        <w:t xml:space="preserve"> год - принять к сведению, результаты деятельно</w:t>
      </w:r>
      <w:r w:rsidR="008E2D10">
        <w:rPr>
          <w:rFonts w:ascii="Times New Roman" w:hAnsi="Times New Roman" w:cs="Times New Roman"/>
          <w:sz w:val="28"/>
          <w:szCs w:val="28"/>
        </w:rPr>
        <w:t>сти признать</w:t>
      </w:r>
      <w:r w:rsidR="0035672B">
        <w:rPr>
          <w:rFonts w:ascii="Times New Roman" w:hAnsi="Times New Roman" w:cs="Times New Roman"/>
          <w:sz w:val="28"/>
          <w:szCs w:val="28"/>
        </w:rPr>
        <w:t xml:space="preserve"> удовлетворительными</w:t>
      </w:r>
      <w:r w:rsidR="00A75020" w:rsidRPr="004130B1">
        <w:rPr>
          <w:rFonts w:ascii="Times New Roman" w:hAnsi="Times New Roman" w:cs="Times New Roman"/>
          <w:sz w:val="28"/>
          <w:szCs w:val="28"/>
        </w:rPr>
        <w:t>.</w:t>
      </w:r>
    </w:p>
    <w:p w:rsidR="004430D6" w:rsidRPr="004130B1" w:rsidRDefault="004130B1" w:rsidP="00125A4A">
      <w:pPr>
        <w:pStyle w:val="20"/>
        <w:shd w:val="clear" w:color="auto" w:fill="auto"/>
        <w:tabs>
          <w:tab w:val="left" w:pos="560"/>
        </w:tabs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A4A" w:rsidRPr="004130B1">
        <w:rPr>
          <w:rFonts w:ascii="Times New Roman" w:hAnsi="Times New Roman" w:cs="Times New Roman"/>
          <w:sz w:val="28"/>
          <w:szCs w:val="28"/>
        </w:rPr>
        <w:t xml:space="preserve"> </w:t>
      </w:r>
      <w:r w:rsidR="00A75020" w:rsidRPr="004130B1">
        <w:rPr>
          <w:rFonts w:ascii="Times New Roman" w:hAnsi="Times New Roman" w:cs="Times New Roman"/>
          <w:sz w:val="28"/>
          <w:szCs w:val="28"/>
        </w:rPr>
        <w:t>Направить данное решение главе Каргатского района для опубликования.</w:t>
      </w:r>
    </w:p>
    <w:p w:rsidR="004430D6" w:rsidRPr="004130B1" w:rsidRDefault="00125A4A" w:rsidP="00125A4A">
      <w:pPr>
        <w:pStyle w:val="20"/>
        <w:shd w:val="clear" w:color="auto" w:fill="auto"/>
        <w:tabs>
          <w:tab w:val="left" w:pos="595"/>
        </w:tabs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  <w:sectPr w:rsidR="004430D6" w:rsidRPr="004130B1">
          <w:pgSz w:w="11900" w:h="16840"/>
          <w:pgMar w:top="1485" w:right="595" w:bottom="881" w:left="185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672B">
        <w:rPr>
          <w:rFonts w:ascii="Times New Roman" w:hAnsi="Times New Roman" w:cs="Times New Roman"/>
          <w:sz w:val="28"/>
          <w:szCs w:val="28"/>
        </w:rPr>
        <w:t xml:space="preserve"> </w:t>
      </w:r>
      <w:r w:rsidR="00A75020" w:rsidRPr="004130B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4430D6" w:rsidRPr="004130B1" w:rsidRDefault="0035672B" w:rsidP="0035672B">
      <w:pPr>
        <w:tabs>
          <w:tab w:val="left" w:pos="1875"/>
        </w:tabs>
        <w:spacing w:before="56" w:after="56" w:line="240" w:lineRule="exac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430D6" w:rsidRDefault="004430D6">
      <w:pPr>
        <w:rPr>
          <w:sz w:val="2"/>
          <w:szCs w:val="2"/>
        </w:rPr>
      </w:pPr>
    </w:p>
    <w:p w:rsidR="0035672B" w:rsidRDefault="0035672B">
      <w:pPr>
        <w:rPr>
          <w:sz w:val="2"/>
          <w:szCs w:val="2"/>
        </w:rPr>
      </w:pPr>
    </w:p>
    <w:p w:rsidR="0035672B" w:rsidRDefault="0035672B">
      <w:pPr>
        <w:rPr>
          <w:sz w:val="2"/>
          <w:szCs w:val="2"/>
        </w:rPr>
        <w:sectPr w:rsidR="0035672B">
          <w:type w:val="continuous"/>
          <w:pgSz w:w="11900" w:h="16840"/>
          <w:pgMar w:top="1470" w:right="0" w:bottom="866" w:left="0" w:header="0" w:footer="3" w:gutter="0"/>
          <w:cols w:space="720"/>
          <w:noEndnote/>
          <w:docGrid w:linePitch="360"/>
        </w:sectPr>
      </w:pPr>
    </w:p>
    <w:p w:rsidR="004430D6" w:rsidRDefault="004430D6">
      <w:pPr>
        <w:spacing w:line="360" w:lineRule="exact"/>
      </w:pPr>
    </w:p>
    <w:p w:rsidR="0035672B" w:rsidRDefault="0035672B">
      <w:pPr>
        <w:spacing w:line="360" w:lineRule="exact"/>
      </w:pPr>
    </w:p>
    <w:p w:rsidR="004430D6" w:rsidRPr="00125A4A" w:rsidRDefault="00125A4A">
      <w:pPr>
        <w:spacing w:line="360" w:lineRule="exac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125A4A">
        <w:rPr>
          <w:rFonts w:ascii="Times New Roman" w:hAnsi="Times New Roman" w:cs="Times New Roman"/>
          <w:noProof/>
          <w:sz w:val="28"/>
          <w:szCs w:val="28"/>
          <w:lang w:bidi="ar-SA"/>
        </w:rPr>
        <w:t>Председатель Совета депутатов</w:t>
      </w:r>
    </w:p>
    <w:p w:rsidR="00125A4A" w:rsidRPr="00125A4A" w:rsidRDefault="00125A4A">
      <w:pPr>
        <w:spacing w:line="360" w:lineRule="exac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125A4A">
        <w:rPr>
          <w:rFonts w:ascii="Times New Roman" w:hAnsi="Times New Roman" w:cs="Times New Roman"/>
          <w:noProof/>
          <w:sz w:val="28"/>
          <w:szCs w:val="28"/>
          <w:lang w:bidi="ar-SA"/>
        </w:rPr>
        <w:t>Каргатского района</w:t>
      </w:r>
    </w:p>
    <w:p w:rsidR="00125A4A" w:rsidRPr="00125A4A" w:rsidRDefault="00125A4A" w:rsidP="00125A4A">
      <w:pPr>
        <w:tabs>
          <w:tab w:val="left" w:pos="6940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125A4A">
        <w:rPr>
          <w:rFonts w:ascii="Times New Roman" w:hAnsi="Times New Roman" w:cs="Times New Roman"/>
          <w:noProof/>
          <w:sz w:val="28"/>
          <w:szCs w:val="28"/>
          <w:lang w:bidi="ar-SA"/>
        </w:rPr>
        <w:t>Новосибирской области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tab/>
      </w:r>
      <w:r w:rsidR="0035672B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</w:t>
      </w:r>
      <w:r w:rsidR="0035672B">
        <w:rPr>
          <w:rFonts w:ascii="Times New Roman" w:hAnsi="Times New Roman" w:cs="Times New Roman"/>
          <w:noProof/>
          <w:sz w:val="28"/>
          <w:szCs w:val="28"/>
          <w:lang w:bidi="ar-SA"/>
        </w:rPr>
        <w:t>Н.А.</w:t>
      </w:r>
      <w:r w:rsidR="0035672B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Зубарева </w:t>
      </w:r>
    </w:p>
    <w:p w:rsidR="004430D6" w:rsidRPr="00125A4A" w:rsidRDefault="004430D6">
      <w:pPr>
        <w:spacing w:line="600" w:lineRule="exact"/>
        <w:rPr>
          <w:rFonts w:ascii="Times New Roman" w:hAnsi="Times New Roman" w:cs="Times New Roman"/>
          <w:sz w:val="28"/>
          <w:szCs w:val="28"/>
        </w:rPr>
      </w:pPr>
    </w:p>
    <w:p w:rsidR="004430D6" w:rsidRDefault="004430D6">
      <w:pPr>
        <w:rPr>
          <w:sz w:val="2"/>
          <w:szCs w:val="2"/>
        </w:rPr>
      </w:pPr>
      <w:bookmarkStart w:id="0" w:name="_GoBack"/>
      <w:bookmarkEnd w:id="0"/>
    </w:p>
    <w:sectPr w:rsidR="004430D6">
      <w:type w:val="continuous"/>
      <w:pgSz w:w="11900" w:h="16840"/>
      <w:pgMar w:top="1470" w:right="595" w:bottom="866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52" w:rsidRDefault="00AA3252">
      <w:r>
        <w:separator/>
      </w:r>
    </w:p>
  </w:endnote>
  <w:endnote w:type="continuationSeparator" w:id="0">
    <w:p w:rsidR="00AA3252" w:rsidRDefault="00AA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52" w:rsidRDefault="00AA3252"/>
  </w:footnote>
  <w:footnote w:type="continuationSeparator" w:id="0">
    <w:p w:rsidR="00AA3252" w:rsidRDefault="00AA3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658D"/>
    <w:multiLevelType w:val="multilevel"/>
    <w:tmpl w:val="30B2A55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6"/>
    <w:rsid w:val="00052C45"/>
    <w:rsid w:val="00125A4A"/>
    <w:rsid w:val="001B0BB8"/>
    <w:rsid w:val="002720BE"/>
    <w:rsid w:val="00275CE1"/>
    <w:rsid w:val="00277437"/>
    <w:rsid w:val="0035672B"/>
    <w:rsid w:val="00397C0A"/>
    <w:rsid w:val="004130B1"/>
    <w:rsid w:val="004430D6"/>
    <w:rsid w:val="00456B3F"/>
    <w:rsid w:val="00575ACB"/>
    <w:rsid w:val="00695A47"/>
    <w:rsid w:val="00753672"/>
    <w:rsid w:val="007B6E1B"/>
    <w:rsid w:val="00834102"/>
    <w:rsid w:val="00835367"/>
    <w:rsid w:val="00851812"/>
    <w:rsid w:val="008E2D10"/>
    <w:rsid w:val="008E733B"/>
    <w:rsid w:val="00921C8F"/>
    <w:rsid w:val="00A742A5"/>
    <w:rsid w:val="00A75020"/>
    <w:rsid w:val="00AA3252"/>
    <w:rsid w:val="00BC0CBF"/>
    <w:rsid w:val="00D00ABD"/>
    <w:rsid w:val="00D72BE6"/>
    <w:rsid w:val="00D83281"/>
    <w:rsid w:val="00DC1587"/>
    <w:rsid w:val="00EA5F6F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82B5"/>
  <w15:docId w15:val="{49B07388-A885-4EE6-BE6B-DB2670E3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5MSReferenceSansSerif0ptExact">
    <w:name w:val="Основной текст (5) + MS Reference Sans Serif;Интервал 0 pt Exact"/>
    <w:basedOn w:val="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5pt1pt">
    <w:name w:val="Основной текст (2) + 7;5 pt;Интервал 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line="284" w:lineRule="exact"/>
      <w:jc w:val="center"/>
      <w:outlineLvl w:val="0"/>
    </w:pPr>
    <w:rPr>
      <w:rFonts w:ascii="Georgia" w:eastAsia="Georgia" w:hAnsi="Georgia" w:cs="Georgia"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Georgia" w:eastAsia="Georgia" w:hAnsi="Georgia" w:cs="Georgia"/>
      <w:spacing w:val="1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6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13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usr021216</dc:creator>
  <cp:lastModifiedBy>USR020424</cp:lastModifiedBy>
  <cp:revision>3</cp:revision>
  <cp:lastPrinted>2025-06-20T08:33:00Z</cp:lastPrinted>
  <dcterms:created xsi:type="dcterms:W3CDTF">2025-05-12T02:16:00Z</dcterms:created>
  <dcterms:modified xsi:type="dcterms:W3CDTF">2025-06-20T08:33:00Z</dcterms:modified>
</cp:coreProperties>
</file>