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CE" w:rsidRDefault="00486CCE" w:rsidP="00051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51A6E" w:rsidRDefault="00051A6E" w:rsidP="00051A6E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>Информация об исполнении плана реализации наказов</w:t>
      </w:r>
      <w:r w:rsidR="00D65077">
        <w:rPr>
          <w:rFonts w:ascii="Times New Roman" w:hAnsi="Times New Roman" w:cs="Times New Roman"/>
          <w:b/>
          <w:sz w:val="28"/>
          <w:szCs w:val="28"/>
        </w:rPr>
        <w:t xml:space="preserve"> от</w:t>
      </w:r>
    </w:p>
    <w:p w:rsidR="00784285" w:rsidRDefault="00051A6E" w:rsidP="00051A6E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 xml:space="preserve">избирателей депутатам Совета депутатов Каргатского района Новосибирской области </w:t>
      </w:r>
    </w:p>
    <w:p w:rsidR="00051A6E" w:rsidRDefault="00051A6E" w:rsidP="00051A6E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  <w:r w:rsidR="00784285">
        <w:rPr>
          <w:rFonts w:ascii="Times New Roman" w:hAnsi="Times New Roman" w:cs="Times New Roman"/>
          <w:b/>
          <w:sz w:val="28"/>
          <w:szCs w:val="28"/>
        </w:rPr>
        <w:t xml:space="preserve"> 2020 – 2025 года </w:t>
      </w:r>
    </w:p>
    <w:p w:rsidR="00486CCE" w:rsidRDefault="00486CCE" w:rsidP="00051A6E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4967" w:type="pct"/>
        <w:tblLayout w:type="fixed"/>
        <w:tblLook w:val="04A0" w:firstRow="1" w:lastRow="0" w:firstColumn="1" w:lastColumn="0" w:noHBand="0" w:noVBand="1"/>
      </w:tblPr>
      <w:tblGrid>
        <w:gridCol w:w="530"/>
        <w:gridCol w:w="578"/>
        <w:gridCol w:w="16"/>
        <w:gridCol w:w="1393"/>
        <w:gridCol w:w="16"/>
        <w:gridCol w:w="1771"/>
        <w:gridCol w:w="16"/>
        <w:gridCol w:w="4009"/>
        <w:gridCol w:w="993"/>
        <w:gridCol w:w="2409"/>
        <w:gridCol w:w="851"/>
        <w:gridCol w:w="1561"/>
        <w:gridCol w:w="1983"/>
      </w:tblGrid>
      <w:tr w:rsidR="00841740" w:rsidTr="00D65077">
        <w:tc>
          <w:tcPr>
            <w:tcW w:w="164" w:type="pct"/>
          </w:tcPr>
          <w:p w:rsidR="00894A25" w:rsidRPr="00F43344" w:rsidRDefault="00A15887" w:rsidP="003E3C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9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Номер избирательного округа</w:t>
            </w:r>
          </w:p>
        </w:tc>
        <w:tc>
          <w:tcPr>
            <w:tcW w:w="437" w:type="pct"/>
            <w:gridSpan w:val="2"/>
          </w:tcPr>
          <w:p w:rsidR="00894A25" w:rsidRPr="00A15887" w:rsidRDefault="00894A25" w:rsidP="003E3C0A">
            <w:pPr>
              <w:ind w:left="3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Фамилия, имя, отчество  депутата</w:t>
            </w:r>
          </w:p>
        </w:tc>
        <w:tc>
          <w:tcPr>
            <w:tcW w:w="554" w:type="pct"/>
            <w:gridSpan w:val="2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Содержание наказа</w:t>
            </w:r>
          </w:p>
        </w:tc>
        <w:tc>
          <w:tcPr>
            <w:tcW w:w="1248" w:type="pct"/>
            <w:gridSpan w:val="2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Мероприятия по реализации наказа</w:t>
            </w:r>
          </w:p>
        </w:tc>
        <w:tc>
          <w:tcPr>
            <w:tcW w:w="308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Общая стоимость реализации наказа</w:t>
            </w:r>
          </w:p>
        </w:tc>
        <w:tc>
          <w:tcPr>
            <w:tcW w:w="747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Объем и источники финансирования наказа по мероприятиям и годам</w:t>
            </w:r>
          </w:p>
        </w:tc>
        <w:tc>
          <w:tcPr>
            <w:tcW w:w="264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Сроки реализации наказов (по годам)</w:t>
            </w:r>
          </w:p>
        </w:tc>
        <w:tc>
          <w:tcPr>
            <w:tcW w:w="484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Статус</w:t>
            </w:r>
          </w:p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15" w:type="pct"/>
          </w:tcPr>
          <w:p w:rsidR="00894A25" w:rsidRPr="00A15887" w:rsidRDefault="00894A25" w:rsidP="003E3C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5887">
              <w:rPr>
                <w:rFonts w:ascii="Times New Roman" w:hAnsi="Times New Roman" w:cs="Times New Roman"/>
                <w:b/>
                <w:sz w:val="12"/>
                <w:szCs w:val="12"/>
              </w:rPr>
              <w:t>Структурное подразделение администрации Каргатского района, ответственное за реализацию соответствующего наказа</w:t>
            </w:r>
          </w:p>
        </w:tc>
      </w:tr>
      <w:tr w:rsidR="00841740" w:rsidTr="00D65077">
        <w:trPr>
          <w:trHeight w:val="1428"/>
        </w:trPr>
        <w:tc>
          <w:tcPr>
            <w:tcW w:w="164" w:type="pct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" w:type="pct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437" w:type="pct"/>
            <w:gridSpan w:val="2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Хоменко Николай Васильевич</w:t>
            </w:r>
          </w:p>
        </w:tc>
        <w:tc>
          <w:tcPr>
            <w:tcW w:w="554" w:type="pct"/>
            <w:gridSpan w:val="2"/>
            <w:vMerge w:val="restart"/>
          </w:tcPr>
          <w:p w:rsidR="00894A25" w:rsidRPr="00AE6FD0" w:rsidRDefault="00894A25" w:rsidP="00F2079F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Дальнейшая газификация п. Старомихайловка Беркутовского м/о</w:t>
            </w: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1.Завершение передачи объекта в собственность муниципального образования, дальнейшее подключение домовладений.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0,1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   0,1 млн. руб. МБ</w:t>
            </w:r>
          </w:p>
        </w:tc>
        <w:tc>
          <w:tcPr>
            <w:tcW w:w="264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84" w:type="pct"/>
            <w:vMerge w:val="restart"/>
          </w:tcPr>
          <w:p w:rsidR="00894A25" w:rsidRPr="00AE6FD0" w:rsidRDefault="007E2A89" w:rsidP="00D65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bookmarkStart w:id="0" w:name="_GoBack"/>
            <w:bookmarkEnd w:id="0"/>
            <w:r w:rsidR="00894A25" w:rsidRPr="00AE6FD0">
              <w:rPr>
                <w:rFonts w:ascii="Times New Roman" w:hAnsi="Times New Roman" w:cs="Times New Roman"/>
              </w:rPr>
              <w:t>ыполн</w:t>
            </w:r>
            <w:r w:rsidR="00D65077" w:rsidRPr="00AE6FD0">
              <w:rPr>
                <w:rFonts w:ascii="Times New Roman" w:hAnsi="Times New Roman" w:cs="Times New Roman"/>
              </w:rPr>
              <w:t>ен</w:t>
            </w:r>
          </w:p>
          <w:p w:rsidR="00894A25" w:rsidRPr="00AE6FD0" w:rsidRDefault="00894A25" w:rsidP="00D65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 w:val="restart"/>
          </w:tcPr>
          <w:p w:rsidR="00894A25" w:rsidRPr="00AE6FD0" w:rsidRDefault="00D65077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Администрация Беркутовского муниципального образования</w:t>
            </w: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коммунального, дорожного хозяйства и транспорта</w:t>
            </w:r>
          </w:p>
        </w:tc>
      </w:tr>
      <w:tr w:rsidR="00841740" w:rsidTr="00AE6FD0">
        <w:trPr>
          <w:trHeight w:val="1394"/>
        </w:trPr>
        <w:tc>
          <w:tcPr>
            <w:tcW w:w="164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2.Подготовка ПСД для объекта «Строительство газопровода низкого давления п. Старомихаловский общая протяженность газопровода». «*»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4,0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3,8 млн. руб. ОБ</w:t>
            </w:r>
          </w:p>
          <w:p w:rsidR="00894A25" w:rsidRPr="00AE6FD0" w:rsidRDefault="00894A25" w:rsidP="003E3C0A">
            <w:pPr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 xml:space="preserve">0,2 млн. руб. МБ </w:t>
            </w:r>
          </w:p>
        </w:tc>
        <w:tc>
          <w:tcPr>
            <w:tcW w:w="264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484" w:type="pct"/>
            <w:vMerge/>
          </w:tcPr>
          <w:p w:rsidR="00894A25" w:rsidRPr="00AE6FD0" w:rsidRDefault="00894A25" w:rsidP="00D65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1131"/>
        </w:trPr>
        <w:tc>
          <w:tcPr>
            <w:tcW w:w="164" w:type="pct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2.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8</w:t>
            </w:r>
          </w:p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437" w:type="pct"/>
            <w:gridSpan w:val="2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Николаенко Виталий Васильевич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Салин Андрей Александрович</w:t>
            </w:r>
          </w:p>
        </w:tc>
        <w:tc>
          <w:tcPr>
            <w:tcW w:w="554" w:type="pct"/>
            <w:gridSpan w:val="2"/>
            <w:vMerge w:val="restar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Газификация улиц  города Каргата</w:t>
            </w: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FD0">
              <w:rPr>
                <w:rFonts w:ascii="Times New Roman" w:hAnsi="Times New Roman" w:cs="Times New Roman"/>
              </w:rPr>
              <w:t>Подготовка ПСД для объекта «Строительство 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ГРП № 5, ГРП № 13 в г. Каргате</w:t>
            </w:r>
            <w:r w:rsidRPr="00AE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3,411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МП «Газификация Каргатского района</w:t>
            </w:r>
          </w:p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Новосибирской области на 2019-2024 годы»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3,411 млн. руб. РБ</w:t>
            </w:r>
          </w:p>
        </w:tc>
        <w:tc>
          <w:tcPr>
            <w:tcW w:w="264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84" w:type="pct"/>
            <w:vMerge w:val="restart"/>
          </w:tcPr>
          <w:p w:rsidR="00894A25" w:rsidRPr="00AE6FD0" w:rsidRDefault="00894A25" w:rsidP="00D65077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Выполнен</w:t>
            </w:r>
          </w:p>
          <w:p w:rsidR="00A15887" w:rsidRPr="00AE6FD0" w:rsidRDefault="00A15887" w:rsidP="00D65077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D65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 w:val="restart"/>
          </w:tcPr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Администрация      г. Каргата</w:t>
            </w: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A25" w:rsidRPr="00AE6FD0" w:rsidRDefault="00894A25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коммунального, дорожного хозяйства и транспорта</w:t>
            </w:r>
          </w:p>
        </w:tc>
      </w:tr>
      <w:tr w:rsidR="00841740" w:rsidTr="00D65077">
        <w:trPr>
          <w:trHeight w:val="586"/>
        </w:trPr>
        <w:tc>
          <w:tcPr>
            <w:tcW w:w="164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 w:rsidRPr="00AE6FD0">
              <w:rPr>
                <w:rFonts w:ascii="Times New Roman" w:hAnsi="Times New Roman" w:cs="Times New Roman"/>
              </w:rPr>
              <w:t>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 ГРП № 5, ГРП № 13 в г. Каргате «*»    </w:t>
            </w:r>
            <w:r w:rsidRPr="00AE6FD0">
              <w:rPr>
                <w:rFonts w:ascii="Times New Roman" w:hAnsi="Times New Roman" w:cs="Times New Roman"/>
                <w:color w:val="000000"/>
              </w:rPr>
              <w:br/>
              <w:t xml:space="preserve">   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20, 675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ГП НСО  "Жилищно-коммунально хозяйство Новосибирской области на 2015-2022 годы" подпрограмма "Газификация".                                                           20,4 </w:t>
            </w:r>
            <w:r w:rsidRPr="00AE6FD0">
              <w:rPr>
                <w:rFonts w:ascii="Times New Roman" w:hAnsi="Times New Roman" w:cs="Times New Roman"/>
              </w:rPr>
              <w:t>млн. руб. ОБ</w:t>
            </w:r>
          </w:p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0,275 млн. руб. МБ </w:t>
            </w:r>
          </w:p>
        </w:tc>
        <w:tc>
          <w:tcPr>
            <w:tcW w:w="264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84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586"/>
        </w:trPr>
        <w:tc>
          <w:tcPr>
            <w:tcW w:w="16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  <w:tcBorders>
              <w:top w:val="nil"/>
            </w:tcBorders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FD0">
              <w:rPr>
                <w:rFonts w:ascii="Times New Roman" w:hAnsi="Times New Roman" w:cs="Times New Roman"/>
              </w:rPr>
              <w:t>Подготовка ПСД для объекта «Строительство 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ГРП № 2, ГРП № 24, ГРП № 25 в г. Каргате»</w:t>
            </w:r>
          </w:p>
        </w:tc>
        <w:tc>
          <w:tcPr>
            <w:tcW w:w="308" w:type="pct"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4,125 млн. руб.</w:t>
            </w:r>
          </w:p>
        </w:tc>
        <w:tc>
          <w:tcPr>
            <w:tcW w:w="747" w:type="pct"/>
            <w:tcBorders>
              <w:top w:val="nil"/>
            </w:tcBorders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МП «Газификация Каргатского района</w:t>
            </w:r>
          </w:p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Новосибирской области на 2019-2024 годы»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4,125 млн. руб. РБ</w:t>
            </w:r>
          </w:p>
        </w:tc>
        <w:tc>
          <w:tcPr>
            <w:tcW w:w="264" w:type="pct"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48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</w:tcBorders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1380"/>
        </w:trPr>
        <w:tc>
          <w:tcPr>
            <w:tcW w:w="16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 w:rsidRPr="00AE6FD0">
              <w:rPr>
                <w:rFonts w:ascii="Times New Roman" w:hAnsi="Times New Roman" w:cs="Times New Roman"/>
              </w:rPr>
              <w:t>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 ГРП № 2, ГРП № 24, ГРП№25 «*»</w:t>
            </w:r>
            <w:r w:rsidR="00166671" w:rsidRPr="00AE6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27, 780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ГП НСО  "Жилищно-коммунально хозяйство Новосибирской области на 2015-2022 годы" подпрограмма "Газификация".                                                           27,39 </w:t>
            </w:r>
            <w:r w:rsidRPr="00AE6FD0">
              <w:rPr>
                <w:rFonts w:ascii="Times New Roman" w:hAnsi="Times New Roman" w:cs="Times New Roman"/>
              </w:rPr>
              <w:t>млн. руб. ОБ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0,39 млн. руб. МБ </w:t>
            </w:r>
          </w:p>
        </w:tc>
        <w:tc>
          <w:tcPr>
            <w:tcW w:w="264" w:type="pct"/>
            <w:vMerge w:val="restart"/>
          </w:tcPr>
          <w:p w:rsidR="00894A25" w:rsidRPr="00AE6FD0" w:rsidRDefault="00894A25" w:rsidP="003E3C0A">
            <w:pPr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2023-2024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</w:tcBorders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1447"/>
        </w:trPr>
        <w:tc>
          <w:tcPr>
            <w:tcW w:w="16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FD0">
              <w:rPr>
                <w:rFonts w:ascii="Times New Roman" w:hAnsi="Times New Roman" w:cs="Times New Roman"/>
              </w:rPr>
              <w:t>Подготовка ПСД для объекта «Строительство 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ГРП № 3, ГРП № 4, в г. Каргате»</w:t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4,5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МП «Газификация Каргатского района</w:t>
            </w:r>
          </w:p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Новосибирской области на 2019-2024 годы»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4,5 млн. руб. РБ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</w:tcBorders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1343"/>
        </w:trPr>
        <w:tc>
          <w:tcPr>
            <w:tcW w:w="16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gridSpan w:val="2"/>
          </w:tcPr>
          <w:p w:rsidR="00894A25" w:rsidRPr="00AE6FD0" w:rsidRDefault="00894A25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 w:rsidRPr="00AE6FD0">
              <w:rPr>
                <w:rFonts w:ascii="Times New Roman" w:hAnsi="Times New Roman" w:cs="Times New Roman"/>
              </w:rPr>
              <w:t>газопровода высокого и низкого давления</w:t>
            </w:r>
            <w:r w:rsidRPr="00AE6FD0">
              <w:rPr>
                <w:rFonts w:ascii="Times New Roman" w:hAnsi="Times New Roman" w:cs="Times New Roman"/>
                <w:color w:val="000000"/>
              </w:rPr>
              <w:t xml:space="preserve"> от  ГРП № 3, ГРП № 4 «*»                                   </w:t>
            </w:r>
            <w:r w:rsidRPr="00AE6FD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08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27,780 млн. руб.</w:t>
            </w:r>
          </w:p>
        </w:tc>
        <w:tc>
          <w:tcPr>
            <w:tcW w:w="747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 xml:space="preserve">ГП НСО  "Жилищно-коммунально хозяйство Новосибирской области на 2015-2022 годы" подпрограмма "Газификация".                                                           27,39 </w:t>
            </w:r>
            <w:r w:rsidRPr="00AE6FD0">
              <w:rPr>
                <w:rFonts w:ascii="Times New Roman" w:hAnsi="Times New Roman" w:cs="Times New Roman"/>
              </w:rPr>
              <w:t>млн. руб. ОБ</w:t>
            </w:r>
          </w:p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0,39 млн. руб. МБ</w:t>
            </w:r>
          </w:p>
        </w:tc>
        <w:tc>
          <w:tcPr>
            <w:tcW w:w="264" w:type="pct"/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484" w:type="pct"/>
            <w:vMerge/>
            <w:tcBorders>
              <w:top w:val="nil"/>
            </w:tcBorders>
          </w:tcPr>
          <w:p w:rsidR="00894A25" w:rsidRPr="00AE6FD0" w:rsidRDefault="00894A25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nil"/>
            </w:tcBorders>
          </w:tcPr>
          <w:p w:rsidR="00894A25" w:rsidRPr="00AE6FD0" w:rsidRDefault="00894A25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409"/>
        </w:trPr>
        <w:tc>
          <w:tcPr>
            <w:tcW w:w="164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         №1</w:t>
            </w:r>
          </w:p>
        </w:tc>
        <w:tc>
          <w:tcPr>
            <w:tcW w:w="437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Зубарева Наталья Александровна</w:t>
            </w:r>
          </w:p>
        </w:tc>
        <w:tc>
          <w:tcPr>
            <w:tcW w:w="554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Капитальный ремонт автомобильной дороги  по  ул. Октябрьская и ул. Рабочая в г. Каргате </w:t>
            </w:r>
          </w:p>
        </w:tc>
        <w:tc>
          <w:tcPr>
            <w:tcW w:w="1248" w:type="pct"/>
            <w:gridSpan w:val="2"/>
          </w:tcPr>
          <w:p w:rsidR="00841740" w:rsidRPr="00AE6FD0" w:rsidRDefault="00841740" w:rsidP="00166671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Капитальный ремонт участка автомобильной дороги 235 м (между ул. Октябрьская и ул. Ленина)  в рамках проекта «Капитальный ремонт автомобильной дороги  по  ул. Октябрьская и ул. Рабочая в г. Каргате 1,250 км»</w:t>
            </w:r>
          </w:p>
        </w:tc>
        <w:tc>
          <w:tcPr>
            <w:tcW w:w="308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8,800 млн. руб.</w:t>
            </w:r>
          </w:p>
        </w:tc>
        <w:tc>
          <w:tcPr>
            <w:tcW w:w="747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  <w:color w:val="000000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>ГП  "Развитие автомобильных дорог регионального, межмуниципального и местного значения в Новосибирской области в 2015 - 2022 годах"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  <w:color w:val="000000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>8,6768 млн. руб. ОБ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color w:val="000000"/>
              </w:rPr>
              <w:t>0,1232 млн. руб. МБ</w:t>
            </w:r>
          </w:p>
        </w:tc>
        <w:tc>
          <w:tcPr>
            <w:tcW w:w="264" w:type="pct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84" w:type="pct"/>
          </w:tcPr>
          <w:p w:rsidR="00841740" w:rsidRPr="00AE6FD0" w:rsidRDefault="00A15887" w:rsidP="00166671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В</w:t>
            </w:r>
            <w:r w:rsidR="00841740" w:rsidRPr="00AE6FD0">
              <w:rPr>
                <w:rFonts w:ascii="Times New Roman" w:hAnsi="Times New Roman" w:cs="Times New Roman"/>
              </w:rPr>
              <w:t>ыполнен</w:t>
            </w:r>
            <w:r w:rsidRPr="00AE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</w:tcPr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Администрация   г. Каргата</w:t>
            </w: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коммунального, дорожного хозяйства и транспорта</w:t>
            </w:r>
          </w:p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c>
          <w:tcPr>
            <w:tcW w:w="164" w:type="pct"/>
            <w:tcBorders>
              <w:top w:val="nil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" w:type="pct"/>
            <w:tcBorders>
              <w:top w:val="nil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         № 10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Никитина  Лидия Родионовна</w:t>
            </w:r>
          </w:p>
        </w:tc>
        <w:tc>
          <w:tcPr>
            <w:tcW w:w="554" w:type="pct"/>
            <w:gridSpan w:val="2"/>
            <w:tcBorders>
              <w:top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Устройство детской игровой площадки на территории  МКОУ Верх-Каргатская СШ, для дошкольной </w:t>
            </w:r>
            <w:r w:rsidRPr="00AE6FD0">
              <w:rPr>
                <w:rFonts w:ascii="Times New Roman" w:hAnsi="Times New Roman" w:cs="Times New Roman"/>
              </w:rPr>
              <w:lastRenderedPageBreak/>
              <w:t>группы детей</w:t>
            </w:r>
          </w:p>
        </w:tc>
        <w:tc>
          <w:tcPr>
            <w:tcW w:w="1248" w:type="pct"/>
            <w:gridSpan w:val="2"/>
            <w:tcBorders>
              <w:top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lastRenderedPageBreak/>
              <w:t xml:space="preserve">Устройство детской игровой площадки </w:t>
            </w:r>
          </w:p>
        </w:tc>
        <w:tc>
          <w:tcPr>
            <w:tcW w:w="308" w:type="pct"/>
            <w:tcBorders>
              <w:top w:val="nil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0,150 млн. руб.</w:t>
            </w:r>
          </w:p>
        </w:tc>
        <w:tc>
          <w:tcPr>
            <w:tcW w:w="747" w:type="pct"/>
            <w:tcBorders>
              <w:top w:val="nil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ОБ-0,130 млн. руб.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МБ- 0,020 млн. руб.</w:t>
            </w:r>
          </w:p>
          <w:p w:rsidR="00841740" w:rsidRPr="00AE6FD0" w:rsidRDefault="00841740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За счет средств фонда депутатов Законодательного собрания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484" w:type="pct"/>
            <w:tcBorders>
              <w:top w:val="nil"/>
            </w:tcBorders>
          </w:tcPr>
          <w:p w:rsidR="00841740" w:rsidRPr="00AE6FD0" w:rsidRDefault="00841740" w:rsidP="00A15887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Не выполнен в связи с неактуальностью </w:t>
            </w:r>
          </w:p>
          <w:p w:rsidR="00841740" w:rsidRPr="00AE6FD0" w:rsidRDefault="00841740" w:rsidP="00A15887">
            <w:pPr>
              <w:jc w:val="both"/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A1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top w:val="nil"/>
            </w:tcBorders>
          </w:tcPr>
          <w:p w:rsidR="00D65077" w:rsidRPr="00AE6FD0" w:rsidRDefault="00841740" w:rsidP="00D65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Верх-Каргатского </w:t>
            </w:r>
            <w:r w:rsidR="00D65077" w:rsidRPr="00AE6FD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841740" w:rsidRPr="00AE6FD0" w:rsidRDefault="00841740" w:rsidP="00D65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4249"/>
        </w:trPr>
        <w:tc>
          <w:tcPr>
            <w:tcW w:w="164" w:type="pct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9" w:type="pct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437" w:type="pct"/>
            <w:gridSpan w:val="2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Николаенко Виталий Васильевич</w:t>
            </w:r>
          </w:p>
        </w:tc>
        <w:tc>
          <w:tcPr>
            <w:tcW w:w="554" w:type="pct"/>
            <w:gridSpan w:val="2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Благоустройство автобусной остановки «Сельхозтехника»</w:t>
            </w:r>
          </w:p>
        </w:tc>
        <w:tc>
          <w:tcPr>
            <w:tcW w:w="1248" w:type="pct"/>
            <w:gridSpan w:val="2"/>
            <w:tcBorders>
              <w:bottom w:val="nil"/>
            </w:tcBorders>
          </w:tcPr>
          <w:p w:rsidR="00841740" w:rsidRPr="00AE6FD0" w:rsidRDefault="00841740" w:rsidP="003E3C0A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Обустройство посадочной площадки автобусной остановки «Сельхозтехника»</w:t>
            </w: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0,300 млн. руб.</w:t>
            </w:r>
          </w:p>
        </w:tc>
        <w:tc>
          <w:tcPr>
            <w:tcW w:w="747" w:type="pct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 xml:space="preserve">      В рамках поступлений средств, в бюджеты бюджетной системы и иных средств, </w:t>
            </w: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 xml:space="preserve">учитываемых при формировании Федерального дорожного фонда, дорожных фондов субъектов Российской --Федерации, </w:t>
            </w: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>муниципальных дорожных фондов по направлениям:</w:t>
            </w: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>(- 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бюджет;</w:t>
            </w: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>- транспортный налог)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  <w:sz w:val="18"/>
                <w:szCs w:val="18"/>
              </w:rPr>
              <w:t>0,300 млн. руб. МБ</w:t>
            </w:r>
          </w:p>
        </w:tc>
        <w:tc>
          <w:tcPr>
            <w:tcW w:w="264" w:type="pct"/>
            <w:tcBorders>
              <w:bottom w:val="nil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84" w:type="pct"/>
            <w:tcBorders>
              <w:bottom w:val="nil"/>
            </w:tcBorders>
          </w:tcPr>
          <w:p w:rsidR="00841740" w:rsidRPr="00AE6FD0" w:rsidRDefault="00A15887" w:rsidP="00A15887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В</w:t>
            </w:r>
            <w:r w:rsidR="00841740" w:rsidRPr="00AE6FD0">
              <w:rPr>
                <w:rFonts w:ascii="Times New Roman" w:hAnsi="Times New Roman" w:cs="Times New Roman"/>
              </w:rPr>
              <w:t>ыполнен</w:t>
            </w:r>
            <w:r w:rsidR="00D65077" w:rsidRPr="00AE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bottom w:val="nil"/>
            </w:tcBorders>
          </w:tcPr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Администрация   г. Каргата</w:t>
            </w: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коммунального, дорожного хозяйства и транспорта</w:t>
            </w:r>
          </w:p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1687"/>
        </w:trPr>
        <w:tc>
          <w:tcPr>
            <w:tcW w:w="164" w:type="pct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Никитина  Лидия Родионовна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Замена двух панорамных окон МКУК Верх-Каргатского СКК</w:t>
            </w:r>
          </w:p>
        </w:tc>
        <w:tc>
          <w:tcPr>
            <w:tcW w:w="1243" w:type="pct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Замена двух оконных блоков МКУК  Верх-Каргатского СКК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0,100 млн. руб.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D65077" w:rsidRPr="00AE6FD0" w:rsidRDefault="00841740" w:rsidP="00D65077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МП «Культура Каргатского района Новосибирской области</w:t>
            </w:r>
            <w:r w:rsidR="00D65077" w:rsidRPr="00AE6FD0">
              <w:rPr>
                <w:rFonts w:ascii="Times New Roman" w:hAnsi="Times New Roman" w:cs="Times New Roman"/>
              </w:rPr>
              <w:t xml:space="preserve">» </w:t>
            </w:r>
          </w:p>
          <w:p w:rsidR="00D65077" w:rsidRPr="00AE6FD0" w:rsidRDefault="00D65077" w:rsidP="00D65077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D65077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РБ -0,100 млн. руб.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841740" w:rsidRPr="00AE6FD0" w:rsidRDefault="00A15887" w:rsidP="00D65077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В процессе выполнения.</w:t>
            </w:r>
          </w:p>
          <w:p w:rsidR="00D7397E" w:rsidRPr="00AE6FD0" w:rsidRDefault="00D7397E" w:rsidP="00A158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 администрации Каргатского района</w:t>
            </w:r>
          </w:p>
        </w:tc>
      </w:tr>
      <w:tr w:rsidR="00841740" w:rsidTr="00D65077">
        <w:tc>
          <w:tcPr>
            <w:tcW w:w="164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437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Никитина  Лидия Родионовна</w:t>
            </w:r>
          </w:p>
        </w:tc>
        <w:tc>
          <w:tcPr>
            <w:tcW w:w="554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Капитальный ремонт помещения сельского краеведческого музея                       с. Верх-Каргат</w:t>
            </w:r>
          </w:p>
        </w:tc>
        <w:tc>
          <w:tcPr>
            <w:tcW w:w="1248" w:type="pct"/>
            <w:gridSpan w:val="2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 xml:space="preserve">Текущий ремонт помещения  под размещение выставочной экспозиции с. Верх-Каргат </w:t>
            </w:r>
          </w:p>
        </w:tc>
        <w:tc>
          <w:tcPr>
            <w:tcW w:w="308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0,050 млн. руб.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D65077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МП «Культура Каргатского района Новосибирской области</w:t>
            </w:r>
            <w:r w:rsidR="00D65077" w:rsidRPr="00AE6FD0">
              <w:rPr>
                <w:rFonts w:ascii="Times New Roman" w:hAnsi="Times New Roman" w:cs="Times New Roman"/>
              </w:rPr>
              <w:t>»</w:t>
            </w:r>
            <w:r w:rsidRPr="00AE6FD0">
              <w:rPr>
                <w:rFonts w:ascii="Times New Roman" w:hAnsi="Times New Roman" w:cs="Times New Roman"/>
              </w:rPr>
              <w:t xml:space="preserve"> </w:t>
            </w:r>
          </w:p>
          <w:p w:rsidR="00D65077" w:rsidRPr="00AE6FD0" w:rsidRDefault="00D65077" w:rsidP="003E3C0A">
            <w:pPr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РБ-0,050 млн. руб.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484" w:type="pct"/>
          </w:tcPr>
          <w:p w:rsidR="00841740" w:rsidRPr="00AE6FD0" w:rsidRDefault="00841740" w:rsidP="00D65077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Не выполнен</w:t>
            </w:r>
            <w:r w:rsidR="00166671" w:rsidRPr="00AE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</w:tcPr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 администрации Каргатского района</w:t>
            </w:r>
          </w:p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40" w:rsidTr="00D65077">
        <w:trPr>
          <w:trHeight w:val="280"/>
        </w:trPr>
        <w:tc>
          <w:tcPr>
            <w:tcW w:w="164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lastRenderedPageBreak/>
              <w:t xml:space="preserve"> 8.</w:t>
            </w:r>
          </w:p>
        </w:tc>
        <w:tc>
          <w:tcPr>
            <w:tcW w:w="179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Форрат Петр Августович</w:t>
            </w:r>
          </w:p>
        </w:tc>
        <w:tc>
          <w:tcPr>
            <w:tcW w:w="554" w:type="pct"/>
            <w:gridSpan w:val="2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Капитальный ремонт помещения, расположенного в здании военкомата по адресу: г. Каргат, ул. Октябрьская, дом 4 в котором оказываются медицинские услуги населению.</w:t>
            </w:r>
          </w:p>
        </w:tc>
        <w:tc>
          <w:tcPr>
            <w:tcW w:w="1248" w:type="pct"/>
            <w:gridSpan w:val="2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  <w:highlight w:val="green"/>
              </w:rPr>
            </w:pPr>
            <w:r w:rsidRPr="00AE6FD0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  <w:highlight w:val="green"/>
              </w:rPr>
            </w:pPr>
            <w:r w:rsidRPr="00AE6FD0">
              <w:rPr>
                <w:rFonts w:ascii="Times New Roman" w:hAnsi="Times New Roman" w:cs="Times New Roman"/>
              </w:rPr>
              <w:t>Капитальный ремонт помещения, расположенного в здании военкомата</w:t>
            </w:r>
          </w:p>
        </w:tc>
        <w:tc>
          <w:tcPr>
            <w:tcW w:w="308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0,618 млн. руб.</w:t>
            </w:r>
          </w:p>
        </w:tc>
        <w:tc>
          <w:tcPr>
            <w:tcW w:w="747" w:type="pct"/>
          </w:tcPr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0,618 млн. руб. РБ</w:t>
            </w:r>
          </w:p>
          <w:p w:rsidR="00841740" w:rsidRPr="00AE6FD0" w:rsidRDefault="00841740" w:rsidP="003E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D0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484" w:type="pct"/>
          </w:tcPr>
          <w:p w:rsidR="00841740" w:rsidRPr="00AE6FD0" w:rsidRDefault="00841740" w:rsidP="00A15887">
            <w:pPr>
              <w:jc w:val="both"/>
              <w:rPr>
                <w:rFonts w:ascii="Times New Roman" w:hAnsi="Times New Roman" w:cs="Times New Roman"/>
              </w:rPr>
            </w:pPr>
            <w:r w:rsidRPr="00AE6FD0">
              <w:rPr>
                <w:rFonts w:ascii="Times New Roman" w:hAnsi="Times New Roman" w:cs="Times New Roman"/>
              </w:rPr>
              <w:t>Выполнен</w:t>
            </w:r>
            <w:r w:rsidR="00CD11D5" w:rsidRPr="00AE6FD0">
              <w:rPr>
                <w:rFonts w:ascii="Times New Roman" w:hAnsi="Times New Roman" w:cs="Times New Roman"/>
              </w:rPr>
              <w:t>.</w:t>
            </w:r>
          </w:p>
          <w:p w:rsidR="00841740" w:rsidRPr="00AE6FD0" w:rsidRDefault="00841740" w:rsidP="00A15887">
            <w:pPr>
              <w:jc w:val="both"/>
              <w:rPr>
                <w:rFonts w:ascii="Times New Roman" w:hAnsi="Times New Roman" w:cs="Times New Roman"/>
              </w:rPr>
            </w:pPr>
          </w:p>
          <w:p w:rsidR="00841740" w:rsidRPr="00AE6FD0" w:rsidRDefault="00841740" w:rsidP="003E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841740" w:rsidRPr="00AE6FD0" w:rsidRDefault="00841740" w:rsidP="00166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Администрация   г. Каргата</w:t>
            </w: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740" w:rsidRPr="00AE6FD0" w:rsidRDefault="00841740" w:rsidP="00F2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D0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коммунального, дорожного хозяйства и транспорта</w:t>
            </w:r>
          </w:p>
        </w:tc>
      </w:tr>
    </w:tbl>
    <w:p w:rsidR="00486CCE" w:rsidRDefault="00486CCE" w:rsidP="0056053A">
      <w:pPr>
        <w:rPr>
          <w:rFonts w:ascii="Times New Roman" w:hAnsi="Times New Roman" w:cs="Times New Roman"/>
          <w:sz w:val="28"/>
          <w:szCs w:val="28"/>
        </w:rPr>
      </w:pPr>
    </w:p>
    <w:p w:rsidR="0056053A" w:rsidRPr="00F070FF" w:rsidRDefault="006246A2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0FF">
        <w:rPr>
          <w:rFonts w:ascii="Times New Roman" w:hAnsi="Times New Roman" w:cs="Times New Roman"/>
          <w:b/>
          <w:sz w:val="20"/>
          <w:szCs w:val="20"/>
        </w:rPr>
        <w:t>«</w:t>
      </w:r>
      <w:r w:rsidR="0056053A" w:rsidRPr="00F070FF">
        <w:rPr>
          <w:rFonts w:ascii="Times New Roman" w:hAnsi="Times New Roman" w:cs="Times New Roman"/>
          <w:b/>
          <w:sz w:val="20"/>
          <w:szCs w:val="20"/>
        </w:rPr>
        <w:t>*</w:t>
      </w:r>
      <w:r w:rsidRPr="00F070FF">
        <w:rPr>
          <w:rFonts w:ascii="Times New Roman" w:hAnsi="Times New Roman" w:cs="Times New Roman"/>
          <w:b/>
          <w:sz w:val="20"/>
          <w:szCs w:val="20"/>
        </w:rPr>
        <w:t>»</w:t>
      </w:r>
      <w:r w:rsidR="0056053A" w:rsidRPr="00F070FF">
        <w:rPr>
          <w:rFonts w:ascii="Times New Roman" w:hAnsi="Times New Roman" w:cs="Times New Roman"/>
          <w:b/>
          <w:sz w:val="20"/>
          <w:szCs w:val="20"/>
        </w:rPr>
        <w:t xml:space="preserve"> Реализации наказа </w:t>
      </w:r>
      <w:r w:rsidRPr="00F070FF">
        <w:rPr>
          <w:rFonts w:ascii="Times New Roman" w:hAnsi="Times New Roman" w:cs="Times New Roman"/>
          <w:b/>
          <w:sz w:val="20"/>
          <w:szCs w:val="20"/>
        </w:rPr>
        <w:t>возможна</w:t>
      </w:r>
      <w:r w:rsidR="0056053A" w:rsidRPr="00F070FF">
        <w:rPr>
          <w:rFonts w:ascii="Times New Roman" w:hAnsi="Times New Roman" w:cs="Times New Roman"/>
          <w:b/>
          <w:sz w:val="20"/>
          <w:szCs w:val="20"/>
        </w:rPr>
        <w:t xml:space="preserve"> при</w:t>
      </w:r>
      <w:r w:rsidRPr="00F070FF">
        <w:rPr>
          <w:rFonts w:ascii="Times New Roman" w:hAnsi="Times New Roman" w:cs="Times New Roman"/>
          <w:b/>
          <w:sz w:val="20"/>
          <w:szCs w:val="20"/>
        </w:rPr>
        <w:t xml:space="preserve"> исполнении условий по </w:t>
      </w:r>
      <w:r w:rsidR="005C1BC9" w:rsidRPr="00F070FF">
        <w:rPr>
          <w:rFonts w:ascii="Times New Roman" w:hAnsi="Times New Roman" w:cs="Times New Roman"/>
          <w:b/>
          <w:sz w:val="20"/>
          <w:szCs w:val="20"/>
        </w:rPr>
        <w:t xml:space="preserve">включению объекта </w:t>
      </w:r>
      <w:r w:rsidR="0056053A" w:rsidRPr="00F070FF">
        <w:rPr>
          <w:rFonts w:ascii="Times New Roman" w:hAnsi="Times New Roman" w:cs="Times New Roman"/>
          <w:b/>
          <w:sz w:val="20"/>
          <w:szCs w:val="20"/>
        </w:rPr>
        <w:t>в  ГП НСО  "Жилищно-коммунально</w:t>
      </w:r>
      <w:r w:rsidR="00294635">
        <w:rPr>
          <w:rFonts w:ascii="Times New Roman" w:hAnsi="Times New Roman" w:cs="Times New Roman"/>
          <w:b/>
          <w:sz w:val="20"/>
          <w:szCs w:val="20"/>
        </w:rPr>
        <w:t>е</w:t>
      </w:r>
      <w:r w:rsidR="0056053A" w:rsidRPr="00F070FF">
        <w:rPr>
          <w:rFonts w:ascii="Times New Roman" w:hAnsi="Times New Roman" w:cs="Times New Roman"/>
          <w:b/>
          <w:sz w:val="20"/>
          <w:szCs w:val="20"/>
        </w:rPr>
        <w:t xml:space="preserve"> хозяйство Новосибирской области на 2015-2022 годы" подпрограмма "Газификация".</w:t>
      </w:r>
    </w:p>
    <w:p w:rsidR="000C1C1F" w:rsidRPr="00F070FF" w:rsidRDefault="000C1C1F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0FF">
        <w:rPr>
          <w:rFonts w:ascii="Times New Roman" w:hAnsi="Times New Roman" w:cs="Times New Roman"/>
          <w:b/>
          <w:sz w:val="20"/>
          <w:szCs w:val="20"/>
        </w:rPr>
        <w:t>ОБ – областной бюджет</w:t>
      </w:r>
    </w:p>
    <w:p w:rsidR="000C1C1F" w:rsidRPr="00F070FF" w:rsidRDefault="000C1C1F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0FF">
        <w:rPr>
          <w:rFonts w:ascii="Times New Roman" w:hAnsi="Times New Roman" w:cs="Times New Roman"/>
          <w:b/>
          <w:sz w:val="20"/>
          <w:szCs w:val="20"/>
        </w:rPr>
        <w:t>РБ – районный бюджет</w:t>
      </w:r>
    </w:p>
    <w:p w:rsidR="000C1C1F" w:rsidRDefault="005F54BE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0FF">
        <w:rPr>
          <w:rFonts w:ascii="Times New Roman" w:hAnsi="Times New Roman" w:cs="Times New Roman"/>
          <w:b/>
          <w:sz w:val="20"/>
          <w:szCs w:val="20"/>
        </w:rPr>
        <w:t>МБ – бюджет муниципальных образований</w:t>
      </w:r>
    </w:p>
    <w:p w:rsidR="00784285" w:rsidRDefault="00784285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79F" w:rsidRPr="006A5A7A" w:rsidRDefault="00F2079F" w:rsidP="00F2079F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6A5A7A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F2079F" w:rsidRPr="006A5A7A" w:rsidRDefault="00F2079F" w:rsidP="00F2079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A7A">
        <w:rPr>
          <w:rFonts w:ascii="Times New Roman" w:hAnsi="Times New Roman" w:cs="Times New Roman"/>
          <w:sz w:val="24"/>
          <w:szCs w:val="24"/>
        </w:rPr>
        <w:t xml:space="preserve">отдела экономики и планирования </w:t>
      </w:r>
    </w:p>
    <w:p w:rsidR="00F2079F" w:rsidRPr="006A5A7A" w:rsidRDefault="00F2079F" w:rsidP="00F2079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A7A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A5A7A">
        <w:rPr>
          <w:rFonts w:ascii="Times New Roman" w:hAnsi="Times New Roman" w:cs="Times New Roman"/>
          <w:sz w:val="24"/>
          <w:szCs w:val="24"/>
        </w:rPr>
        <w:t xml:space="preserve">    О.А. Никулина</w:t>
      </w:r>
    </w:p>
    <w:p w:rsidR="00784285" w:rsidRPr="00F070FF" w:rsidRDefault="00784285" w:rsidP="00F070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84285" w:rsidRPr="00F070FF" w:rsidSect="00F43344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B9" w:rsidRDefault="001429B9" w:rsidP="00486CCE">
      <w:pPr>
        <w:spacing w:after="0" w:line="240" w:lineRule="auto"/>
      </w:pPr>
      <w:r>
        <w:separator/>
      </w:r>
    </w:p>
  </w:endnote>
  <w:endnote w:type="continuationSeparator" w:id="0">
    <w:p w:rsidR="001429B9" w:rsidRDefault="001429B9" w:rsidP="004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B9" w:rsidRDefault="001429B9" w:rsidP="00486CCE">
      <w:pPr>
        <w:spacing w:after="0" w:line="240" w:lineRule="auto"/>
      </w:pPr>
      <w:r>
        <w:separator/>
      </w:r>
    </w:p>
  </w:footnote>
  <w:footnote w:type="continuationSeparator" w:id="0">
    <w:p w:rsidR="001429B9" w:rsidRDefault="001429B9" w:rsidP="0048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70"/>
    <w:multiLevelType w:val="hybridMultilevel"/>
    <w:tmpl w:val="043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DF8"/>
    <w:multiLevelType w:val="hybridMultilevel"/>
    <w:tmpl w:val="AAB0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61C6"/>
    <w:multiLevelType w:val="hybridMultilevel"/>
    <w:tmpl w:val="3ADA0E26"/>
    <w:lvl w:ilvl="0" w:tplc="715A0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450AB"/>
    <w:multiLevelType w:val="hybridMultilevel"/>
    <w:tmpl w:val="271E17E4"/>
    <w:lvl w:ilvl="0" w:tplc="A7145A36">
      <w:start w:val="9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7C"/>
    <w:rsid w:val="0001072E"/>
    <w:rsid w:val="00030347"/>
    <w:rsid w:val="000346F8"/>
    <w:rsid w:val="000415C2"/>
    <w:rsid w:val="00051A6E"/>
    <w:rsid w:val="00080A37"/>
    <w:rsid w:val="000B7654"/>
    <w:rsid w:val="000C1C1F"/>
    <w:rsid w:val="000D2027"/>
    <w:rsid w:val="000E1370"/>
    <w:rsid w:val="001429B9"/>
    <w:rsid w:val="00166671"/>
    <w:rsid w:val="002350AC"/>
    <w:rsid w:val="002362A1"/>
    <w:rsid w:val="00272265"/>
    <w:rsid w:val="002822E8"/>
    <w:rsid w:val="00290D3F"/>
    <w:rsid w:val="00292C4F"/>
    <w:rsid w:val="00294635"/>
    <w:rsid w:val="002B73FC"/>
    <w:rsid w:val="00304BA6"/>
    <w:rsid w:val="00320471"/>
    <w:rsid w:val="00330977"/>
    <w:rsid w:val="00342F1A"/>
    <w:rsid w:val="00343ECA"/>
    <w:rsid w:val="00365AD3"/>
    <w:rsid w:val="0038297C"/>
    <w:rsid w:val="003A4FCD"/>
    <w:rsid w:val="003C283D"/>
    <w:rsid w:val="003C3889"/>
    <w:rsid w:val="003E3C0A"/>
    <w:rsid w:val="003F29EB"/>
    <w:rsid w:val="00464F78"/>
    <w:rsid w:val="00472FB7"/>
    <w:rsid w:val="00486CCE"/>
    <w:rsid w:val="004D7E7E"/>
    <w:rsid w:val="0050101A"/>
    <w:rsid w:val="0053419C"/>
    <w:rsid w:val="00546F06"/>
    <w:rsid w:val="00552EF6"/>
    <w:rsid w:val="0056053A"/>
    <w:rsid w:val="005632AB"/>
    <w:rsid w:val="00563BCD"/>
    <w:rsid w:val="00592357"/>
    <w:rsid w:val="00597645"/>
    <w:rsid w:val="005C1BC9"/>
    <w:rsid w:val="005F54BE"/>
    <w:rsid w:val="006246A2"/>
    <w:rsid w:val="00627FAB"/>
    <w:rsid w:val="00665BD4"/>
    <w:rsid w:val="00684264"/>
    <w:rsid w:val="006A25F1"/>
    <w:rsid w:val="006E5BD7"/>
    <w:rsid w:val="007352F1"/>
    <w:rsid w:val="00746D97"/>
    <w:rsid w:val="0075472E"/>
    <w:rsid w:val="00754A15"/>
    <w:rsid w:val="00784285"/>
    <w:rsid w:val="007A5F49"/>
    <w:rsid w:val="007B41D1"/>
    <w:rsid w:val="007E2A89"/>
    <w:rsid w:val="007E78CB"/>
    <w:rsid w:val="007F4AA4"/>
    <w:rsid w:val="00806049"/>
    <w:rsid w:val="008135CE"/>
    <w:rsid w:val="00841740"/>
    <w:rsid w:val="00855B01"/>
    <w:rsid w:val="00894A25"/>
    <w:rsid w:val="008A3026"/>
    <w:rsid w:val="00964B5D"/>
    <w:rsid w:val="009A00C3"/>
    <w:rsid w:val="009B41B7"/>
    <w:rsid w:val="009D3CB0"/>
    <w:rsid w:val="00A02857"/>
    <w:rsid w:val="00A03B89"/>
    <w:rsid w:val="00A04907"/>
    <w:rsid w:val="00A13346"/>
    <w:rsid w:val="00A15887"/>
    <w:rsid w:val="00A35818"/>
    <w:rsid w:val="00A452DD"/>
    <w:rsid w:val="00A77856"/>
    <w:rsid w:val="00AB1876"/>
    <w:rsid w:val="00AB5933"/>
    <w:rsid w:val="00AE1B18"/>
    <w:rsid w:val="00AE3AC4"/>
    <w:rsid w:val="00AE6FD0"/>
    <w:rsid w:val="00AF38AF"/>
    <w:rsid w:val="00B87EC3"/>
    <w:rsid w:val="00BC5DBD"/>
    <w:rsid w:val="00BD38D9"/>
    <w:rsid w:val="00C04AC2"/>
    <w:rsid w:val="00C57BD6"/>
    <w:rsid w:val="00C70215"/>
    <w:rsid w:val="00C81E4D"/>
    <w:rsid w:val="00CC37D0"/>
    <w:rsid w:val="00CD11D5"/>
    <w:rsid w:val="00CF0291"/>
    <w:rsid w:val="00D23D0C"/>
    <w:rsid w:val="00D25F24"/>
    <w:rsid w:val="00D308C6"/>
    <w:rsid w:val="00D314BD"/>
    <w:rsid w:val="00D45AD9"/>
    <w:rsid w:val="00D65077"/>
    <w:rsid w:val="00D7397E"/>
    <w:rsid w:val="00DC2DEE"/>
    <w:rsid w:val="00DD660A"/>
    <w:rsid w:val="00E443E1"/>
    <w:rsid w:val="00E61ACD"/>
    <w:rsid w:val="00E62EDE"/>
    <w:rsid w:val="00E93B40"/>
    <w:rsid w:val="00F070FF"/>
    <w:rsid w:val="00F16A15"/>
    <w:rsid w:val="00F17EB9"/>
    <w:rsid w:val="00F2079F"/>
    <w:rsid w:val="00F27DAB"/>
    <w:rsid w:val="00F43344"/>
    <w:rsid w:val="00FA0CDD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C48B"/>
  <w15:docId w15:val="{CA6C7824-DE0D-4E4C-A625-61ECC64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CCE"/>
  </w:style>
  <w:style w:type="paragraph" w:styleId="a5">
    <w:name w:val="footer"/>
    <w:basedOn w:val="a"/>
    <w:link w:val="a6"/>
    <w:uiPriority w:val="99"/>
    <w:unhideWhenUsed/>
    <w:rsid w:val="0048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CCE"/>
  </w:style>
  <w:style w:type="table" w:styleId="a7">
    <w:name w:val="Table Grid"/>
    <w:basedOn w:val="a1"/>
    <w:uiPriority w:val="59"/>
    <w:rsid w:val="0048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1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3CB0"/>
    <w:pPr>
      <w:ind w:left="720"/>
      <w:contextualSpacing/>
    </w:pPr>
  </w:style>
  <w:style w:type="paragraph" w:styleId="ab">
    <w:name w:val="No Spacing"/>
    <w:uiPriority w:val="1"/>
    <w:qFormat/>
    <w:rsid w:val="00F20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C934-416F-480A-B761-E35FE390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usr021216</dc:creator>
  <cp:lastModifiedBy>USR020424</cp:lastModifiedBy>
  <cp:revision>15</cp:revision>
  <cp:lastPrinted>2025-05-30T08:03:00Z</cp:lastPrinted>
  <dcterms:created xsi:type="dcterms:W3CDTF">2025-05-28T00:58:00Z</dcterms:created>
  <dcterms:modified xsi:type="dcterms:W3CDTF">2025-06-23T09:14:00Z</dcterms:modified>
</cp:coreProperties>
</file>